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0CC73" w14:textId="55890675" w:rsidR="00CA6679" w:rsidRDefault="00A30F03" w:rsidP="00CA6679">
      <w:pPr>
        <w:spacing w:before="480"/>
        <w:ind w:left="720" w:right="978"/>
        <w:jc w:val="right"/>
        <w:rPr>
          <w:b/>
          <w:bCs/>
          <w:color w:val="00753B"/>
          <w:sz w:val="96"/>
          <w:szCs w:val="96"/>
        </w:rPr>
      </w:pPr>
      <w:r>
        <w:rPr>
          <w:noProof/>
        </w:rPr>
        <w:drawing>
          <wp:anchor distT="0" distB="0" distL="114300" distR="114300" simplePos="0" relativeHeight="251760640" behindDoc="1" locked="0" layoutInCell="1" allowOverlap="1" wp14:anchorId="3ADF8671" wp14:editId="34903C4E">
            <wp:simplePos x="0" y="0"/>
            <wp:positionH relativeFrom="page">
              <wp:posOffset>-1344295</wp:posOffset>
            </wp:positionH>
            <wp:positionV relativeFrom="paragraph">
              <wp:posOffset>-899904</wp:posOffset>
            </wp:positionV>
            <wp:extent cx="8904615" cy="5934278"/>
            <wp:effectExtent l="0" t="0" r="0" b="9525"/>
            <wp:wrapNone/>
            <wp:docPr id="1891184813" name="Picture 103" descr="Bromle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romley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04615" cy="5934278"/>
                    </a:xfrm>
                    <a:prstGeom prst="rect">
                      <a:avLst/>
                    </a:prstGeom>
                    <a:noFill/>
                    <a:ln>
                      <a:noFill/>
                    </a:ln>
                  </pic:spPr>
                </pic:pic>
              </a:graphicData>
            </a:graphic>
            <wp14:sizeRelH relativeFrom="page">
              <wp14:pctWidth>0</wp14:pctWidth>
            </wp14:sizeRelH>
            <wp14:sizeRelV relativeFrom="page">
              <wp14:pctHeight>0</wp14:pctHeight>
            </wp14:sizeRelV>
          </wp:anchor>
        </w:drawing>
      </w:r>
      <w:r w:rsidR="00CA6679">
        <w:rPr>
          <w:noProof/>
        </w:rPr>
        <mc:AlternateContent>
          <mc:Choice Requires="wps">
            <w:drawing>
              <wp:anchor distT="0" distB="0" distL="114300" distR="114300" simplePos="0" relativeHeight="251762688" behindDoc="0" locked="0" layoutInCell="1" allowOverlap="1" wp14:anchorId="44E22ADA" wp14:editId="47E2EEED">
                <wp:simplePos x="0" y="0"/>
                <wp:positionH relativeFrom="page">
                  <wp:align>right</wp:align>
                </wp:positionH>
                <wp:positionV relativeFrom="page">
                  <wp:align>top</wp:align>
                </wp:positionV>
                <wp:extent cx="720000" cy="10683842"/>
                <wp:effectExtent l="0" t="0" r="4445" b="3810"/>
                <wp:wrapNone/>
                <wp:docPr id="37039596" name="Rectangle 81"/>
                <wp:cNvGraphicFramePr/>
                <a:graphic xmlns:a="http://schemas.openxmlformats.org/drawingml/2006/main">
                  <a:graphicData uri="http://schemas.microsoft.com/office/word/2010/wordprocessingShape">
                    <wps:wsp>
                      <wps:cNvSpPr/>
                      <wps:spPr>
                        <a:xfrm>
                          <a:off x="0" y="0"/>
                          <a:ext cx="720000" cy="10683842"/>
                        </a:xfrm>
                        <a:prstGeom prst="rect">
                          <a:avLst/>
                        </a:prstGeom>
                        <a:solidFill>
                          <a:srgbClr val="00663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716A2" id="Rectangle 81" o:spid="_x0000_s1026" style="position:absolute;margin-left:5.5pt;margin-top:0;width:56.7pt;height:841.25pt;z-index:25176268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" fillcolor="#063" stroked="f" strokeweight="1pt">
                <w10:wrap anchorx="page" anchory="page"/>
              </v:rect>
            </w:pict>
          </mc:Fallback>
        </mc:AlternateContent>
      </w:r>
    </w:p>
    <w:p w14:paraId="62C843AE" w14:textId="0E940DA3" w:rsidR="00CA6679" w:rsidRDefault="00CA6679" w:rsidP="00CA6679">
      <w:pPr>
        <w:spacing w:before="480"/>
        <w:ind w:left="720" w:right="978"/>
        <w:jc w:val="right"/>
        <w:rPr>
          <w:b/>
          <w:bCs/>
          <w:color w:val="00753B"/>
          <w:sz w:val="96"/>
          <w:szCs w:val="96"/>
        </w:rPr>
      </w:pPr>
    </w:p>
    <w:p w14:paraId="06814FDA" w14:textId="20D4331B" w:rsidR="00CA6679" w:rsidRDefault="00CA6679" w:rsidP="00CA6679">
      <w:pPr>
        <w:spacing w:before="480"/>
        <w:ind w:left="720" w:right="978"/>
        <w:jc w:val="right"/>
        <w:rPr>
          <w:b/>
          <w:bCs/>
          <w:color w:val="00753B"/>
          <w:sz w:val="96"/>
          <w:szCs w:val="96"/>
        </w:rPr>
      </w:pPr>
    </w:p>
    <w:p w14:paraId="4BEDBE49" w14:textId="468E19C3" w:rsidR="00CA6679" w:rsidRDefault="00CA6679" w:rsidP="00CA6679">
      <w:pPr>
        <w:spacing w:before="480"/>
        <w:ind w:left="720" w:right="978"/>
        <w:jc w:val="right"/>
        <w:rPr>
          <w:b/>
          <w:bCs/>
          <w:color w:val="00753B"/>
          <w:sz w:val="96"/>
          <w:szCs w:val="96"/>
        </w:rPr>
      </w:pPr>
    </w:p>
    <w:p w14:paraId="1BF47A18" w14:textId="36D4294A" w:rsidR="00CA6679" w:rsidRDefault="00A30F03" w:rsidP="00CA6679">
      <w:pPr>
        <w:spacing w:before="480"/>
        <w:ind w:left="720" w:right="978"/>
        <w:jc w:val="right"/>
        <w:rPr>
          <w:b/>
          <w:bCs/>
          <w:color w:val="00753B"/>
          <w:sz w:val="72"/>
          <w:szCs w:val="72"/>
        </w:rPr>
      </w:pPr>
      <w:r>
        <w:rPr>
          <w:noProof/>
        </w:rPr>
        <mc:AlternateContent>
          <mc:Choice Requires="wps">
            <w:drawing>
              <wp:anchor distT="0" distB="0" distL="114300" distR="114300" simplePos="0" relativeHeight="251764736" behindDoc="0" locked="0" layoutInCell="1" allowOverlap="1" wp14:anchorId="464702ED" wp14:editId="20E86D8F">
                <wp:simplePos x="0" y="0"/>
                <wp:positionH relativeFrom="page">
                  <wp:align>left</wp:align>
                </wp:positionH>
                <wp:positionV relativeFrom="page">
                  <wp:posOffset>4986655</wp:posOffset>
                </wp:positionV>
                <wp:extent cx="7560000" cy="720000"/>
                <wp:effectExtent l="0" t="0" r="3175" b="4445"/>
                <wp:wrapNone/>
                <wp:docPr id="1848722205" name="Rectangle 81"/>
                <wp:cNvGraphicFramePr/>
                <a:graphic xmlns:a="http://schemas.openxmlformats.org/drawingml/2006/main">
                  <a:graphicData uri="http://schemas.microsoft.com/office/word/2010/wordprocessingShape">
                    <wps:wsp>
                      <wps:cNvSpPr/>
                      <wps:spPr>
                        <a:xfrm>
                          <a:off x="0" y="0"/>
                          <a:ext cx="7560000" cy="720000"/>
                        </a:xfrm>
                        <a:prstGeom prst="rect">
                          <a:avLst/>
                        </a:prstGeom>
                        <a:solidFill>
                          <a:srgbClr val="00663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7BA24" id="Rectangle 81" o:spid="_x0000_s1026" style="position:absolute;margin-left:0;margin-top:392.65pt;width:595.3pt;height:56.7pt;z-index:25176473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" fillcolor="#063" stroked="f" strokeweight="1pt">
                <w10:wrap anchorx="page" anchory="page"/>
              </v:rect>
            </w:pict>
          </mc:Fallback>
        </mc:AlternateContent>
      </w:r>
    </w:p>
    <w:p w14:paraId="719FDEFF" w14:textId="2BAAA777" w:rsidR="00CA6679" w:rsidRPr="00152789" w:rsidRDefault="00CA6679" w:rsidP="00A30F03">
      <w:pPr>
        <w:tabs>
          <w:tab w:val="left" w:pos="8222"/>
        </w:tabs>
        <w:spacing w:before="480"/>
        <w:ind w:left="720" w:right="532"/>
        <w:jc w:val="right"/>
        <w:rPr>
          <w:b/>
          <w:bCs/>
          <w:smallCaps/>
          <w:color w:val="00753B"/>
          <w:sz w:val="72"/>
          <w:szCs w:val="72"/>
        </w:rPr>
      </w:pPr>
      <w:r w:rsidRPr="00152789">
        <w:rPr>
          <w:b/>
          <w:bCs/>
          <w:smallCaps/>
          <w:color w:val="00753B"/>
          <w:sz w:val="72"/>
          <w:szCs w:val="72"/>
        </w:rPr>
        <w:t xml:space="preserve">Highway Asset Management </w:t>
      </w:r>
      <w:r w:rsidR="001F1EF2" w:rsidRPr="00152789">
        <w:rPr>
          <w:b/>
          <w:bCs/>
          <w:smallCaps/>
          <w:color w:val="00753B"/>
          <w:sz w:val="72"/>
          <w:szCs w:val="72"/>
        </w:rPr>
        <w:t>Plan</w:t>
      </w:r>
    </w:p>
    <w:p w14:paraId="1D3AC5EA" w14:textId="42B9C2AC" w:rsidR="00CA6679" w:rsidRPr="00CA6679" w:rsidRDefault="00CA6679" w:rsidP="00A30F03">
      <w:pPr>
        <w:tabs>
          <w:tab w:val="left" w:pos="8222"/>
        </w:tabs>
        <w:ind w:left="720" w:right="532"/>
        <w:jc w:val="right"/>
        <w:rPr>
          <w:b/>
          <w:bCs/>
          <w:color w:val="00753B"/>
          <w:sz w:val="72"/>
          <w:szCs w:val="72"/>
        </w:rPr>
      </w:pPr>
      <w:r w:rsidRPr="00CA6679">
        <w:rPr>
          <w:b/>
          <w:bCs/>
          <w:color w:val="00753B"/>
          <w:sz w:val="72"/>
          <w:szCs w:val="72"/>
        </w:rPr>
        <w:t>2025</w:t>
      </w:r>
    </w:p>
    <w:p w14:paraId="572C1575" w14:textId="613E20C1" w:rsidR="00CA6679" w:rsidRPr="00152789" w:rsidRDefault="00CA6679" w:rsidP="00A30F03">
      <w:pPr>
        <w:tabs>
          <w:tab w:val="left" w:pos="8222"/>
        </w:tabs>
        <w:ind w:left="720" w:right="532"/>
        <w:jc w:val="right"/>
        <w:rPr>
          <w:b/>
          <w:bCs/>
          <w:smallCaps/>
          <w:color w:val="00753B"/>
          <w:sz w:val="56"/>
          <w:szCs w:val="56"/>
        </w:rPr>
      </w:pPr>
      <w:r w:rsidRPr="00152789">
        <w:rPr>
          <w:b/>
          <w:bCs/>
          <w:smallCaps/>
          <w:color w:val="00753B"/>
          <w:sz w:val="56"/>
          <w:szCs w:val="56"/>
        </w:rPr>
        <w:t>Bromley Council</w:t>
      </w:r>
    </w:p>
    <w:p w14:paraId="0AB526F2" w14:textId="277B6FF5" w:rsidR="007455A5" w:rsidRDefault="00A30F03">
      <w:r>
        <w:rPr>
          <w:noProof/>
        </w:rPr>
        <w:drawing>
          <wp:anchor distT="0" distB="0" distL="114300" distR="114300" simplePos="0" relativeHeight="251766784" behindDoc="0" locked="0" layoutInCell="1" allowOverlap="1" wp14:anchorId="2E16C86A" wp14:editId="71B71457">
            <wp:simplePos x="0" y="0"/>
            <wp:positionH relativeFrom="margin">
              <wp:posOffset>-261270</wp:posOffset>
            </wp:positionH>
            <wp:positionV relativeFrom="paragraph">
              <wp:posOffset>139022</wp:posOffset>
            </wp:positionV>
            <wp:extent cx="1955756" cy="1228298"/>
            <wp:effectExtent l="0" t="0" r="6985" b="0"/>
            <wp:wrapNone/>
            <wp:docPr id="2013106953" name="Picture 14" descr="Bromley Council Logo &amp; Brand Assets (SVG, PNG and vector) - Brandf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mley Council Logo &amp; Brand Assets (SVG, PNG and vector) - Brandfet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5756" cy="12282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FE6C7D" w14:textId="79FE9E23" w:rsidR="00570577" w:rsidRDefault="00570577"/>
    <w:p w14:paraId="158D380C" w14:textId="7AD0C3CD" w:rsidR="007455A5" w:rsidRDefault="00CA6679">
      <w:r>
        <w:rPr>
          <w:noProof/>
        </w:rPr>
        <w:drawing>
          <wp:anchor distT="0" distB="0" distL="114300" distR="114300" simplePos="0" relativeHeight="251758592" behindDoc="0" locked="0" layoutInCell="1" allowOverlap="1" wp14:anchorId="249ABC29" wp14:editId="34A7DBCE">
            <wp:simplePos x="0" y="0"/>
            <wp:positionH relativeFrom="margin">
              <wp:posOffset>3882295</wp:posOffset>
            </wp:positionH>
            <wp:positionV relativeFrom="paragraph">
              <wp:posOffset>3318169</wp:posOffset>
            </wp:positionV>
            <wp:extent cx="2579427" cy="1619990"/>
            <wp:effectExtent l="0" t="0" r="0" b="0"/>
            <wp:wrapNone/>
            <wp:docPr id="39063879" name="Picture 14" descr="Bromley Council Logo &amp; Brand Assets (SVG, PNG and vector) - Brandf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mley Council Logo &amp; Brand Assets (SVG, PNG and vector) - Brandfet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9427" cy="1619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55A5">
        <w:br w:type="page"/>
      </w:r>
    </w:p>
    <w:p w14:paraId="2738F453" w14:textId="077DBBFE" w:rsidR="00C474C7" w:rsidRDefault="007455A5" w:rsidP="00651CC1">
      <w:pPr>
        <w:pStyle w:val="Pre-docHeaders"/>
      </w:pPr>
      <w:r>
        <w:lastRenderedPageBreak/>
        <w:t>Version History</w:t>
      </w:r>
    </w:p>
    <w:tbl>
      <w:tblPr>
        <w:tblStyle w:val="TableGrid"/>
        <w:tblW w:w="5000" w:type="pct"/>
        <w:tblLook w:val="04A0" w:firstRow="1" w:lastRow="0" w:firstColumn="1" w:lastColumn="0" w:noHBand="0" w:noVBand="1"/>
      </w:tblPr>
      <w:tblGrid>
        <w:gridCol w:w="1346"/>
        <w:gridCol w:w="1680"/>
        <w:gridCol w:w="3258"/>
        <w:gridCol w:w="1723"/>
        <w:gridCol w:w="1729"/>
      </w:tblGrid>
      <w:tr w:rsidR="007455A5" w:rsidRPr="007455A5" w14:paraId="0625662C" w14:textId="77777777" w:rsidTr="006D5DD5">
        <w:trPr>
          <w:trHeight w:val="283"/>
        </w:trPr>
        <w:tc>
          <w:tcPr>
            <w:tcW w:w="691" w:type="pct"/>
            <w:shd w:val="clear" w:color="auto" w:fill="196B24" w:themeFill="accent3"/>
          </w:tcPr>
          <w:p w14:paraId="35F7680A" w14:textId="77777777" w:rsidR="007455A5" w:rsidRPr="009F2985" w:rsidRDefault="007455A5" w:rsidP="006D5DD5">
            <w:pPr>
              <w:pStyle w:val="TableHeadings"/>
            </w:pPr>
            <w:r w:rsidRPr="009F2985">
              <w:t>Version</w:t>
            </w:r>
          </w:p>
        </w:tc>
        <w:tc>
          <w:tcPr>
            <w:tcW w:w="863" w:type="pct"/>
            <w:shd w:val="clear" w:color="auto" w:fill="196B24" w:themeFill="accent3"/>
          </w:tcPr>
          <w:p w14:paraId="6F5F2883" w14:textId="77777777" w:rsidR="007455A5" w:rsidRPr="009F2985" w:rsidRDefault="007455A5" w:rsidP="006D5DD5">
            <w:pPr>
              <w:pStyle w:val="TableHeadings"/>
            </w:pPr>
            <w:r w:rsidRPr="009F2985">
              <w:t>Date</w:t>
            </w:r>
          </w:p>
        </w:tc>
        <w:tc>
          <w:tcPr>
            <w:tcW w:w="1673" w:type="pct"/>
            <w:shd w:val="clear" w:color="auto" w:fill="196B24" w:themeFill="accent3"/>
          </w:tcPr>
          <w:p w14:paraId="30A22479" w14:textId="77777777" w:rsidR="007455A5" w:rsidRPr="009F2985" w:rsidRDefault="007455A5" w:rsidP="006D5DD5">
            <w:pPr>
              <w:pStyle w:val="TableHeadings"/>
            </w:pPr>
            <w:r w:rsidRPr="009F2985">
              <w:t>Description</w:t>
            </w:r>
          </w:p>
        </w:tc>
        <w:tc>
          <w:tcPr>
            <w:tcW w:w="885" w:type="pct"/>
            <w:shd w:val="clear" w:color="auto" w:fill="196B24" w:themeFill="accent3"/>
          </w:tcPr>
          <w:p w14:paraId="575E0B99" w14:textId="77777777" w:rsidR="007455A5" w:rsidRPr="009F2985" w:rsidRDefault="007455A5" w:rsidP="006D5DD5">
            <w:pPr>
              <w:pStyle w:val="TableHeadings"/>
            </w:pPr>
            <w:r w:rsidRPr="009F2985">
              <w:t>Prepared by</w:t>
            </w:r>
          </w:p>
        </w:tc>
        <w:tc>
          <w:tcPr>
            <w:tcW w:w="888" w:type="pct"/>
            <w:shd w:val="clear" w:color="auto" w:fill="196B24" w:themeFill="accent3"/>
          </w:tcPr>
          <w:p w14:paraId="4DEFDE06" w14:textId="77777777" w:rsidR="007455A5" w:rsidRPr="009F2985" w:rsidRDefault="007455A5" w:rsidP="006D5DD5">
            <w:pPr>
              <w:pStyle w:val="TableHeadings"/>
            </w:pPr>
            <w:r w:rsidRPr="009F2985">
              <w:t>Approved by</w:t>
            </w:r>
          </w:p>
        </w:tc>
      </w:tr>
      <w:tr w:rsidR="008C0887" w:rsidRPr="007455A5" w14:paraId="1B208F0C" w14:textId="77777777" w:rsidTr="006D5DD5">
        <w:trPr>
          <w:trHeight w:val="283"/>
        </w:trPr>
        <w:sdt>
          <w:sdtPr>
            <w:alias w:val="Keywords"/>
            <w:tag w:val=""/>
            <w:id w:val="1246612346"/>
            <w:placeholder>
              <w:docPart w:val="6A01E41E3163406C9B06386E1D8F2749"/>
            </w:placeholder>
            <w:dataBinding w:prefixMappings="xmlns:ns0='http://purl.org/dc/elements/1.1/' xmlns:ns1='http://schemas.openxmlformats.org/package/2006/metadata/core-properties' " w:xpath="/ns1:coreProperties[1]/ns1:keywords[1]" w:storeItemID="{6C3C8BC8-F283-45AE-878A-BAB7291924A1}"/>
            <w:text/>
          </w:sdtPr>
          <w:sdtContent>
            <w:tc>
              <w:tcPr>
                <w:tcW w:w="691" w:type="pct"/>
              </w:tcPr>
              <w:p w14:paraId="63CD5F3A" w14:textId="143E4881" w:rsidR="008C0887" w:rsidRPr="009F2985" w:rsidRDefault="008C0887" w:rsidP="008C0887">
                <w:pPr>
                  <w:pStyle w:val="Pre-startTable"/>
                  <w:rPr>
                    <w:b/>
                    <w:bCs/>
                  </w:rPr>
                </w:pPr>
                <w:r w:rsidRPr="009F2985">
                  <w:t>V1.0</w:t>
                </w:r>
              </w:p>
            </w:tc>
          </w:sdtContent>
        </w:sdt>
        <w:tc>
          <w:tcPr>
            <w:tcW w:w="863" w:type="pct"/>
          </w:tcPr>
          <w:p w14:paraId="58CB2B94" w14:textId="0F463FEE" w:rsidR="008C0887" w:rsidRPr="009F2985" w:rsidRDefault="008C0887" w:rsidP="008C0887">
            <w:pPr>
              <w:pStyle w:val="Pre-startTable"/>
            </w:pPr>
            <w:r w:rsidRPr="009F2985">
              <w:t>October 2025</w:t>
            </w:r>
          </w:p>
        </w:tc>
        <w:tc>
          <w:tcPr>
            <w:tcW w:w="1673" w:type="pct"/>
          </w:tcPr>
          <w:p w14:paraId="0553C21B" w14:textId="4D151D58" w:rsidR="008C0887" w:rsidRPr="009F2985" w:rsidRDefault="008C0887" w:rsidP="008C0887">
            <w:pPr>
              <w:pStyle w:val="Pre-startTable"/>
            </w:pPr>
            <w:r w:rsidRPr="009F2985">
              <w:t>First Draft of HAMP</w:t>
            </w:r>
          </w:p>
        </w:tc>
        <w:tc>
          <w:tcPr>
            <w:tcW w:w="885" w:type="pct"/>
          </w:tcPr>
          <w:p w14:paraId="794A4A84" w14:textId="72626EF3" w:rsidR="008C0887" w:rsidRPr="009F2985" w:rsidRDefault="008C0887" w:rsidP="008C0887">
            <w:pPr>
              <w:pStyle w:val="Pre-startTable"/>
            </w:pPr>
            <w:r w:rsidRPr="009F2985">
              <w:t>NA</w:t>
            </w:r>
          </w:p>
        </w:tc>
        <w:tc>
          <w:tcPr>
            <w:tcW w:w="888" w:type="pct"/>
          </w:tcPr>
          <w:p w14:paraId="32199973" w14:textId="5ED43A6D" w:rsidR="008C0887" w:rsidRPr="009F2985" w:rsidRDefault="008C0887" w:rsidP="008C0887">
            <w:pPr>
              <w:pStyle w:val="Pre-startTable"/>
              <w:rPr>
                <w:lang w:eastAsia="zh-CN"/>
              </w:rPr>
            </w:pPr>
            <w:r w:rsidRPr="009F2985">
              <w:rPr>
                <w:lang w:eastAsia="zh-CN"/>
              </w:rPr>
              <w:t>EG</w:t>
            </w:r>
          </w:p>
        </w:tc>
      </w:tr>
      <w:tr w:rsidR="008C0887" w:rsidRPr="007455A5" w14:paraId="7AE5D8D5" w14:textId="77777777" w:rsidTr="006D5DD5">
        <w:trPr>
          <w:trHeight w:val="283"/>
        </w:trPr>
        <w:tc>
          <w:tcPr>
            <w:tcW w:w="691" w:type="pct"/>
          </w:tcPr>
          <w:p w14:paraId="4B1C70A9" w14:textId="57F9CB7E" w:rsidR="008C0887" w:rsidRPr="007455A5" w:rsidRDefault="008C0887" w:rsidP="008C0887">
            <w:pPr>
              <w:pStyle w:val="Pre-startTable"/>
            </w:pPr>
            <w:r>
              <w:t>V2.0</w:t>
            </w:r>
          </w:p>
        </w:tc>
        <w:tc>
          <w:tcPr>
            <w:tcW w:w="863" w:type="pct"/>
          </w:tcPr>
          <w:p w14:paraId="1D1AF12B" w14:textId="2F9BA061" w:rsidR="008C0887" w:rsidRPr="007455A5" w:rsidRDefault="008C0887" w:rsidP="008C0887">
            <w:pPr>
              <w:pStyle w:val="Pre-startTable"/>
            </w:pPr>
            <w:r w:rsidRPr="009F2985">
              <w:t>October 2025</w:t>
            </w:r>
          </w:p>
        </w:tc>
        <w:tc>
          <w:tcPr>
            <w:tcW w:w="1673" w:type="pct"/>
          </w:tcPr>
          <w:p w14:paraId="2DA2B612" w14:textId="29604C56" w:rsidR="008C0887" w:rsidRPr="007455A5" w:rsidRDefault="008C0887" w:rsidP="008C0887">
            <w:pPr>
              <w:pStyle w:val="Pre-startTable"/>
            </w:pPr>
            <w:r>
              <w:t>Second</w:t>
            </w:r>
            <w:r w:rsidRPr="009F2985">
              <w:t xml:space="preserve"> Draft of HAMP</w:t>
            </w:r>
          </w:p>
        </w:tc>
        <w:tc>
          <w:tcPr>
            <w:tcW w:w="885" w:type="pct"/>
          </w:tcPr>
          <w:p w14:paraId="562F93E6" w14:textId="0818D3E8" w:rsidR="008C0887" w:rsidRPr="007455A5" w:rsidRDefault="008C0887" w:rsidP="008C0887">
            <w:pPr>
              <w:pStyle w:val="Pre-startTable"/>
            </w:pPr>
            <w:r>
              <w:t>NA</w:t>
            </w:r>
          </w:p>
        </w:tc>
        <w:tc>
          <w:tcPr>
            <w:tcW w:w="888" w:type="pct"/>
          </w:tcPr>
          <w:p w14:paraId="7A49C3B4" w14:textId="735CB4D7" w:rsidR="008C0887" w:rsidRPr="007455A5" w:rsidRDefault="008C0887" w:rsidP="008C0887">
            <w:pPr>
              <w:pStyle w:val="Pre-startTable"/>
              <w:rPr>
                <w:highlight w:val="yellow"/>
                <w:lang w:eastAsia="zh-CN"/>
              </w:rPr>
            </w:pPr>
            <w:r w:rsidRPr="008C0887">
              <w:rPr>
                <w:lang w:eastAsia="zh-CN"/>
              </w:rPr>
              <w:t>EG</w:t>
            </w:r>
          </w:p>
        </w:tc>
      </w:tr>
    </w:tbl>
    <w:sdt>
      <w:sdtPr>
        <w:rPr>
          <w:rFonts w:asciiTheme="minorHAnsi" w:eastAsiaTheme="minorHAnsi" w:hAnsiTheme="minorHAnsi" w:cstheme="minorBidi"/>
          <w:b w:val="0"/>
          <w:smallCaps w:val="0"/>
          <w:color w:val="auto"/>
          <w:kern w:val="2"/>
          <w:sz w:val="24"/>
          <w:szCs w:val="24"/>
          <w:lang w:val="en-GB"/>
          <w14:ligatures w14:val="standardContextual"/>
        </w:rPr>
        <w:id w:val="-1521847099"/>
        <w:docPartObj>
          <w:docPartGallery w:val="Table of Contents"/>
          <w:docPartUnique/>
        </w:docPartObj>
      </w:sdtPr>
      <w:sdtEndPr>
        <w:rPr>
          <w:bCs/>
          <w:noProof/>
        </w:rPr>
      </w:sdtEndPr>
      <w:sdtContent>
        <w:p w14:paraId="06836A21" w14:textId="028762D5" w:rsidR="007455A5" w:rsidRPr="00DF55E1" w:rsidRDefault="006F741F">
          <w:pPr>
            <w:pStyle w:val="TOCHeading"/>
            <w:rPr>
              <w:rStyle w:val="Pre-docHeadersChar"/>
              <w:smallCaps/>
            </w:rPr>
          </w:pPr>
          <w:r w:rsidRPr="00DF55E1">
            <w:rPr>
              <w:rStyle w:val="Pre-docHeadersChar"/>
              <w:smallCaps/>
            </w:rPr>
            <w:t>Table of Contents</w:t>
          </w:r>
        </w:p>
        <w:p w14:paraId="16D42CC1" w14:textId="697EBAA7" w:rsidR="00613913" w:rsidRDefault="009F2985">
          <w:pPr>
            <w:pStyle w:val="TOC1"/>
            <w:tabs>
              <w:tab w:val="right" w:leader="dot" w:pos="9736"/>
            </w:tabs>
            <w:rPr>
              <w:rFonts w:eastAsiaTheme="minorEastAsia"/>
              <w:b w:val="0"/>
              <w:noProof/>
              <w:color w:val="auto"/>
              <w:lang w:eastAsia="en-GB"/>
            </w:rPr>
          </w:pPr>
          <w:r>
            <w:rPr>
              <w:b w:val="0"/>
            </w:rPr>
            <w:fldChar w:fldCharType="begin"/>
          </w:r>
          <w:r>
            <w:rPr>
              <w:b w:val="0"/>
            </w:rPr>
            <w:instrText xml:space="preserve"> TOC \o "1-2" \h \z \u </w:instrText>
          </w:r>
          <w:r>
            <w:rPr>
              <w:b w:val="0"/>
            </w:rPr>
            <w:fldChar w:fldCharType="separate"/>
          </w:r>
          <w:hyperlink w:anchor="_Toc212217975" w:history="1">
            <w:r w:rsidR="00613913" w:rsidRPr="004701BB">
              <w:rPr>
                <w:rStyle w:val="Hyperlink"/>
                <w:noProof/>
              </w:rPr>
              <w:t>Foreword</w:t>
            </w:r>
            <w:r w:rsidR="00613913">
              <w:rPr>
                <w:noProof/>
                <w:webHidden/>
              </w:rPr>
              <w:tab/>
            </w:r>
            <w:r w:rsidR="00613913">
              <w:rPr>
                <w:noProof/>
                <w:webHidden/>
              </w:rPr>
              <w:fldChar w:fldCharType="begin"/>
            </w:r>
            <w:r w:rsidR="00613913">
              <w:rPr>
                <w:noProof/>
                <w:webHidden/>
              </w:rPr>
              <w:instrText xml:space="preserve"> PAGEREF _Toc212217975 \h </w:instrText>
            </w:r>
            <w:r w:rsidR="00613913">
              <w:rPr>
                <w:noProof/>
                <w:webHidden/>
              </w:rPr>
            </w:r>
            <w:r w:rsidR="00613913">
              <w:rPr>
                <w:noProof/>
                <w:webHidden/>
              </w:rPr>
              <w:fldChar w:fldCharType="separate"/>
            </w:r>
            <w:r w:rsidR="00613913">
              <w:rPr>
                <w:noProof/>
                <w:webHidden/>
              </w:rPr>
              <w:t>5</w:t>
            </w:r>
            <w:r w:rsidR="00613913">
              <w:rPr>
                <w:noProof/>
                <w:webHidden/>
              </w:rPr>
              <w:fldChar w:fldCharType="end"/>
            </w:r>
          </w:hyperlink>
        </w:p>
        <w:p w14:paraId="64C599CA" w14:textId="41E06C4B" w:rsidR="00613913" w:rsidRDefault="00613913">
          <w:pPr>
            <w:pStyle w:val="TOC1"/>
            <w:tabs>
              <w:tab w:val="right" w:leader="dot" w:pos="9736"/>
            </w:tabs>
            <w:rPr>
              <w:rFonts w:eastAsiaTheme="minorEastAsia"/>
              <w:b w:val="0"/>
              <w:noProof/>
              <w:color w:val="auto"/>
              <w:lang w:eastAsia="en-GB"/>
            </w:rPr>
          </w:pPr>
          <w:hyperlink w:anchor="_Toc212217976" w:history="1">
            <w:r w:rsidRPr="004701BB">
              <w:rPr>
                <w:rStyle w:val="Hyperlink"/>
                <w:noProof/>
              </w:rPr>
              <w:t>The Borough</w:t>
            </w:r>
            <w:r>
              <w:rPr>
                <w:noProof/>
                <w:webHidden/>
              </w:rPr>
              <w:tab/>
            </w:r>
            <w:r>
              <w:rPr>
                <w:noProof/>
                <w:webHidden/>
              </w:rPr>
              <w:fldChar w:fldCharType="begin"/>
            </w:r>
            <w:r>
              <w:rPr>
                <w:noProof/>
                <w:webHidden/>
              </w:rPr>
              <w:instrText xml:space="preserve"> PAGEREF _Toc212217976 \h </w:instrText>
            </w:r>
            <w:r>
              <w:rPr>
                <w:noProof/>
                <w:webHidden/>
              </w:rPr>
            </w:r>
            <w:r>
              <w:rPr>
                <w:noProof/>
                <w:webHidden/>
              </w:rPr>
              <w:fldChar w:fldCharType="separate"/>
            </w:r>
            <w:r>
              <w:rPr>
                <w:noProof/>
                <w:webHidden/>
              </w:rPr>
              <w:t>6</w:t>
            </w:r>
            <w:r>
              <w:rPr>
                <w:noProof/>
                <w:webHidden/>
              </w:rPr>
              <w:fldChar w:fldCharType="end"/>
            </w:r>
          </w:hyperlink>
        </w:p>
        <w:p w14:paraId="0BA9C4A2" w14:textId="0433B8C5" w:rsidR="00613913" w:rsidRDefault="00613913">
          <w:pPr>
            <w:pStyle w:val="TOC2"/>
            <w:tabs>
              <w:tab w:val="right" w:leader="dot" w:pos="9736"/>
            </w:tabs>
            <w:rPr>
              <w:rFonts w:eastAsiaTheme="minorEastAsia"/>
              <w:noProof/>
              <w:color w:val="auto"/>
              <w:lang w:eastAsia="en-GB"/>
            </w:rPr>
          </w:pPr>
          <w:hyperlink w:anchor="_Toc212217977" w:history="1">
            <w:r w:rsidRPr="004701BB">
              <w:rPr>
                <w:rStyle w:val="Hyperlink"/>
                <w:noProof/>
              </w:rPr>
              <w:t>Introduction</w:t>
            </w:r>
            <w:r>
              <w:rPr>
                <w:noProof/>
                <w:webHidden/>
              </w:rPr>
              <w:tab/>
            </w:r>
            <w:r>
              <w:rPr>
                <w:noProof/>
                <w:webHidden/>
              </w:rPr>
              <w:fldChar w:fldCharType="begin"/>
            </w:r>
            <w:r>
              <w:rPr>
                <w:noProof/>
                <w:webHidden/>
              </w:rPr>
              <w:instrText xml:space="preserve"> PAGEREF _Toc212217977 \h </w:instrText>
            </w:r>
            <w:r>
              <w:rPr>
                <w:noProof/>
                <w:webHidden/>
              </w:rPr>
            </w:r>
            <w:r>
              <w:rPr>
                <w:noProof/>
                <w:webHidden/>
              </w:rPr>
              <w:fldChar w:fldCharType="separate"/>
            </w:r>
            <w:r>
              <w:rPr>
                <w:noProof/>
                <w:webHidden/>
              </w:rPr>
              <w:t>7</w:t>
            </w:r>
            <w:r>
              <w:rPr>
                <w:noProof/>
                <w:webHidden/>
              </w:rPr>
              <w:fldChar w:fldCharType="end"/>
            </w:r>
          </w:hyperlink>
        </w:p>
        <w:p w14:paraId="0AE9440F" w14:textId="01E9DDB0" w:rsidR="00613913" w:rsidRDefault="00613913">
          <w:pPr>
            <w:pStyle w:val="TOC2"/>
            <w:tabs>
              <w:tab w:val="right" w:leader="dot" w:pos="9736"/>
            </w:tabs>
            <w:rPr>
              <w:rFonts w:eastAsiaTheme="minorEastAsia"/>
              <w:noProof/>
              <w:color w:val="auto"/>
              <w:lang w:eastAsia="en-GB"/>
            </w:rPr>
          </w:pPr>
          <w:hyperlink w:anchor="_Toc212217978" w:history="1">
            <w:r w:rsidRPr="004701BB">
              <w:rPr>
                <w:rStyle w:val="Hyperlink"/>
                <w:noProof/>
              </w:rPr>
              <w:t>Borough Context</w:t>
            </w:r>
            <w:r>
              <w:rPr>
                <w:noProof/>
                <w:webHidden/>
              </w:rPr>
              <w:tab/>
            </w:r>
            <w:r>
              <w:rPr>
                <w:noProof/>
                <w:webHidden/>
              </w:rPr>
              <w:fldChar w:fldCharType="begin"/>
            </w:r>
            <w:r>
              <w:rPr>
                <w:noProof/>
                <w:webHidden/>
              </w:rPr>
              <w:instrText xml:space="preserve"> PAGEREF _Toc212217978 \h </w:instrText>
            </w:r>
            <w:r>
              <w:rPr>
                <w:noProof/>
                <w:webHidden/>
              </w:rPr>
            </w:r>
            <w:r>
              <w:rPr>
                <w:noProof/>
                <w:webHidden/>
              </w:rPr>
              <w:fldChar w:fldCharType="separate"/>
            </w:r>
            <w:r>
              <w:rPr>
                <w:noProof/>
                <w:webHidden/>
              </w:rPr>
              <w:t>8</w:t>
            </w:r>
            <w:r>
              <w:rPr>
                <w:noProof/>
                <w:webHidden/>
              </w:rPr>
              <w:fldChar w:fldCharType="end"/>
            </w:r>
          </w:hyperlink>
        </w:p>
        <w:p w14:paraId="31E4B8AF" w14:textId="51FC13C4" w:rsidR="00613913" w:rsidRDefault="00613913">
          <w:pPr>
            <w:pStyle w:val="TOC2"/>
            <w:tabs>
              <w:tab w:val="right" w:leader="dot" w:pos="9736"/>
            </w:tabs>
            <w:rPr>
              <w:rFonts w:eastAsiaTheme="minorEastAsia"/>
              <w:noProof/>
              <w:color w:val="auto"/>
              <w:lang w:eastAsia="en-GB"/>
            </w:rPr>
          </w:pPr>
          <w:hyperlink w:anchor="_Toc212217979" w:history="1">
            <w:r w:rsidRPr="004701BB">
              <w:rPr>
                <w:rStyle w:val="Hyperlink"/>
                <w:noProof/>
              </w:rPr>
              <w:t>Asset Management Framework</w:t>
            </w:r>
            <w:r>
              <w:rPr>
                <w:noProof/>
                <w:webHidden/>
              </w:rPr>
              <w:tab/>
            </w:r>
            <w:r>
              <w:rPr>
                <w:noProof/>
                <w:webHidden/>
              </w:rPr>
              <w:fldChar w:fldCharType="begin"/>
            </w:r>
            <w:r>
              <w:rPr>
                <w:noProof/>
                <w:webHidden/>
              </w:rPr>
              <w:instrText xml:space="preserve"> PAGEREF _Toc212217979 \h </w:instrText>
            </w:r>
            <w:r>
              <w:rPr>
                <w:noProof/>
                <w:webHidden/>
              </w:rPr>
            </w:r>
            <w:r>
              <w:rPr>
                <w:noProof/>
                <w:webHidden/>
              </w:rPr>
              <w:fldChar w:fldCharType="separate"/>
            </w:r>
            <w:r>
              <w:rPr>
                <w:noProof/>
                <w:webHidden/>
              </w:rPr>
              <w:t>9</w:t>
            </w:r>
            <w:r>
              <w:rPr>
                <w:noProof/>
                <w:webHidden/>
              </w:rPr>
              <w:fldChar w:fldCharType="end"/>
            </w:r>
          </w:hyperlink>
        </w:p>
        <w:p w14:paraId="2E8DE51F" w14:textId="6562096B" w:rsidR="00613913" w:rsidRDefault="00613913">
          <w:pPr>
            <w:pStyle w:val="TOC2"/>
            <w:tabs>
              <w:tab w:val="right" w:leader="dot" w:pos="9736"/>
            </w:tabs>
            <w:rPr>
              <w:rFonts w:eastAsiaTheme="minorEastAsia"/>
              <w:noProof/>
              <w:color w:val="auto"/>
              <w:lang w:eastAsia="en-GB"/>
            </w:rPr>
          </w:pPr>
          <w:hyperlink w:anchor="_Toc212217980" w:history="1">
            <w:r w:rsidRPr="004701BB">
              <w:rPr>
                <w:rStyle w:val="Hyperlink"/>
                <w:noProof/>
              </w:rPr>
              <w:t>Strategies &amp; Activities</w:t>
            </w:r>
            <w:r>
              <w:rPr>
                <w:noProof/>
                <w:webHidden/>
              </w:rPr>
              <w:tab/>
            </w:r>
            <w:r>
              <w:rPr>
                <w:noProof/>
                <w:webHidden/>
              </w:rPr>
              <w:fldChar w:fldCharType="begin"/>
            </w:r>
            <w:r>
              <w:rPr>
                <w:noProof/>
                <w:webHidden/>
              </w:rPr>
              <w:instrText xml:space="preserve"> PAGEREF _Toc212217980 \h </w:instrText>
            </w:r>
            <w:r>
              <w:rPr>
                <w:noProof/>
                <w:webHidden/>
              </w:rPr>
            </w:r>
            <w:r>
              <w:rPr>
                <w:noProof/>
                <w:webHidden/>
              </w:rPr>
              <w:fldChar w:fldCharType="separate"/>
            </w:r>
            <w:r>
              <w:rPr>
                <w:noProof/>
                <w:webHidden/>
              </w:rPr>
              <w:t>11</w:t>
            </w:r>
            <w:r>
              <w:rPr>
                <w:noProof/>
                <w:webHidden/>
              </w:rPr>
              <w:fldChar w:fldCharType="end"/>
            </w:r>
          </w:hyperlink>
        </w:p>
        <w:p w14:paraId="149B9E0C" w14:textId="7456AEAB" w:rsidR="00613913" w:rsidRDefault="00613913">
          <w:pPr>
            <w:pStyle w:val="TOC2"/>
            <w:tabs>
              <w:tab w:val="right" w:leader="dot" w:pos="9736"/>
            </w:tabs>
            <w:rPr>
              <w:rFonts w:eastAsiaTheme="minorEastAsia"/>
              <w:noProof/>
              <w:color w:val="auto"/>
              <w:lang w:eastAsia="en-GB"/>
            </w:rPr>
          </w:pPr>
          <w:hyperlink w:anchor="_Toc212217981" w:history="1">
            <w:r w:rsidRPr="004701BB">
              <w:rPr>
                <w:rStyle w:val="Hyperlink"/>
                <w:noProof/>
              </w:rPr>
              <w:t>Performance Management</w:t>
            </w:r>
            <w:r>
              <w:rPr>
                <w:noProof/>
                <w:webHidden/>
              </w:rPr>
              <w:tab/>
            </w:r>
            <w:r>
              <w:rPr>
                <w:noProof/>
                <w:webHidden/>
              </w:rPr>
              <w:fldChar w:fldCharType="begin"/>
            </w:r>
            <w:r>
              <w:rPr>
                <w:noProof/>
                <w:webHidden/>
              </w:rPr>
              <w:instrText xml:space="preserve"> PAGEREF _Toc212217981 \h </w:instrText>
            </w:r>
            <w:r>
              <w:rPr>
                <w:noProof/>
                <w:webHidden/>
              </w:rPr>
            </w:r>
            <w:r>
              <w:rPr>
                <w:noProof/>
                <w:webHidden/>
              </w:rPr>
              <w:fldChar w:fldCharType="separate"/>
            </w:r>
            <w:r>
              <w:rPr>
                <w:noProof/>
                <w:webHidden/>
              </w:rPr>
              <w:t>12</w:t>
            </w:r>
            <w:r>
              <w:rPr>
                <w:noProof/>
                <w:webHidden/>
              </w:rPr>
              <w:fldChar w:fldCharType="end"/>
            </w:r>
          </w:hyperlink>
        </w:p>
        <w:p w14:paraId="310AE649" w14:textId="5AAB53D0" w:rsidR="00613913" w:rsidRDefault="00613913">
          <w:pPr>
            <w:pStyle w:val="TOC2"/>
            <w:tabs>
              <w:tab w:val="right" w:leader="dot" w:pos="9736"/>
            </w:tabs>
            <w:rPr>
              <w:rFonts w:eastAsiaTheme="minorEastAsia"/>
              <w:noProof/>
              <w:color w:val="auto"/>
              <w:lang w:eastAsia="en-GB"/>
            </w:rPr>
          </w:pPr>
          <w:hyperlink w:anchor="_Toc212217982" w:history="1">
            <w:r w:rsidRPr="004701BB">
              <w:rPr>
                <w:rStyle w:val="Hyperlink"/>
                <w:noProof/>
              </w:rPr>
              <w:t>Stakeholder Engagement</w:t>
            </w:r>
            <w:r>
              <w:rPr>
                <w:noProof/>
                <w:webHidden/>
              </w:rPr>
              <w:tab/>
            </w:r>
            <w:r>
              <w:rPr>
                <w:noProof/>
                <w:webHidden/>
              </w:rPr>
              <w:fldChar w:fldCharType="begin"/>
            </w:r>
            <w:r>
              <w:rPr>
                <w:noProof/>
                <w:webHidden/>
              </w:rPr>
              <w:instrText xml:space="preserve"> PAGEREF _Toc212217982 \h </w:instrText>
            </w:r>
            <w:r>
              <w:rPr>
                <w:noProof/>
                <w:webHidden/>
              </w:rPr>
            </w:r>
            <w:r>
              <w:rPr>
                <w:noProof/>
                <w:webHidden/>
              </w:rPr>
              <w:fldChar w:fldCharType="separate"/>
            </w:r>
            <w:r>
              <w:rPr>
                <w:noProof/>
                <w:webHidden/>
              </w:rPr>
              <w:t>13</w:t>
            </w:r>
            <w:r>
              <w:rPr>
                <w:noProof/>
                <w:webHidden/>
              </w:rPr>
              <w:fldChar w:fldCharType="end"/>
            </w:r>
          </w:hyperlink>
        </w:p>
        <w:p w14:paraId="0A3153A4" w14:textId="20BC6DE3" w:rsidR="00613913" w:rsidRDefault="00613913">
          <w:pPr>
            <w:pStyle w:val="TOC2"/>
            <w:tabs>
              <w:tab w:val="right" w:leader="dot" w:pos="9736"/>
            </w:tabs>
            <w:rPr>
              <w:rFonts w:eastAsiaTheme="minorEastAsia"/>
              <w:noProof/>
              <w:color w:val="auto"/>
              <w:lang w:eastAsia="en-GB"/>
            </w:rPr>
          </w:pPr>
          <w:hyperlink w:anchor="_Toc212217983" w:history="1">
            <w:r w:rsidRPr="004701BB">
              <w:rPr>
                <w:rStyle w:val="Hyperlink"/>
                <w:noProof/>
              </w:rPr>
              <w:t>Service Delivery</w:t>
            </w:r>
            <w:r>
              <w:rPr>
                <w:noProof/>
                <w:webHidden/>
              </w:rPr>
              <w:tab/>
            </w:r>
            <w:r>
              <w:rPr>
                <w:noProof/>
                <w:webHidden/>
              </w:rPr>
              <w:fldChar w:fldCharType="begin"/>
            </w:r>
            <w:r>
              <w:rPr>
                <w:noProof/>
                <w:webHidden/>
              </w:rPr>
              <w:instrText xml:space="preserve"> PAGEREF _Toc212217983 \h </w:instrText>
            </w:r>
            <w:r>
              <w:rPr>
                <w:noProof/>
                <w:webHidden/>
              </w:rPr>
            </w:r>
            <w:r>
              <w:rPr>
                <w:noProof/>
                <w:webHidden/>
              </w:rPr>
              <w:fldChar w:fldCharType="separate"/>
            </w:r>
            <w:r>
              <w:rPr>
                <w:noProof/>
                <w:webHidden/>
              </w:rPr>
              <w:t>15</w:t>
            </w:r>
            <w:r>
              <w:rPr>
                <w:noProof/>
                <w:webHidden/>
              </w:rPr>
              <w:fldChar w:fldCharType="end"/>
            </w:r>
          </w:hyperlink>
        </w:p>
        <w:p w14:paraId="21627B3E" w14:textId="123BCB7F" w:rsidR="00613913" w:rsidRDefault="00613913">
          <w:pPr>
            <w:pStyle w:val="TOC1"/>
            <w:tabs>
              <w:tab w:val="right" w:leader="dot" w:pos="9736"/>
            </w:tabs>
            <w:rPr>
              <w:rFonts w:eastAsiaTheme="minorEastAsia"/>
              <w:b w:val="0"/>
              <w:noProof/>
              <w:color w:val="auto"/>
              <w:lang w:eastAsia="en-GB"/>
            </w:rPr>
          </w:pPr>
          <w:hyperlink w:anchor="_Toc212217984" w:history="1">
            <w:r w:rsidRPr="004701BB">
              <w:rPr>
                <w:rStyle w:val="Hyperlink"/>
                <w:noProof/>
              </w:rPr>
              <w:t>Data-Driven Approach</w:t>
            </w:r>
            <w:r>
              <w:rPr>
                <w:noProof/>
                <w:webHidden/>
              </w:rPr>
              <w:tab/>
            </w:r>
            <w:r>
              <w:rPr>
                <w:noProof/>
                <w:webHidden/>
              </w:rPr>
              <w:fldChar w:fldCharType="begin"/>
            </w:r>
            <w:r>
              <w:rPr>
                <w:noProof/>
                <w:webHidden/>
              </w:rPr>
              <w:instrText xml:space="preserve"> PAGEREF _Toc212217984 \h </w:instrText>
            </w:r>
            <w:r>
              <w:rPr>
                <w:noProof/>
                <w:webHidden/>
              </w:rPr>
            </w:r>
            <w:r>
              <w:rPr>
                <w:noProof/>
                <w:webHidden/>
              </w:rPr>
              <w:fldChar w:fldCharType="separate"/>
            </w:r>
            <w:r>
              <w:rPr>
                <w:noProof/>
                <w:webHidden/>
              </w:rPr>
              <w:t>16</w:t>
            </w:r>
            <w:r>
              <w:rPr>
                <w:noProof/>
                <w:webHidden/>
              </w:rPr>
              <w:fldChar w:fldCharType="end"/>
            </w:r>
          </w:hyperlink>
        </w:p>
        <w:p w14:paraId="5A1EC9FF" w14:textId="16612928" w:rsidR="00613913" w:rsidRDefault="00613913">
          <w:pPr>
            <w:pStyle w:val="TOC2"/>
            <w:tabs>
              <w:tab w:val="right" w:leader="dot" w:pos="9736"/>
            </w:tabs>
            <w:rPr>
              <w:rFonts w:eastAsiaTheme="minorEastAsia"/>
              <w:noProof/>
              <w:color w:val="auto"/>
              <w:lang w:eastAsia="en-GB"/>
            </w:rPr>
          </w:pPr>
          <w:hyperlink w:anchor="_Toc212217985" w:history="1">
            <w:r w:rsidRPr="004701BB">
              <w:rPr>
                <w:rStyle w:val="Hyperlink"/>
                <w:noProof/>
              </w:rPr>
              <w:t>Asset Knowledge</w:t>
            </w:r>
            <w:r>
              <w:rPr>
                <w:noProof/>
                <w:webHidden/>
              </w:rPr>
              <w:tab/>
            </w:r>
            <w:r>
              <w:rPr>
                <w:noProof/>
                <w:webHidden/>
              </w:rPr>
              <w:fldChar w:fldCharType="begin"/>
            </w:r>
            <w:r>
              <w:rPr>
                <w:noProof/>
                <w:webHidden/>
              </w:rPr>
              <w:instrText xml:space="preserve"> PAGEREF _Toc212217985 \h </w:instrText>
            </w:r>
            <w:r>
              <w:rPr>
                <w:noProof/>
                <w:webHidden/>
              </w:rPr>
            </w:r>
            <w:r>
              <w:rPr>
                <w:noProof/>
                <w:webHidden/>
              </w:rPr>
              <w:fldChar w:fldCharType="separate"/>
            </w:r>
            <w:r>
              <w:rPr>
                <w:noProof/>
                <w:webHidden/>
              </w:rPr>
              <w:t>17</w:t>
            </w:r>
            <w:r>
              <w:rPr>
                <w:noProof/>
                <w:webHidden/>
              </w:rPr>
              <w:fldChar w:fldCharType="end"/>
            </w:r>
          </w:hyperlink>
        </w:p>
        <w:p w14:paraId="6A38189F" w14:textId="1FD70B1A" w:rsidR="00613913" w:rsidRDefault="00613913">
          <w:pPr>
            <w:pStyle w:val="TOC2"/>
            <w:tabs>
              <w:tab w:val="right" w:leader="dot" w:pos="9736"/>
            </w:tabs>
            <w:rPr>
              <w:rFonts w:eastAsiaTheme="minorEastAsia"/>
              <w:noProof/>
              <w:color w:val="auto"/>
              <w:lang w:eastAsia="en-GB"/>
            </w:rPr>
          </w:pPr>
          <w:hyperlink w:anchor="_Toc212217986" w:history="1">
            <w:r w:rsidRPr="004701BB">
              <w:rPr>
                <w:rStyle w:val="Hyperlink"/>
                <w:noProof/>
              </w:rPr>
              <w:t>Network Hierarchy</w:t>
            </w:r>
            <w:r>
              <w:rPr>
                <w:noProof/>
                <w:webHidden/>
              </w:rPr>
              <w:tab/>
            </w:r>
            <w:r>
              <w:rPr>
                <w:noProof/>
                <w:webHidden/>
              </w:rPr>
              <w:fldChar w:fldCharType="begin"/>
            </w:r>
            <w:r>
              <w:rPr>
                <w:noProof/>
                <w:webHidden/>
              </w:rPr>
              <w:instrText xml:space="preserve"> PAGEREF _Toc212217986 \h </w:instrText>
            </w:r>
            <w:r>
              <w:rPr>
                <w:noProof/>
                <w:webHidden/>
              </w:rPr>
            </w:r>
            <w:r>
              <w:rPr>
                <w:noProof/>
                <w:webHidden/>
              </w:rPr>
              <w:fldChar w:fldCharType="separate"/>
            </w:r>
            <w:r>
              <w:rPr>
                <w:noProof/>
                <w:webHidden/>
              </w:rPr>
              <w:t>18</w:t>
            </w:r>
            <w:r>
              <w:rPr>
                <w:noProof/>
                <w:webHidden/>
              </w:rPr>
              <w:fldChar w:fldCharType="end"/>
            </w:r>
          </w:hyperlink>
        </w:p>
        <w:p w14:paraId="05157590" w14:textId="61CBE73A" w:rsidR="00613913" w:rsidRDefault="00613913">
          <w:pPr>
            <w:pStyle w:val="TOC2"/>
            <w:tabs>
              <w:tab w:val="right" w:leader="dot" w:pos="9736"/>
            </w:tabs>
            <w:rPr>
              <w:rFonts w:eastAsiaTheme="minorEastAsia"/>
              <w:noProof/>
              <w:color w:val="auto"/>
              <w:lang w:eastAsia="en-GB"/>
            </w:rPr>
          </w:pPr>
          <w:hyperlink w:anchor="_Toc212217987" w:history="1">
            <w:r w:rsidRPr="004701BB">
              <w:rPr>
                <w:rStyle w:val="Hyperlink"/>
                <w:noProof/>
              </w:rPr>
              <w:t>Funding &amp; Investment</w:t>
            </w:r>
            <w:r>
              <w:rPr>
                <w:noProof/>
                <w:webHidden/>
              </w:rPr>
              <w:tab/>
            </w:r>
            <w:r>
              <w:rPr>
                <w:noProof/>
                <w:webHidden/>
              </w:rPr>
              <w:fldChar w:fldCharType="begin"/>
            </w:r>
            <w:r>
              <w:rPr>
                <w:noProof/>
                <w:webHidden/>
              </w:rPr>
              <w:instrText xml:space="preserve"> PAGEREF _Toc212217987 \h </w:instrText>
            </w:r>
            <w:r>
              <w:rPr>
                <w:noProof/>
                <w:webHidden/>
              </w:rPr>
            </w:r>
            <w:r>
              <w:rPr>
                <w:noProof/>
                <w:webHidden/>
              </w:rPr>
              <w:fldChar w:fldCharType="separate"/>
            </w:r>
            <w:r>
              <w:rPr>
                <w:noProof/>
                <w:webHidden/>
              </w:rPr>
              <w:t>19</w:t>
            </w:r>
            <w:r>
              <w:rPr>
                <w:noProof/>
                <w:webHidden/>
              </w:rPr>
              <w:fldChar w:fldCharType="end"/>
            </w:r>
          </w:hyperlink>
        </w:p>
        <w:p w14:paraId="234BDB13" w14:textId="548ECA5C" w:rsidR="00613913" w:rsidRDefault="00613913">
          <w:pPr>
            <w:pStyle w:val="TOC2"/>
            <w:tabs>
              <w:tab w:val="right" w:leader="dot" w:pos="9736"/>
            </w:tabs>
            <w:rPr>
              <w:rFonts w:eastAsiaTheme="minorEastAsia"/>
              <w:noProof/>
              <w:color w:val="auto"/>
              <w:lang w:eastAsia="en-GB"/>
            </w:rPr>
          </w:pPr>
          <w:hyperlink w:anchor="_Toc212217988" w:history="1">
            <w:r w:rsidRPr="004701BB">
              <w:rPr>
                <w:rStyle w:val="Hyperlink"/>
                <w:noProof/>
              </w:rPr>
              <w:t>Maintenance Strategies</w:t>
            </w:r>
            <w:r>
              <w:rPr>
                <w:noProof/>
                <w:webHidden/>
              </w:rPr>
              <w:tab/>
            </w:r>
            <w:r>
              <w:rPr>
                <w:noProof/>
                <w:webHidden/>
              </w:rPr>
              <w:fldChar w:fldCharType="begin"/>
            </w:r>
            <w:r>
              <w:rPr>
                <w:noProof/>
                <w:webHidden/>
              </w:rPr>
              <w:instrText xml:space="preserve"> PAGEREF _Toc212217988 \h </w:instrText>
            </w:r>
            <w:r>
              <w:rPr>
                <w:noProof/>
                <w:webHidden/>
              </w:rPr>
            </w:r>
            <w:r>
              <w:rPr>
                <w:noProof/>
                <w:webHidden/>
              </w:rPr>
              <w:fldChar w:fldCharType="separate"/>
            </w:r>
            <w:r>
              <w:rPr>
                <w:noProof/>
                <w:webHidden/>
              </w:rPr>
              <w:t>20</w:t>
            </w:r>
            <w:r>
              <w:rPr>
                <w:noProof/>
                <w:webHidden/>
              </w:rPr>
              <w:fldChar w:fldCharType="end"/>
            </w:r>
          </w:hyperlink>
        </w:p>
        <w:p w14:paraId="30201F80" w14:textId="7106010A" w:rsidR="00613913" w:rsidRDefault="00613913">
          <w:pPr>
            <w:pStyle w:val="TOC2"/>
            <w:tabs>
              <w:tab w:val="right" w:leader="dot" w:pos="9736"/>
            </w:tabs>
            <w:rPr>
              <w:rFonts w:eastAsiaTheme="minorEastAsia"/>
              <w:noProof/>
              <w:color w:val="auto"/>
              <w:lang w:eastAsia="en-GB"/>
            </w:rPr>
          </w:pPr>
          <w:hyperlink w:anchor="_Toc212217989" w:history="1">
            <w:r w:rsidRPr="004701BB">
              <w:rPr>
                <w:rStyle w:val="Hyperlink"/>
                <w:noProof/>
              </w:rPr>
              <w:t>Designing for maintenance</w:t>
            </w:r>
            <w:r>
              <w:rPr>
                <w:noProof/>
                <w:webHidden/>
              </w:rPr>
              <w:tab/>
            </w:r>
            <w:r>
              <w:rPr>
                <w:noProof/>
                <w:webHidden/>
              </w:rPr>
              <w:fldChar w:fldCharType="begin"/>
            </w:r>
            <w:r>
              <w:rPr>
                <w:noProof/>
                <w:webHidden/>
              </w:rPr>
              <w:instrText xml:space="preserve"> PAGEREF _Toc212217989 \h </w:instrText>
            </w:r>
            <w:r>
              <w:rPr>
                <w:noProof/>
                <w:webHidden/>
              </w:rPr>
            </w:r>
            <w:r>
              <w:rPr>
                <w:noProof/>
                <w:webHidden/>
              </w:rPr>
              <w:fldChar w:fldCharType="separate"/>
            </w:r>
            <w:r>
              <w:rPr>
                <w:noProof/>
                <w:webHidden/>
              </w:rPr>
              <w:t>25</w:t>
            </w:r>
            <w:r>
              <w:rPr>
                <w:noProof/>
                <w:webHidden/>
              </w:rPr>
              <w:fldChar w:fldCharType="end"/>
            </w:r>
          </w:hyperlink>
        </w:p>
        <w:p w14:paraId="5B6542CC" w14:textId="7EAB32EC" w:rsidR="00613913" w:rsidRDefault="00613913">
          <w:pPr>
            <w:pStyle w:val="TOC1"/>
            <w:tabs>
              <w:tab w:val="right" w:leader="dot" w:pos="9736"/>
            </w:tabs>
            <w:rPr>
              <w:rFonts w:eastAsiaTheme="minorEastAsia"/>
              <w:b w:val="0"/>
              <w:noProof/>
              <w:color w:val="auto"/>
              <w:lang w:eastAsia="en-GB"/>
            </w:rPr>
          </w:pPr>
          <w:hyperlink w:anchor="_Toc212217990" w:history="1">
            <w:r w:rsidRPr="004701BB">
              <w:rPr>
                <w:rStyle w:val="Hyperlink"/>
                <w:noProof/>
              </w:rPr>
              <w:t>Climate &amp; Resilience</w:t>
            </w:r>
            <w:r>
              <w:rPr>
                <w:noProof/>
                <w:webHidden/>
              </w:rPr>
              <w:tab/>
            </w:r>
            <w:r>
              <w:rPr>
                <w:noProof/>
                <w:webHidden/>
              </w:rPr>
              <w:fldChar w:fldCharType="begin"/>
            </w:r>
            <w:r>
              <w:rPr>
                <w:noProof/>
                <w:webHidden/>
              </w:rPr>
              <w:instrText xml:space="preserve"> PAGEREF _Toc212217990 \h </w:instrText>
            </w:r>
            <w:r>
              <w:rPr>
                <w:noProof/>
                <w:webHidden/>
              </w:rPr>
            </w:r>
            <w:r>
              <w:rPr>
                <w:noProof/>
                <w:webHidden/>
              </w:rPr>
              <w:fldChar w:fldCharType="separate"/>
            </w:r>
            <w:r>
              <w:rPr>
                <w:noProof/>
                <w:webHidden/>
              </w:rPr>
              <w:t>26</w:t>
            </w:r>
            <w:r>
              <w:rPr>
                <w:noProof/>
                <w:webHidden/>
              </w:rPr>
              <w:fldChar w:fldCharType="end"/>
            </w:r>
          </w:hyperlink>
        </w:p>
        <w:p w14:paraId="56C06905" w14:textId="4D9D4E1D" w:rsidR="00613913" w:rsidRDefault="00613913">
          <w:pPr>
            <w:pStyle w:val="TOC2"/>
            <w:tabs>
              <w:tab w:val="right" w:leader="dot" w:pos="9736"/>
            </w:tabs>
            <w:rPr>
              <w:rFonts w:eastAsiaTheme="minorEastAsia"/>
              <w:noProof/>
              <w:color w:val="auto"/>
              <w:lang w:eastAsia="en-GB"/>
            </w:rPr>
          </w:pPr>
          <w:hyperlink w:anchor="_Toc212217991" w:history="1">
            <w:r w:rsidRPr="004701BB">
              <w:rPr>
                <w:rStyle w:val="Hyperlink"/>
                <w:noProof/>
              </w:rPr>
              <w:t>Environmental Sustainability</w:t>
            </w:r>
            <w:r>
              <w:rPr>
                <w:noProof/>
                <w:webHidden/>
              </w:rPr>
              <w:tab/>
            </w:r>
            <w:r>
              <w:rPr>
                <w:noProof/>
                <w:webHidden/>
              </w:rPr>
              <w:fldChar w:fldCharType="begin"/>
            </w:r>
            <w:r>
              <w:rPr>
                <w:noProof/>
                <w:webHidden/>
              </w:rPr>
              <w:instrText xml:space="preserve"> PAGEREF _Toc212217991 \h </w:instrText>
            </w:r>
            <w:r>
              <w:rPr>
                <w:noProof/>
                <w:webHidden/>
              </w:rPr>
            </w:r>
            <w:r>
              <w:rPr>
                <w:noProof/>
                <w:webHidden/>
              </w:rPr>
              <w:fldChar w:fldCharType="separate"/>
            </w:r>
            <w:r>
              <w:rPr>
                <w:noProof/>
                <w:webHidden/>
              </w:rPr>
              <w:t>27</w:t>
            </w:r>
            <w:r>
              <w:rPr>
                <w:noProof/>
                <w:webHidden/>
              </w:rPr>
              <w:fldChar w:fldCharType="end"/>
            </w:r>
          </w:hyperlink>
        </w:p>
        <w:p w14:paraId="2E89C7A6" w14:textId="41B0CA20" w:rsidR="00613913" w:rsidRDefault="00613913">
          <w:pPr>
            <w:pStyle w:val="TOC2"/>
            <w:tabs>
              <w:tab w:val="right" w:leader="dot" w:pos="9736"/>
            </w:tabs>
            <w:rPr>
              <w:rFonts w:eastAsiaTheme="minorEastAsia"/>
              <w:noProof/>
              <w:color w:val="auto"/>
              <w:lang w:eastAsia="en-GB"/>
            </w:rPr>
          </w:pPr>
          <w:hyperlink w:anchor="_Toc212217992" w:history="1">
            <w:r w:rsidRPr="004701BB">
              <w:rPr>
                <w:rStyle w:val="Hyperlink"/>
                <w:noProof/>
              </w:rPr>
              <w:t>Resilience &amp; Emergencies</w:t>
            </w:r>
            <w:r>
              <w:rPr>
                <w:noProof/>
                <w:webHidden/>
              </w:rPr>
              <w:tab/>
            </w:r>
            <w:r>
              <w:rPr>
                <w:noProof/>
                <w:webHidden/>
              </w:rPr>
              <w:fldChar w:fldCharType="begin"/>
            </w:r>
            <w:r>
              <w:rPr>
                <w:noProof/>
                <w:webHidden/>
              </w:rPr>
              <w:instrText xml:space="preserve"> PAGEREF _Toc212217992 \h </w:instrText>
            </w:r>
            <w:r>
              <w:rPr>
                <w:noProof/>
                <w:webHidden/>
              </w:rPr>
            </w:r>
            <w:r>
              <w:rPr>
                <w:noProof/>
                <w:webHidden/>
              </w:rPr>
              <w:fldChar w:fldCharType="separate"/>
            </w:r>
            <w:r>
              <w:rPr>
                <w:noProof/>
                <w:webHidden/>
              </w:rPr>
              <w:t>28</w:t>
            </w:r>
            <w:r>
              <w:rPr>
                <w:noProof/>
                <w:webHidden/>
              </w:rPr>
              <w:fldChar w:fldCharType="end"/>
            </w:r>
          </w:hyperlink>
        </w:p>
        <w:p w14:paraId="76BCF52E" w14:textId="5F80002F" w:rsidR="00613913" w:rsidRDefault="00613913">
          <w:pPr>
            <w:pStyle w:val="TOC1"/>
            <w:tabs>
              <w:tab w:val="right" w:leader="dot" w:pos="9736"/>
            </w:tabs>
            <w:rPr>
              <w:rFonts w:eastAsiaTheme="minorEastAsia"/>
              <w:b w:val="0"/>
              <w:noProof/>
              <w:color w:val="auto"/>
              <w:lang w:eastAsia="en-GB"/>
            </w:rPr>
          </w:pPr>
          <w:hyperlink w:anchor="_Toc212217993" w:history="1">
            <w:r w:rsidRPr="004701BB">
              <w:rPr>
                <w:rStyle w:val="Hyperlink"/>
                <w:noProof/>
              </w:rPr>
              <w:t>Improving the Service</w:t>
            </w:r>
            <w:r>
              <w:rPr>
                <w:noProof/>
                <w:webHidden/>
              </w:rPr>
              <w:tab/>
            </w:r>
            <w:r>
              <w:rPr>
                <w:noProof/>
                <w:webHidden/>
              </w:rPr>
              <w:fldChar w:fldCharType="begin"/>
            </w:r>
            <w:r>
              <w:rPr>
                <w:noProof/>
                <w:webHidden/>
              </w:rPr>
              <w:instrText xml:space="preserve"> PAGEREF _Toc212217993 \h </w:instrText>
            </w:r>
            <w:r>
              <w:rPr>
                <w:noProof/>
                <w:webHidden/>
              </w:rPr>
            </w:r>
            <w:r>
              <w:rPr>
                <w:noProof/>
                <w:webHidden/>
              </w:rPr>
              <w:fldChar w:fldCharType="separate"/>
            </w:r>
            <w:r>
              <w:rPr>
                <w:noProof/>
                <w:webHidden/>
              </w:rPr>
              <w:t>31</w:t>
            </w:r>
            <w:r>
              <w:rPr>
                <w:noProof/>
                <w:webHidden/>
              </w:rPr>
              <w:fldChar w:fldCharType="end"/>
            </w:r>
          </w:hyperlink>
        </w:p>
        <w:p w14:paraId="4A16E9A9" w14:textId="625144B4" w:rsidR="00613913" w:rsidRDefault="00613913">
          <w:pPr>
            <w:pStyle w:val="TOC2"/>
            <w:tabs>
              <w:tab w:val="right" w:leader="dot" w:pos="9736"/>
            </w:tabs>
            <w:rPr>
              <w:rFonts w:eastAsiaTheme="minorEastAsia"/>
              <w:noProof/>
              <w:color w:val="auto"/>
              <w:lang w:eastAsia="en-GB"/>
            </w:rPr>
          </w:pPr>
          <w:hyperlink w:anchor="_Toc212217994" w:history="1">
            <w:r w:rsidRPr="004701BB">
              <w:rPr>
                <w:rStyle w:val="Hyperlink"/>
                <w:noProof/>
              </w:rPr>
              <w:t>Benchmarking with Other Authorities</w:t>
            </w:r>
            <w:r>
              <w:rPr>
                <w:noProof/>
                <w:webHidden/>
              </w:rPr>
              <w:tab/>
            </w:r>
            <w:r>
              <w:rPr>
                <w:noProof/>
                <w:webHidden/>
              </w:rPr>
              <w:fldChar w:fldCharType="begin"/>
            </w:r>
            <w:r>
              <w:rPr>
                <w:noProof/>
                <w:webHidden/>
              </w:rPr>
              <w:instrText xml:space="preserve"> PAGEREF _Toc212217994 \h </w:instrText>
            </w:r>
            <w:r>
              <w:rPr>
                <w:noProof/>
                <w:webHidden/>
              </w:rPr>
            </w:r>
            <w:r>
              <w:rPr>
                <w:noProof/>
                <w:webHidden/>
              </w:rPr>
              <w:fldChar w:fldCharType="separate"/>
            </w:r>
            <w:r>
              <w:rPr>
                <w:noProof/>
                <w:webHidden/>
              </w:rPr>
              <w:t>32</w:t>
            </w:r>
            <w:r>
              <w:rPr>
                <w:noProof/>
                <w:webHidden/>
              </w:rPr>
              <w:fldChar w:fldCharType="end"/>
            </w:r>
          </w:hyperlink>
        </w:p>
        <w:p w14:paraId="6C0ECD49" w14:textId="4F35105B" w:rsidR="00613913" w:rsidRDefault="00613913">
          <w:pPr>
            <w:pStyle w:val="TOC2"/>
            <w:tabs>
              <w:tab w:val="right" w:leader="dot" w:pos="9736"/>
            </w:tabs>
            <w:rPr>
              <w:rFonts w:eastAsiaTheme="minorEastAsia"/>
              <w:noProof/>
              <w:color w:val="auto"/>
              <w:lang w:eastAsia="en-GB"/>
            </w:rPr>
          </w:pPr>
          <w:hyperlink w:anchor="_Toc212217995" w:history="1">
            <w:r w:rsidRPr="004701BB">
              <w:rPr>
                <w:rStyle w:val="Hyperlink"/>
                <w:noProof/>
              </w:rPr>
              <w:t>Improvement Plan</w:t>
            </w:r>
            <w:r>
              <w:rPr>
                <w:noProof/>
                <w:webHidden/>
              </w:rPr>
              <w:tab/>
            </w:r>
            <w:r>
              <w:rPr>
                <w:noProof/>
                <w:webHidden/>
              </w:rPr>
              <w:fldChar w:fldCharType="begin"/>
            </w:r>
            <w:r>
              <w:rPr>
                <w:noProof/>
                <w:webHidden/>
              </w:rPr>
              <w:instrText xml:space="preserve"> PAGEREF _Toc212217995 \h </w:instrText>
            </w:r>
            <w:r>
              <w:rPr>
                <w:noProof/>
                <w:webHidden/>
              </w:rPr>
            </w:r>
            <w:r>
              <w:rPr>
                <w:noProof/>
                <w:webHidden/>
              </w:rPr>
              <w:fldChar w:fldCharType="separate"/>
            </w:r>
            <w:r>
              <w:rPr>
                <w:noProof/>
                <w:webHidden/>
              </w:rPr>
              <w:t>32</w:t>
            </w:r>
            <w:r>
              <w:rPr>
                <w:noProof/>
                <w:webHidden/>
              </w:rPr>
              <w:fldChar w:fldCharType="end"/>
            </w:r>
          </w:hyperlink>
        </w:p>
        <w:p w14:paraId="7A8B1541" w14:textId="0EE66202" w:rsidR="007455A5" w:rsidRDefault="009F2985">
          <w:r>
            <w:rPr>
              <w:b/>
              <w:color w:val="FFFFFF" w:themeColor="background1"/>
            </w:rPr>
            <w:fldChar w:fldCharType="end"/>
          </w:r>
        </w:p>
      </w:sdtContent>
    </w:sdt>
    <w:p w14:paraId="3BF9962F" w14:textId="68C7270A" w:rsidR="00063C70" w:rsidRDefault="00063C70">
      <w:pPr>
        <w:jc w:val="left"/>
      </w:pPr>
      <w:r>
        <w:br w:type="page"/>
      </w:r>
    </w:p>
    <w:p w14:paraId="1F371E19" w14:textId="37F10B74" w:rsidR="007455A5" w:rsidRDefault="007455A5" w:rsidP="00C1005A">
      <w:pPr>
        <w:pStyle w:val="Pre-docHeaders"/>
      </w:pPr>
      <w:r>
        <w:lastRenderedPageBreak/>
        <w:t>A</w:t>
      </w:r>
      <w:r w:rsidR="00E3403F">
        <w:t>cronyms</w:t>
      </w:r>
    </w:p>
    <w:p w14:paraId="6125B5E7" w14:textId="76390EE9" w:rsidR="00592B53" w:rsidRDefault="00592B53" w:rsidP="00EF101C">
      <w:pPr>
        <w:pStyle w:val="Pre-startCaptions"/>
      </w:pPr>
      <w:bookmarkStart w:id="0" w:name="_Toc212218004"/>
      <w:r>
        <w:t xml:space="preserve">Table </w:t>
      </w:r>
      <w:r w:rsidR="00613913">
        <w:fldChar w:fldCharType="begin"/>
      </w:r>
      <w:r w:rsidR="00613913">
        <w:instrText xml:space="preserve"> SEQ Table \* ARABIC </w:instrText>
      </w:r>
      <w:r w:rsidR="00613913">
        <w:fldChar w:fldCharType="separate"/>
      </w:r>
      <w:r w:rsidR="00613913">
        <w:rPr>
          <w:noProof/>
        </w:rPr>
        <w:t>1</w:t>
      </w:r>
      <w:r w:rsidR="00613913">
        <w:rPr>
          <w:noProof/>
        </w:rPr>
        <w:fldChar w:fldCharType="end"/>
      </w:r>
      <w:r>
        <w:t>: List of Acronyms</w:t>
      </w:r>
      <w:bookmarkEnd w:id="0"/>
    </w:p>
    <w:tbl>
      <w:tblPr>
        <w:tblStyle w:val="TableGrid"/>
        <w:tblW w:w="0" w:type="auto"/>
        <w:tblLook w:val="04A0" w:firstRow="1" w:lastRow="0" w:firstColumn="1" w:lastColumn="0" w:noHBand="0" w:noVBand="1"/>
      </w:tblPr>
      <w:tblGrid>
        <w:gridCol w:w="1696"/>
        <w:gridCol w:w="8019"/>
      </w:tblGrid>
      <w:tr w:rsidR="00451914" w14:paraId="11147B85" w14:textId="77777777" w:rsidTr="00574774">
        <w:tc>
          <w:tcPr>
            <w:tcW w:w="1696" w:type="dxa"/>
            <w:shd w:val="clear" w:color="auto" w:fill="196B24"/>
          </w:tcPr>
          <w:p w14:paraId="2B093669" w14:textId="77777777" w:rsidR="00451914" w:rsidRDefault="00451914" w:rsidP="00C1005A">
            <w:pPr>
              <w:pStyle w:val="TableHeadings"/>
            </w:pPr>
            <w:r>
              <w:t>Acronym</w:t>
            </w:r>
          </w:p>
        </w:tc>
        <w:tc>
          <w:tcPr>
            <w:tcW w:w="8019" w:type="dxa"/>
            <w:shd w:val="clear" w:color="auto" w:fill="196B24"/>
          </w:tcPr>
          <w:p w14:paraId="1B7921DA" w14:textId="77777777" w:rsidR="00451914" w:rsidRDefault="00451914" w:rsidP="00C1005A">
            <w:pPr>
              <w:pStyle w:val="TableHeadings"/>
            </w:pPr>
            <w:r>
              <w:t>Definition</w:t>
            </w:r>
          </w:p>
        </w:tc>
      </w:tr>
      <w:tr w:rsidR="00451914" w14:paraId="671ABDAF" w14:textId="77777777" w:rsidTr="00574774">
        <w:tc>
          <w:tcPr>
            <w:tcW w:w="1696" w:type="dxa"/>
            <w:shd w:val="clear" w:color="auto" w:fill="D9F2D0"/>
          </w:tcPr>
          <w:p w14:paraId="2F5AE5F2" w14:textId="406183D0" w:rsidR="00451914" w:rsidRDefault="00B76F82" w:rsidP="00691DFC">
            <w:pPr>
              <w:pStyle w:val="TableSubheading"/>
              <w:rPr>
                <w:lang w:val="en-GB"/>
              </w:rPr>
            </w:pPr>
            <w:r>
              <w:rPr>
                <w:lang w:val="en-GB"/>
              </w:rPr>
              <w:t>ALARM</w:t>
            </w:r>
          </w:p>
        </w:tc>
        <w:tc>
          <w:tcPr>
            <w:tcW w:w="8019" w:type="dxa"/>
          </w:tcPr>
          <w:p w14:paraId="4D34367A" w14:textId="5EE57A34" w:rsidR="00451914" w:rsidRDefault="00B76F82" w:rsidP="00EF101C">
            <w:pPr>
              <w:pStyle w:val="Pre-startTable"/>
            </w:pPr>
            <w:r>
              <w:t>Annual Local Authority Road Maintenance</w:t>
            </w:r>
          </w:p>
        </w:tc>
      </w:tr>
      <w:tr w:rsidR="00B76F82" w14:paraId="05FDCF9F" w14:textId="77777777" w:rsidTr="00574774">
        <w:tc>
          <w:tcPr>
            <w:tcW w:w="1696" w:type="dxa"/>
            <w:shd w:val="clear" w:color="auto" w:fill="D9F2D0"/>
          </w:tcPr>
          <w:p w14:paraId="6DD3DB8C" w14:textId="30826D75" w:rsidR="00B76F82" w:rsidRDefault="00B76F82" w:rsidP="00691DFC">
            <w:pPr>
              <w:pStyle w:val="TableSubheading"/>
              <w:rPr>
                <w:lang w:val="en-GB"/>
              </w:rPr>
            </w:pPr>
            <w:r>
              <w:rPr>
                <w:lang w:val="en-GB"/>
              </w:rPr>
              <w:t>AMMA</w:t>
            </w:r>
          </w:p>
        </w:tc>
        <w:tc>
          <w:tcPr>
            <w:tcW w:w="8019" w:type="dxa"/>
          </w:tcPr>
          <w:p w14:paraId="739A6ABD" w14:textId="6AEA1268" w:rsidR="00B76F82" w:rsidRDefault="00B76F82" w:rsidP="00EF101C">
            <w:pPr>
              <w:pStyle w:val="Pre-startTable"/>
            </w:pPr>
            <w:r>
              <w:t>Asset Management Maturity Assessment</w:t>
            </w:r>
          </w:p>
        </w:tc>
      </w:tr>
      <w:tr w:rsidR="00B76F82" w14:paraId="51B7754C" w14:textId="77777777" w:rsidTr="00574774">
        <w:tc>
          <w:tcPr>
            <w:tcW w:w="1696" w:type="dxa"/>
            <w:shd w:val="clear" w:color="auto" w:fill="D9F2D0"/>
          </w:tcPr>
          <w:p w14:paraId="0ADE0FD7" w14:textId="68714C89" w:rsidR="00B76F82" w:rsidRDefault="00B76F82" w:rsidP="00691DFC">
            <w:pPr>
              <w:pStyle w:val="TableSubheading"/>
              <w:rPr>
                <w:lang w:val="en-GB"/>
              </w:rPr>
            </w:pPr>
            <w:r>
              <w:rPr>
                <w:lang w:val="en-GB"/>
              </w:rPr>
              <w:t>AQMA</w:t>
            </w:r>
          </w:p>
        </w:tc>
        <w:tc>
          <w:tcPr>
            <w:tcW w:w="8019" w:type="dxa"/>
          </w:tcPr>
          <w:p w14:paraId="04126B9F" w14:textId="4D4A3FAC" w:rsidR="00B76F82" w:rsidRDefault="00B76F82" w:rsidP="00EF101C">
            <w:pPr>
              <w:pStyle w:val="Pre-startTable"/>
            </w:pPr>
            <w:r>
              <w:t>Air Quality Monitoring Area</w:t>
            </w:r>
          </w:p>
        </w:tc>
      </w:tr>
      <w:tr w:rsidR="00B76F82" w14:paraId="1C20434F" w14:textId="77777777" w:rsidTr="00574774">
        <w:tc>
          <w:tcPr>
            <w:tcW w:w="1696" w:type="dxa"/>
            <w:shd w:val="clear" w:color="auto" w:fill="D9F2D0"/>
          </w:tcPr>
          <w:p w14:paraId="54BE1E2C" w14:textId="751A75C9" w:rsidR="00B76F82" w:rsidRPr="00B76F82" w:rsidRDefault="00B76F82" w:rsidP="00691DFC">
            <w:pPr>
              <w:pStyle w:val="TableSubheading"/>
              <w:rPr>
                <w:vertAlign w:val="subscript"/>
                <w:lang w:val="en-GB"/>
              </w:rPr>
            </w:pPr>
            <w:r>
              <w:rPr>
                <w:lang w:val="en-GB"/>
              </w:rPr>
              <w:t>BCI</w:t>
            </w:r>
            <w:r>
              <w:rPr>
                <w:vertAlign w:val="subscript"/>
                <w:lang w:val="en-GB"/>
              </w:rPr>
              <w:t>AV</w:t>
            </w:r>
          </w:p>
        </w:tc>
        <w:tc>
          <w:tcPr>
            <w:tcW w:w="8019" w:type="dxa"/>
          </w:tcPr>
          <w:p w14:paraId="1C985C79" w14:textId="2DBB1C0D" w:rsidR="00B76F82" w:rsidRDefault="00AD045E" w:rsidP="00EF101C">
            <w:pPr>
              <w:pStyle w:val="Pre-startTable"/>
            </w:pPr>
            <w:r w:rsidRPr="00AD045E">
              <w:t>Bridge Condition Index Average Value</w:t>
            </w:r>
          </w:p>
        </w:tc>
      </w:tr>
      <w:tr w:rsidR="00B76F82" w14:paraId="411B5402" w14:textId="77777777" w:rsidTr="00574774">
        <w:tc>
          <w:tcPr>
            <w:tcW w:w="1696" w:type="dxa"/>
            <w:shd w:val="clear" w:color="auto" w:fill="D9F2D0"/>
          </w:tcPr>
          <w:p w14:paraId="40D08369" w14:textId="5BC29172" w:rsidR="00B76F82" w:rsidRDefault="00AD045E" w:rsidP="00691DFC">
            <w:pPr>
              <w:pStyle w:val="TableSubheading"/>
              <w:rPr>
                <w:lang w:val="en-GB"/>
              </w:rPr>
            </w:pPr>
            <w:r>
              <w:rPr>
                <w:lang w:val="en-GB"/>
              </w:rPr>
              <w:t>BCI</w:t>
            </w:r>
            <w:r>
              <w:rPr>
                <w:vertAlign w:val="subscript"/>
                <w:lang w:val="en-GB"/>
              </w:rPr>
              <w:t>CR</w:t>
            </w:r>
          </w:p>
        </w:tc>
        <w:tc>
          <w:tcPr>
            <w:tcW w:w="8019" w:type="dxa"/>
          </w:tcPr>
          <w:p w14:paraId="1A4E18D5" w14:textId="6C9B7043" w:rsidR="00B76F82" w:rsidRDefault="00AD045E" w:rsidP="00EF101C">
            <w:pPr>
              <w:pStyle w:val="Pre-startTable"/>
            </w:pPr>
            <w:r w:rsidRPr="00AD045E">
              <w:t>Bridge Condition Index Critical Rating</w:t>
            </w:r>
          </w:p>
        </w:tc>
      </w:tr>
      <w:tr w:rsidR="00B76F82" w14:paraId="02DD9DE9" w14:textId="77777777" w:rsidTr="00574774">
        <w:tc>
          <w:tcPr>
            <w:tcW w:w="1696" w:type="dxa"/>
            <w:shd w:val="clear" w:color="auto" w:fill="D9F2D0"/>
          </w:tcPr>
          <w:p w14:paraId="00931A37" w14:textId="6C6C19B1" w:rsidR="00B76F82" w:rsidRDefault="00AD045E" w:rsidP="00691DFC">
            <w:pPr>
              <w:pStyle w:val="TableSubheading"/>
              <w:rPr>
                <w:lang w:val="en-GB"/>
              </w:rPr>
            </w:pPr>
            <w:r w:rsidRPr="00AD045E">
              <w:rPr>
                <w:lang w:val="en-GB"/>
              </w:rPr>
              <w:t>BPRN</w:t>
            </w:r>
          </w:p>
        </w:tc>
        <w:tc>
          <w:tcPr>
            <w:tcW w:w="8019" w:type="dxa"/>
          </w:tcPr>
          <w:p w14:paraId="26616E9F" w14:textId="4397F5E4" w:rsidR="00B76F82" w:rsidRDefault="00AD045E" w:rsidP="00EF101C">
            <w:pPr>
              <w:pStyle w:val="Pre-startTable"/>
            </w:pPr>
            <w:r w:rsidRPr="00AD045E">
              <w:t>Borough-maintained Principal Road Network</w:t>
            </w:r>
          </w:p>
        </w:tc>
      </w:tr>
      <w:tr w:rsidR="00B76F82" w14:paraId="3E57675F" w14:textId="77777777" w:rsidTr="00574774">
        <w:tc>
          <w:tcPr>
            <w:tcW w:w="1696" w:type="dxa"/>
            <w:shd w:val="clear" w:color="auto" w:fill="D9F2D0"/>
          </w:tcPr>
          <w:p w14:paraId="17D63BF6" w14:textId="39BC7B4D" w:rsidR="00B76F82" w:rsidRDefault="00B76F82" w:rsidP="00B76F82">
            <w:pPr>
              <w:pStyle w:val="TableSubheading"/>
              <w:rPr>
                <w:lang w:val="en-GB"/>
              </w:rPr>
            </w:pPr>
            <w:r>
              <w:rPr>
                <w:lang w:val="en-GB"/>
              </w:rPr>
              <w:t>DfT</w:t>
            </w:r>
          </w:p>
        </w:tc>
        <w:tc>
          <w:tcPr>
            <w:tcW w:w="8019" w:type="dxa"/>
          </w:tcPr>
          <w:p w14:paraId="10C706AA" w14:textId="0ED30314" w:rsidR="00B76F82" w:rsidRDefault="00B76F82" w:rsidP="00B76F82">
            <w:pPr>
              <w:pStyle w:val="Pre-startTable"/>
            </w:pPr>
            <w:r>
              <w:t>Departement for Transport</w:t>
            </w:r>
          </w:p>
        </w:tc>
      </w:tr>
      <w:tr w:rsidR="00AD045E" w14:paraId="6EB96009" w14:textId="77777777" w:rsidTr="00574774">
        <w:tc>
          <w:tcPr>
            <w:tcW w:w="1696" w:type="dxa"/>
            <w:shd w:val="clear" w:color="auto" w:fill="D9F2D0"/>
          </w:tcPr>
          <w:p w14:paraId="30CF5766" w14:textId="1972BF31" w:rsidR="00AD045E" w:rsidRDefault="00AD045E" w:rsidP="00B76F82">
            <w:pPr>
              <w:pStyle w:val="TableSubheading"/>
              <w:rPr>
                <w:lang w:val="en-GB"/>
              </w:rPr>
            </w:pPr>
            <w:r w:rsidRPr="00AD045E">
              <w:rPr>
                <w:lang w:val="en-GB"/>
              </w:rPr>
              <w:t>FPNs</w:t>
            </w:r>
          </w:p>
        </w:tc>
        <w:tc>
          <w:tcPr>
            <w:tcW w:w="8019" w:type="dxa"/>
          </w:tcPr>
          <w:p w14:paraId="1D58B235" w14:textId="74C9C670" w:rsidR="00AD045E" w:rsidRDefault="00AD045E" w:rsidP="00B76F82">
            <w:pPr>
              <w:pStyle w:val="Pre-startTable"/>
            </w:pPr>
            <w:r w:rsidRPr="00AD045E">
              <w:t>Fixed Penalty Notices</w:t>
            </w:r>
          </w:p>
        </w:tc>
      </w:tr>
      <w:tr w:rsidR="00AD045E" w14:paraId="4A6C6611" w14:textId="77777777" w:rsidTr="00574774">
        <w:tc>
          <w:tcPr>
            <w:tcW w:w="1696" w:type="dxa"/>
            <w:shd w:val="clear" w:color="auto" w:fill="D9F2D0"/>
          </w:tcPr>
          <w:p w14:paraId="0DDC2409" w14:textId="4FB727FB" w:rsidR="00AD045E" w:rsidRPr="00AD045E" w:rsidRDefault="00AD045E" w:rsidP="00B76F82">
            <w:pPr>
              <w:pStyle w:val="TableSubheading"/>
              <w:rPr>
                <w:lang w:val="en-GB"/>
              </w:rPr>
            </w:pPr>
            <w:r w:rsidRPr="00AD045E">
              <w:rPr>
                <w:lang w:val="en-GB"/>
              </w:rPr>
              <w:t>KPIs</w:t>
            </w:r>
          </w:p>
        </w:tc>
        <w:tc>
          <w:tcPr>
            <w:tcW w:w="8019" w:type="dxa"/>
          </w:tcPr>
          <w:p w14:paraId="515F271D" w14:textId="31C962AF" w:rsidR="00AD045E" w:rsidRPr="00AD045E" w:rsidRDefault="00AD045E" w:rsidP="00B76F82">
            <w:pPr>
              <w:pStyle w:val="Pre-startTable"/>
            </w:pPr>
            <w:r w:rsidRPr="00AD045E">
              <w:t>Key Performance Indicators</w:t>
            </w:r>
          </w:p>
        </w:tc>
      </w:tr>
      <w:tr w:rsidR="00B76F82" w14:paraId="20C7ADB6" w14:textId="77777777" w:rsidTr="00574774">
        <w:tc>
          <w:tcPr>
            <w:tcW w:w="1696" w:type="dxa"/>
            <w:shd w:val="clear" w:color="auto" w:fill="D9F2D0"/>
          </w:tcPr>
          <w:p w14:paraId="07EBDAD6" w14:textId="77777777" w:rsidR="00B76F82" w:rsidRDefault="00B76F82" w:rsidP="00B76F82">
            <w:pPr>
              <w:pStyle w:val="TableSubheading"/>
            </w:pPr>
            <w:r>
              <w:t>LFRMS</w:t>
            </w:r>
          </w:p>
        </w:tc>
        <w:tc>
          <w:tcPr>
            <w:tcW w:w="8019" w:type="dxa"/>
          </w:tcPr>
          <w:p w14:paraId="7E370BAB" w14:textId="77777777" w:rsidR="00B76F82" w:rsidRDefault="00B76F82" w:rsidP="00B76F82">
            <w:pPr>
              <w:pStyle w:val="Pre-startTable"/>
            </w:pPr>
            <w:r>
              <w:t>Local Flood Risk Management System</w:t>
            </w:r>
          </w:p>
        </w:tc>
      </w:tr>
      <w:tr w:rsidR="00AD045E" w14:paraId="006000C7" w14:textId="77777777" w:rsidTr="00574774">
        <w:tc>
          <w:tcPr>
            <w:tcW w:w="1696" w:type="dxa"/>
            <w:shd w:val="clear" w:color="auto" w:fill="D9F2D0"/>
          </w:tcPr>
          <w:p w14:paraId="2CD71B70" w14:textId="415F2C7C" w:rsidR="00AD045E" w:rsidRDefault="00AD045E" w:rsidP="00B76F82">
            <w:pPr>
              <w:pStyle w:val="TableSubheading"/>
            </w:pPr>
            <w:r>
              <w:t>LLFA</w:t>
            </w:r>
          </w:p>
        </w:tc>
        <w:tc>
          <w:tcPr>
            <w:tcW w:w="8019" w:type="dxa"/>
          </w:tcPr>
          <w:p w14:paraId="53445AE6" w14:textId="11EF19AB" w:rsidR="00AD045E" w:rsidRDefault="00AD045E" w:rsidP="00B76F82">
            <w:pPr>
              <w:pStyle w:val="Pre-startTable"/>
            </w:pPr>
            <w:r w:rsidRPr="00AD045E">
              <w:t>Lead Local Flood Authority</w:t>
            </w:r>
          </w:p>
        </w:tc>
      </w:tr>
      <w:tr w:rsidR="00AD045E" w14:paraId="7DB6E731" w14:textId="77777777" w:rsidTr="00574774">
        <w:tc>
          <w:tcPr>
            <w:tcW w:w="1696" w:type="dxa"/>
            <w:shd w:val="clear" w:color="auto" w:fill="D9F2D0"/>
          </w:tcPr>
          <w:p w14:paraId="4B3EDC9D" w14:textId="2308A61D" w:rsidR="00AD045E" w:rsidRDefault="00AD045E" w:rsidP="00B76F82">
            <w:pPr>
              <w:pStyle w:val="TableSubheading"/>
            </w:pPr>
            <w:r w:rsidRPr="00AD045E">
              <w:rPr>
                <w:lang w:val="en-GB"/>
              </w:rPr>
              <w:t>LoBEG</w:t>
            </w:r>
          </w:p>
        </w:tc>
        <w:tc>
          <w:tcPr>
            <w:tcW w:w="8019" w:type="dxa"/>
          </w:tcPr>
          <w:p w14:paraId="45A24827" w14:textId="3D970ABA" w:rsidR="00AD045E" w:rsidRPr="00AD045E" w:rsidRDefault="00AD045E" w:rsidP="00B76F82">
            <w:pPr>
              <w:pStyle w:val="Pre-startTable"/>
            </w:pPr>
            <w:r w:rsidRPr="00AD045E">
              <w:t>London Bridge Engineering Group</w:t>
            </w:r>
          </w:p>
        </w:tc>
      </w:tr>
      <w:tr w:rsidR="00AD045E" w14:paraId="316D49F3" w14:textId="77777777" w:rsidTr="00574774">
        <w:tc>
          <w:tcPr>
            <w:tcW w:w="1696" w:type="dxa"/>
            <w:shd w:val="clear" w:color="auto" w:fill="D9F2D0"/>
          </w:tcPr>
          <w:p w14:paraId="254202DA" w14:textId="3CE46458" w:rsidR="00AD045E" w:rsidRDefault="00AD045E" w:rsidP="00AD045E">
            <w:pPr>
              <w:pStyle w:val="TableSubheading"/>
            </w:pPr>
            <w:r w:rsidRPr="00AD045E">
              <w:rPr>
                <w:lang w:val="en-GB"/>
              </w:rPr>
              <w:t>Lo</w:t>
            </w:r>
            <w:r>
              <w:rPr>
                <w:lang w:val="en-GB"/>
              </w:rPr>
              <w:t>D</w:t>
            </w:r>
            <w:r w:rsidRPr="00AD045E">
              <w:rPr>
                <w:lang w:val="en-GB"/>
              </w:rPr>
              <w:t>EG</w:t>
            </w:r>
          </w:p>
        </w:tc>
        <w:tc>
          <w:tcPr>
            <w:tcW w:w="8019" w:type="dxa"/>
          </w:tcPr>
          <w:p w14:paraId="70741C44" w14:textId="31BF0682" w:rsidR="00AD045E" w:rsidRPr="00AD045E" w:rsidRDefault="00AD045E" w:rsidP="00AD045E">
            <w:pPr>
              <w:pStyle w:val="Pre-startTable"/>
            </w:pPr>
            <w:r w:rsidRPr="00AD045E">
              <w:t xml:space="preserve">London </w:t>
            </w:r>
            <w:r>
              <w:t>Drainage</w:t>
            </w:r>
            <w:r w:rsidRPr="00AD045E">
              <w:t xml:space="preserve"> Engineering Group</w:t>
            </w:r>
          </w:p>
        </w:tc>
      </w:tr>
      <w:tr w:rsidR="00AD045E" w14:paraId="6B8B293A" w14:textId="77777777" w:rsidTr="00574774">
        <w:tc>
          <w:tcPr>
            <w:tcW w:w="1696" w:type="dxa"/>
            <w:shd w:val="clear" w:color="auto" w:fill="D9F2D0"/>
          </w:tcPr>
          <w:p w14:paraId="62C09E40" w14:textId="18A83E0C" w:rsidR="00AD045E" w:rsidRDefault="00AD045E" w:rsidP="00AD045E">
            <w:pPr>
              <w:pStyle w:val="TableSubheading"/>
            </w:pPr>
            <w:r w:rsidRPr="00AD045E">
              <w:rPr>
                <w:lang w:val="en-GB"/>
              </w:rPr>
              <w:t>LoHEG</w:t>
            </w:r>
          </w:p>
        </w:tc>
        <w:tc>
          <w:tcPr>
            <w:tcW w:w="8019" w:type="dxa"/>
          </w:tcPr>
          <w:p w14:paraId="1283F643" w14:textId="71A37412" w:rsidR="00AD045E" w:rsidRPr="00AD045E" w:rsidRDefault="00AD045E" w:rsidP="00AD045E">
            <w:pPr>
              <w:pStyle w:val="Pre-startTable"/>
            </w:pPr>
            <w:r w:rsidRPr="00AD045E">
              <w:t xml:space="preserve">London </w:t>
            </w:r>
            <w:r>
              <w:t>Highways</w:t>
            </w:r>
            <w:r w:rsidRPr="00AD045E">
              <w:t xml:space="preserve"> Engineering Group</w:t>
            </w:r>
          </w:p>
        </w:tc>
      </w:tr>
      <w:tr w:rsidR="00AD045E" w14:paraId="0B77C10C" w14:textId="77777777" w:rsidTr="00574774">
        <w:tc>
          <w:tcPr>
            <w:tcW w:w="1696" w:type="dxa"/>
            <w:shd w:val="clear" w:color="auto" w:fill="D9F2D0"/>
          </w:tcPr>
          <w:p w14:paraId="275FEC12" w14:textId="77777777" w:rsidR="00AD045E" w:rsidRPr="00691DFC" w:rsidRDefault="00AD045E" w:rsidP="00AD045E">
            <w:pPr>
              <w:pStyle w:val="TableSubheading"/>
              <w:rPr>
                <w:lang w:val="en-GB"/>
              </w:rPr>
            </w:pPr>
            <w:r>
              <w:rPr>
                <w:lang w:val="en-GB"/>
              </w:rPr>
              <w:t>LoTAG</w:t>
            </w:r>
          </w:p>
        </w:tc>
        <w:tc>
          <w:tcPr>
            <w:tcW w:w="8019" w:type="dxa"/>
          </w:tcPr>
          <w:p w14:paraId="25F036EC" w14:textId="77777777" w:rsidR="00AD045E" w:rsidRDefault="00AD045E" w:rsidP="00AD045E">
            <w:pPr>
              <w:pStyle w:val="Pre-startTable"/>
            </w:pPr>
            <w:r>
              <w:t>London Technical Advisory Group</w:t>
            </w:r>
          </w:p>
        </w:tc>
      </w:tr>
      <w:tr w:rsidR="00AD045E" w14:paraId="2DA000CD" w14:textId="77777777" w:rsidTr="00574774">
        <w:tc>
          <w:tcPr>
            <w:tcW w:w="1696" w:type="dxa"/>
            <w:shd w:val="clear" w:color="auto" w:fill="D9F2D0"/>
          </w:tcPr>
          <w:p w14:paraId="5E289165" w14:textId="3DFCC2E8" w:rsidR="00AD045E" w:rsidRDefault="00AD045E" w:rsidP="00AD045E">
            <w:pPr>
              <w:pStyle w:val="TableSubheading"/>
              <w:rPr>
                <w:lang w:val="en-GB"/>
              </w:rPr>
            </w:pPr>
            <w:r w:rsidRPr="00AD045E">
              <w:rPr>
                <w:lang w:val="en-GB"/>
              </w:rPr>
              <w:t>MMP</w:t>
            </w:r>
          </w:p>
        </w:tc>
        <w:tc>
          <w:tcPr>
            <w:tcW w:w="8019" w:type="dxa"/>
          </w:tcPr>
          <w:p w14:paraId="555EB704" w14:textId="6508CA9E" w:rsidR="00AD045E" w:rsidRDefault="00AD045E" w:rsidP="00AD045E">
            <w:pPr>
              <w:pStyle w:val="Pre-startTable"/>
            </w:pPr>
            <w:r w:rsidRPr="00AD045E">
              <w:t>Maintenance Management Plan</w:t>
            </w:r>
          </w:p>
        </w:tc>
      </w:tr>
      <w:tr w:rsidR="00AD045E" w14:paraId="12DA67EB" w14:textId="77777777" w:rsidTr="00574774">
        <w:tc>
          <w:tcPr>
            <w:tcW w:w="1696" w:type="dxa"/>
            <w:shd w:val="clear" w:color="auto" w:fill="D9F2D0"/>
          </w:tcPr>
          <w:p w14:paraId="0C359D83" w14:textId="77777777" w:rsidR="00AD045E" w:rsidRDefault="00AD045E" w:rsidP="00AD045E">
            <w:pPr>
              <w:pStyle w:val="TableSubheading"/>
              <w:rPr>
                <w:lang w:val="en-GB"/>
              </w:rPr>
            </w:pPr>
            <w:r>
              <w:rPr>
                <w:lang w:val="en-GB"/>
              </w:rPr>
              <w:t>NH</w:t>
            </w:r>
          </w:p>
        </w:tc>
        <w:tc>
          <w:tcPr>
            <w:tcW w:w="8019" w:type="dxa"/>
          </w:tcPr>
          <w:p w14:paraId="7FE86E3F" w14:textId="77777777" w:rsidR="00AD045E" w:rsidRDefault="00AD045E" w:rsidP="00AD045E">
            <w:pPr>
              <w:pStyle w:val="Pre-startTable"/>
            </w:pPr>
            <w:r>
              <w:t>National Highways</w:t>
            </w:r>
          </w:p>
        </w:tc>
      </w:tr>
      <w:tr w:rsidR="00AD045E" w14:paraId="61C47D0F" w14:textId="77777777" w:rsidTr="00574774">
        <w:tc>
          <w:tcPr>
            <w:tcW w:w="1696" w:type="dxa"/>
            <w:shd w:val="clear" w:color="auto" w:fill="D9F2D0"/>
          </w:tcPr>
          <w:p w14:paraId="5FD14DC1" w14:textId="77777777" w:rsidR="00AD045E" w:rsidRPr="00933101" w:rsidRDefault="00AD045E" w:rsidP="00AD045E">
            <w:pPr>
              <w:pStyle w:val="TableSubheading"/>
              <w:rPr>
                <w:lang w:val="en-GB"/>
              </w:rPr>
            </w:pPr>
            <w:r>
              <w:rPr>
                <w:lang w:val="en-GB"/>
              </w:rPr>
              <w:t>NWSRG</w:t>
            </w:r>
          </w:p>
        </w:tc>
        <w:tc>
          <w:tcPr>
            <w:tcW w:w="8019" w:type="dxa"/>
          </w:tcPr>
          <w:p w14:paraId="7BA0C578" w14:textId="77777777" w:rsidR="00AD045E" w:rsidRDefault="00AD045E" w:rsidP="00AD045E">
            <w:pPr>
              <w:pStyle w:val="Pre-startTable"/>
            </w:pPr>
            <w:r>
              <w:t>National Winter Service Research Group</w:t>
            </w:r>
          </w:p>
        </w:tc>
      </w:tr>
      <w:tr w:rsidR="00AD045E" w14:paraId="50EE9DB0" w14:textId="77777777" w:rsidTr="00574774">
        <w:tc>
          <w:tcPr>
            <w:tcW w:w="1696" w:type="dxa"/>
            <w:shd w:val="clear" w:color="auto" w:fill="D9F2D0"/>
          </w:tcPr>
          <w:p w14:paraId="2EF16DE1" w14:textId="2867D6C1" w:rsidR="00AD045E" w:rsidRDefault="00AD045E" w:rsidP="00AD045E">
            <w:pPr>
              <w:pStyle w:val="TableSubheading"/>
              <w:rPr>
                <w:lang w:val="en-GB"/>
              </w:rPr>
            </w:pPr>
            <w:r w:rsidRPr="00AD045E">
              <w:rPr>
                <w:lang w:val="en-GB"/>
              </w:rPr>
              <w:t>OLHAMC</w:t>
            </w:r>
          </w:p>
        </w:tc>
        <w:tc>
          <w:tcPr>
            <w:tcW w:w="8019" w:type="dxa"/>
          </w:tcPr>
          <w:p w14:paraId="7F112CBF" w14:textId="085926A3" w:rsidR="00AD045E" w:rsidRDefault="00AD045E" w:rsidP="00AD045E">
            <w:pPr>
              <w:pStyle w:val="Pre-startTable"/>
            </w:pPr>
            <w:r w:rsidRPr="00AD045E">
              <w:t>Outer London Highway Asset Management Consortium</w:t>
            </w:r>
          </w:p>
        </w:tc>
      </w:tr>
      <w:tr w:rsidR="00AD045E" w14:paraId="197F6D34" w14:textId="77777777" w:rsidTr="00574774">
        <w:tc>
          <w:tcPr>
            <w:tcW w:w="1696" w:type="dxa"/>
            <w:shd w:val="clear" w:color="auto" w:fill="D9F2D0"/>
          </w:tcPr>
          <w:p w14:paraId="5D453F81" w14:textId="62840A9E" w:rsidR="00AD045E" w:rsidRPr="00AD045E" w:rsidRDefault="00AD045E" w:rsidP="00AD045E">
            <w:pPr>
              <w:pStyle w:val="TableSubheading"/>
              <w:rPr>
                <w:lang w:val="en-GB"/>
              </w:rPr>
            </w:pPr>
            <w:r w:rsidRPr="00AD045E">
              <w:rPr>
                <w:lang w:val="en-GB"/>
              </w:rPr>
              <w:t>SuDS</w:t>
            </w:r>
          </w:p>
        </w:tc>
        <w:tc>
          <w:tcPr>
            <w:tcW w:w="8019" w:type="dxa"/>
          </w:tcPr>
          <w:p w14:paraId="44A217FF" w14:textId="31488A5B" w:rsidR="00AD045E" w:rsidRPr="00AD045E" w:rsidRDefault="00AD045E" w:rsidP="00AD045E">
            <w:pPr>
              <w:pStyle w:val="Pre-startTable"/>
            </w:pPr>
            <w:r w:rsidRPr="00AD045E">
              <w:t>Sustainable Urban Drainage Systems</w:t>
            </w:r>
          </w:p>
        </w:tc>
      </w:tr>
      <w:tr w:rsidR="00AD045E" w14:paraId="10D56641" w14:textId="77777777" w:rsidTr="00574774">
        <w:tc>
          <w:tcPr>
            <w:tcW w:w="1696" w:type="dxa"/>
            <w:shd w:val="clear" w:color="auto" w:fill="D9F2D0"/>
          </w:tcPr>
          <w:p w14:paraId="1DC3A846" w14:textId="373DBB23" w:rsidR="00AD045E" w:rsidRPr="00AD045E" w:rsidRDefault="00AD045E" w:rsidP="00AD045E">
            <w:pPr>
              <w:pStyle w:val="TableSubheading"/>
              <w:rPr>
                <w:lang w:val="en-GB"/>
              </w:rPr>
            </w:pPr>
            <w:r>
              <w:rPr>
                <w:lang w:val="en-GB"/>
              </w:rPr>
              <w:t>TBC</w:t>
            </w:r>
          </w:p>
        </w:tc>
        <w:tc>
          <w:tcPr>
            <w:tcW w:w="8019" w:type="dxa"/>
          </w:tcPr>
          <w:p w14:paraId="761B4FE8" w14:textId="7129D3B3" w:rsidR="00AD045E" w:rsidRPr="00AD045E" w:rsidRDefault="00AD045E" w:rsidP="00AD045E">
            <w:pPr>
              <w:pStyle w:val="Pre-startTable"/>
            </w:pPr>
            <w:r w:rsidRPr="00AD045E">
              <w:t>To Be Confirmed</w:t>
            </w:r>
          </w:p>
        </w:tc>
      </w:tr>
      <w:tr w:rsidR="00AD045E" w14:paraId="22D3FAE5" w14:textId="77777777" w:rsidTr="00574774">
        <w:tc>
          <w:tcPr>
            <w:tcW w:w="1696" w:type="dxa"/>
            <w:shd w:val="clear" w:color="auto" w:fill="D9F2D0"/>
          </w:tcPr>
          <w:p w14:paraId="49FE9B04" w14:textId="77777777" w:rsidR="00AD045E" w:rsidRDefault="00AD045E" w:rsidP="00AD045E">
            <w:pPr>
              <w:pStyle w:val="TableSubheading"/>
              <w:rPr>
                <w:lang w:val="en-GB"/>
              </w:rPr>
            </w:pPr>
            <w:r>
              <w:rPr>
                <w:lang w:val="en-GB"/>
              </w:rPr>
              <w:t>TfL</w:t>
            </w:r>
          </w:p>
        </w:tc>
        <w:tc>
          <w:tcPr>
            <w:tcW w:w="8019" w:type="dxa"/>
          </w:tcPr>
          <w:p w14:paraId="478DB7E1" w14:textId="77777777" w:rsidR="00AD045E" w:rsidRDefault="00AD045E" w:rsidP="00AD045E">
            <w:pPr>
              <w:pStyle w:val="Pre-startTable"/>
            </w:pPr>
            <w:r>
              <w:t>Transport for London</w:t>
            </w:r>
          </w:p>
        </w:tc>
      </w:tr>
      <w:tr w:rsidR="00AD045E" w14:paraId="71C72AA3" w14:textId="77777777" w:rsidTr="00574774">
        <w:tc>
          <w:tcPr>
            <w:tcW w:w="1696" w:type="dxa"/>
            <w:shd w:val="clear" w:color="auto" w:fill="D9F2D0"/>
          </w:tcPr>
          <w:p w14:paraId="394CF9F6" w14:textId="77777777" w:rsidR="00AD045E" w:rsidRPr="00691DFC" w:rsidRDefault="00AD045E" w:rsidP="00AD045E">
            <w:pPr>
              <w:pStyle w:val="TableSubheading"/>
              <w:rPr>
                <w:lang w:val="en-GB"/>
              </w:rPr>
            </w:pPr>
            <w:r>
              <w:rPr>
                <w:lang w:val="en-GB"/>
              </w:rPr>
              <w:t>WSP</w:t>
            </w:r>
          </w:p>
        </w:tc>
        <w:tc>
          <w:tcPr>
            <w:tcW w:w="8019" w:type="dxa"/>
          </w:tcPr>
          <w:p w14:paraId="591E12E1" w14:textId="77777777" w:rsidR="00AD045E" w:rsidRDefault="00AD045E" w:rsidP="00AD045E">
            <w:pPr>
              <w:pStyle w:val="Pre-startTable"/>
            </w:pPr>
            <w:r>
              <w:t>Winter Service Plan</w:t>
            </w:r>
          </w:p>
        </w:tc>
      </w:tr>
      <w:tr w:rsidR="00AD045E" w14:paraId="5E863E1E" w14:textId="77777777" w:rsidTr="00574774">
        <w:tc>
          <w:tcPr>
            <w:tcW w:w="1696" w:type="dxa"/>
            <w:shd w:val="clear" w:color="auto" w:fill="D9F2D0"/>
          </w:tcPr>
          <w:p w14:paraId="00BB9472" w14:textId="77777777" w:rsidR="00AD045E" w:rsidRPr="00691DFC" w:rsidRDefault="00AD045E" w:rsidP="00AD045E">
            <w:pPr>
              <w:pStyle w:val="TableSubheading"/>
              <w:rPr>
                <w:lang w:val="en-GB"/>
              </w:rPr>
            </w:pPr>
            <w:r>
              <w:rPr>
                <w:lang w:val="en-GB"/>
              </w:rPr>
              <w:t>WSPG</w:t>
            </w:r>
          </w:p>
        </w:tc>
        <w:tc>
          <w:tcPr>
            <w:tcW w:w="8019" w:type="dxa"/>
          </w:tcPr>
          <w:p w14:paraId="373A9C2D" w14:textId="77777777" w:rsidR="00AD045E" w:rsidRDefault="00AD045E" w:rsidP="00AD045E">
            <w:pPr>
              <w:pStyle w:val="Pre-startTable"/>
            </w:pPr>
            <w:r w:rsidRPr="00E7748B">
              <w:t>Winter Service Practitioners Group</w:t>
            </w:r>
          </w:p>
        </w:tc>
      </w:tr>
    </w:tbl>
    <w:p w14:paraId="16787385" w14:textId="77777777" w:rsidR="00AD045E" w:rsidRDefault="00AD045E" w:rsidP="00C1005A">
      <w:pPr>
        <w:pStyle w:val="Pre-docHeaders"/>
      </w:pPr>
    </w:p>
    <w:p w14:paraId="30365973" w14:textId="77777777" w:rsidR="00AD045E" w:rsidRDefault="00AD045E">
      <w:pPr>
        <w:jc w:val="left"/>
        <w:rPr>
          <w:rFonts w:asciiTheme="majorHAnsi" w:eastAsiaTheme="majorEastAsia" w:hAnsiTheme="majorHAnsi" w:cstheme="majorBidi"/>
          <w:b/>
          <w:smallCaps/>
          <w:color w:val="FFFFFF" w:themeColor="background1"/>
          <w:sz w:val="72"/>
          <w:szCs w:val="40"/>
        </w:rPr>
      </w:pPr>
      <w:r>
        <w:br w:type="page"/>
      </w:r>
    </w:p>
    <w:p w14:paraId="454E5359" w14:textId="25F48245" w:rsidR="001E473C" w:rsidRDefault="001E473C" w:rsidP="00C1005A">
      <w:pPr>
        <w:pStyle w:val="Pre-docHeaders"/>
      </w:pPr>
      <w:r>
        <w:lastRenderedPageBreak/>
        <w:t>Figures and Tables</w:t>
      </w:r>
    </w:p>
    <w:p w14:paraId="51A61F6E" w14:textId="4F8C4D81" w:rsidR="00613913" w:rsidRDefault="00CE11CF">
      <w:pPr>
        <w:pStyle w:val="TableofFigures"/>
        <w:tabs>
          <w:tab w:val="right" w:leader="dot" w:pos="9736"/>
        </w:tabs>
        <w:rPr>
          <w:rFonts w:eastAsiaTheme="minorEastAsia"/>
          <w:noProof/>
          <w:color w:val="auto"/>
          <w:lang w:eastAsia="en-GB"/>
        </w:rPr>
      </w:pPr>
      <w:r>
        <w:fldChar w:fldCharType="begin"/>
      </w:r>
      <w:r>
        <w:instrText xml:space="preserve"> TOC \h \z \c "Figure" </w:instrText>
      </w:r>
      <w:r>
        <w:fldChar w:fldCharType="separate"/>
      </w:r>
      <w:hyperlink w:anchor="_Toc212217996" w:history="1">
        <w:r w:rsidR="00613913" w:rsidRPr="00DB2BF3">
          <w:rPr>
            <w:rStyle w:val="Hyperlink"/>
            <w:noProof/>
          </w:rPr>
          <w:t>Figure 1: Highway assets</w:t>
        </w:r>
        <w:r w:rsidR="00613913">
          <w:rPr>
            <w:noProof/>
            <w:webHidden/>
          </w:rPr>
          <w:tab/>
        </w:r>
        <w:r w:rsidR="00613913">
          <w:rPr>
            <w:noProof/>
            <w:webHidden/>
          </w:rPr>
          <w:fldChar w:fldCharType="begin"/>
        </w:r>
        <w:r w:rsidR="00613913">
          <w:rPr>
            <w:noProof/>
            <w:webHidden/>
          </w:rPr>
          <w:instrText xml:space="preserve"> PAGEREF _Toc212217996 \h </w:instrText>
        </w:r>
        <w:r w:rsidR="00613913">
          <w:rPr>
            <w:noProof/>
            <w:webHidden/>
          </w:rPr>
        </w:r>
        <w:r w:rsidR="00613913">
          <w:rPr>
            <w:noProof/>
            <w:webHidden/>
          </w:rPr>
          <w:fldChar w:fldCharType="separate"/>
        </w:r>
        <w:r w:rsidR="00613913">
          <w:rPr>
            <w:noProof/>
            <w:webHidden/>
          </w:rPr>
          <w:t>7</w:t>
        </w:r>
        <w:r w:rsidR="00613913">
          <w:rPr>
            <w:noProof/>
            <w:webHidden/>
          </w:rPr>
          <w:fldChar w:fldCharType="end"/>
        </w:r>
      </w:hyperlink>
    </w:p>
    <w:p w14:paraId="6D1097E6" w14:textId="39B9758C" w:rsidR="00613913" w:rsidRDefault="00613913">
      <w:pPr>
        <w:pStyle w:val="TableofFigures"/>
        <w:tabs>
          <w:tab w:val="right" w:leader="dot" w:pos="9736"/>
        </w:tabs>
        <w:rPr>
          <w:rFonts w:eastAsiaTheme="minorEastAsia"/>
          <w:noProof/>
          <w:color w:val="auto"/>
          <w:lang w:eastAsia="en-GB"/>
        </w:rPr>
      </w:pPr>
      <w:hyperlink w:anchor="_Toc212217997" w:history="1">
        <w:r w:rsidRPr="00DB2BF3">
          <w:rPr>
            <w:rStyle w:val="Hyperlink"/>
            <w:noProof/>
          </w:rPr>
          <w:t>Figure 2: Key features in Bromley</w:t>
        </w:r>
        <w:r>
          <w:rPr>
            <w:noProof/>
            <w:webHidden/>
          </w:rPr>
          <w:tab/>
        </w:r>
        <w:r>
          <w:rPr>
            <w:noProof/>
            <w:webHidden/>
          </w:rPr>
          <w:fldChar w:fldCharType="begin"/>
        </w:r>
        <w:r>
          <w:rPr>
            <w:noProof/>
            <w:webHidden/>
          </w:rPr>
          <w:instrText xml:space="preserve"> PAGEREF _Toc212217997 \h </w:instrText>
        </w:r>
        <w:r>
          <w:rPr>
            <w:noProof/>
            <w:webHidden/>
          </w:rPr>
        </w:r>
        <w:r>
          <w:rPr>
            <w:noProof/>
            <w:webHidden/>
          </w:rPr>
          <w:fldChar w:fldCharType="separate"/>
        </w:r>
        <w:r>
          <w:rPr>
            <w:noProof/>
            <w:webHidden/>
          </w:rPr>
          <w:t>9</w:t>
        </w:r>
        <w:r>
          <w:rPr>
            <w:noProof/>
            <w:webHidden/>
          </w:rPr>
          <w:fldChar w:fldCharType="end"/>
        </w:r>
      </w:hyperlink>
    </w:p>
    <w:p w14:paraId="30A043B3" w14:textId="025DE2EE" w:rsidR="00613913" w:rsidRDefault="00613913">
      <w:pPr>
        <w:pStyle w:val="TableofFigures"/>
        <w:tabs>
          <w:tab w:val="right" w:leader="dot" w:pos="9736"/>
        </w:tabs>
        <w:rPr>
          <w:rFonts w:eastAsiaTheme="minorEastAsia"/>
          <w:noProof/>
          <w:color w:val="auto"/>
          <w:lang w:eastAsia="en-GB"/>
        </w:rPr>
      </w:pPr>
      <w:hyperlink w:anchor="_Toc212217998" w:history="1">
        <w:r w:rsidRPr="00DB2BF3">
          <w:rPr>
            <w:rStyle w:val="Hyperlink"/>
            <w:noProof/>
          </w:rPr>
          <w:t>Figure 3: Highway Asset Management Framework</w:t>
        </w:r>
        <w:r>
          <w:rPr>
            <w:noProof/>
            <w:webHidden/>
          </w:rPr>
          <w:tab/>
        </w:r>
        <w:r>
          <w:rPr>
            <w:noProof/>
            <w:webHidden/>
          </w:rPr>
          <w:fldChar w:fldCharType="begin"/>
        </w:r>
        <w:r>
          <w:rPr>
            <w:noProof/>
            <w:webHidden/>
          </w:rPr>
          <w:instrText xml:space="preserve"> PAGEREF _Toc212217998 \h </w:instrText>
        </w:r>
        <w:r>
          <w:rPr>
            <w:noProof/>
            <w:webHidden/>
          </w:rPr>
        </w:r>
        <w:r>
          <w:rPr>
            <w:noProof/>
            <w:webHidden/>
          </w:rPr>
          <w:fldChar w:fldCharType="separate"/>
        </w:r>
        <w:r>
          <w:rPr>
            <w:noProof/>
            <w:webHidden/>
          </w:rPr>
          <w:t>10</w:t>
        </w:r>
        <w:r>
          <w:rPr>
            <w:noProof/>
            <w:webHidden/>
          </w:rPr>
          <w:fldChar w:fldCharType="end"/>
        </w:r>
      </w:hyperlink>
    </w:p>
    <w:p w14:paraId="0F51E84C" w14:textId="74A7F245" w:rsidR="00613913" w:rsidRDefault="00613913">
      <w:pPr>
        <w:pStyle w:val="TableofFigures"/>
        <w:tabs>
          <w:tab w:val="right" w:leader="dot" w:pos="9736"/>
        </w:tabs>
        <w:rPr>
          <w:rFonts w:eastAsiaTheme="minorEastAsia"/>
          <w:noProof/>
          <w:color w:val="auto"/>
          <w:lang w:eastAsia="en-GB"/>
        </w:rPr>
      </w:pPr>
      <w:hyperlink w:anchor="_Toc212217999" w:history="1">
        <w:r w:rsidRPr="00DB2BF3">
          <w:rPr>
            <w:rStyle w:val="Hyperlink"/>
            <w:noProof/>
          </w:rPr>
          <w:t>Figure 4: Strategies and Activities</w:t>
        </w:r>
        <w:r>
          <w:rPr>
            <w:noProof/>
            <w:webHidden/>
          </w:rPr>
          <w:tab/>
        </w:r>
        <w:r>
          <w:rPr>
            <w:noProof/>
            <w:webHidden/>
          </w:rPr>
          <w:fldChar w:fldCharType="begin"/>
        </w:r>
        <w:r>
          <w:rPr>
            <w:noProof/>
            <w:webHidden/>
          </w:rPr>
          <w:instrText xml:space="preserve"> PAGEREF _Toc212217999 \h </w:instrText>
        </w:r>
        <w:r>
          <w:rPr>
            <w:noProof/>
            <w:webHidden/>
          </w:rPr>
        </w:r>
        <w:r>
          <w:rPr>
            <w:noProof/>
            <w:webHidden/>
          </w:rPr>
          <w:fldChar w:fldCharType="separate"/>
        </w:r>
        <w:r>
          <w:rPr>
            <w:noProof/>
            <w:webHidden/>
          </w:rPr>
          <w:t>11</w:t>
        </w:r>
        <w:r>
          <w:rPr>
            <w:noProof/>
            <w:webHidden/>
          </w:rPr>
          <w:fldChar w:fldCharType="end"/>
        </w:r>
      </w:hyperlink>
    </w:p>
    <w:p w14:paraId="54495CE9" w14:textId="0CE3272A" w:rsidR="00613913" w:rsidRDefault="00613913">
      <w:pPr>
        <w:pStyle w:val="TableofFigures"/>
        <w:tabs>
          <w:tab w:val="right" w:leader="dot" w:pos="9736"/>
        </w:tabs>
        <w:rPr>
          <w:rFonts w:eastAsiaTheme="minorEastAsia"/>
          <w:noProof/>
          <w:color w:val="auto"/>
          <w:lang w:eastAsia="en-GB"/>
        </w:rPr>
      </w:pPr>
      <w:hyperlink w:anchor="_Toc212218000" w:history="1">
        <w:r w:rsidRPr="00DB2BF3">
          <w:rPr>
            <w:rStyle w:val="Hyperlink"/>
            <w:noProof/>
          </w:rPr>
          <w:t>Figure 5: Internal and External Stakeholders</w:t>
        </w:r>
        <w:r>
          <w:rPr>
            <w:noProof/>
            <w:webHidden/>
          </w:rPr>
          <w:tab/>
        </w:r>
        <w:r>
          <w:rPr>
            <w:noProof/>
            <w:webHidden/>
          </w:rPr>
          <w:fldChar w:fldCharType="begin"/>
        </w:r>
        <w:r>
          <w:rPr>
            <w:noProof/>
            <w:webHidden/>
          </w:rPr>
          <w:instrText xml:space="preserve"> PAGEREF _Toc212218000 \h </w:instrText>
        </w:r>
        <w:r>
          <w:rPr>
            <w:noProof/>
            <w:webHidden/>
          </w:rPr>
        </w:r>
        <w:r>
          <w:rPr>
            <w:noProof/>
            <w:webHidden/>
          </w:rPr>
          <w:fldChar w:fldCharType="separate"/>
        </w:r>
        <w:r>
          <w:rPr>
            <w:noProof/>
            <w:webHidden/>
          </w:rPr>
          <w:t>14</w:t>
        </w:r>
        <w:r>
          <w:rPr>
            <w:noProof/>
            <w:webHidden/>
          </w:rPr>
          <w:fldChar w:fldCharType="end"/>
        </w:r>
      </w:hyperlink>
    </w:p>
    <w:p w14:paraId="1D7E446B" w14:textId="2EE1F7B8" w:rsidR="00613913" w:rsidRDefault="00613913">
      <w:pPr>
        <w:pStyle w:val="TableofFigures"/>
        <w:tabs>
          <w:tab w:val="right" w:leader="dot" w:pos="9736"/>
        </w:tabs>
        <w:rPr>
          <w:rFonts w:eastAsiaTheme="minorEastAsia"/>
          <w:noProof/>
          <w:color w:val="auto"/>
          <w:lang w:eastAsia="en-GB"/>
        </w:rPr>
      </w:pPr>
      <w:hyperlink w:anchor="_Toc212218001" w:history="1">
        <w:r w:rsidRPr="00DB2BF3">
          <w:rPr>
            <w:rStyle w:val="Hyperlink"/>
            <w:noProof/>
          </w:rPr>
          <w:t>Figure 6: Communication methods with external stakeholders</w:t>
        </w:r>
        <w:r>
          <w:rPr>
            <w:noProof/>
            <w:webHidden/>
          </w:rPr>
          <w:tab/>
        </w:r>
        <w:r>
          <w:rPr>
            <w:noProof/>
            <w:webHidden/>
          </w:rPr>
          <w:fldChar w:fldCharType="begin"/>
        </w:r>
        <w:r>
          <w:rPr>
            <w:noProof/>
            <w:webHidden/>
          </w:rPr>
          <w:instrText xml:space="preserve"> PAGEREF _Toc212218001 \h </w:instrText>
        </w:r>
        <w:r>
          <w:rPr>
            <w:noProof/>
            <w:webHidden/>
          </w:rPr>
        </w:r>
        <w:r>
          <w:rPr>
            <w:noProof/>
            <w:webHidden/>
          </w:rPr>
          <w:fldChar w:fldCharType="separate"/>
        </w:r>
        <w:r>
          <w:rPr>
            <w:noProof/>
            <w:webHidden/>
          </w:rPr>
          <w:t>14</w:t>
        </w:r>
        <w:r>
          <w:rPr>
            <w:noProof/>
            <w:webHidden/>
          </w:rPr>
          <w:fldChar w:fldCharType="end"/>
        </w:r>
      </w:hyperlink>
    </w:p>
    <w:p w14:paraId="10137452" w14:textId="6296396A" w:rsidR="00613913" w:rsidRDefault="00613913">
      <w:pPr>
        <w:pStyle w:val="TableofFigures"/>
        <w:tabs>
          <w:tab w:val="right" w:leader="dot" w:pos="9736"/>
        </w:tabs>
        <w:rPr>
          <w:rFonts w:eastAsiaTheme="minorEastAsia"/>
          <w:noProof/>
          <w:color w:val="auto"/>
          <w:lang w:eastAsia="en-GB"/>
        </w:rPr>
      </w:pPr>
      <w:hyperlink w:anchor="_Toc212218002" w:history="1">
        <w:r w:rsidRPr="00DB2BF3">
          <w:rPr>
            <w:rStyle w:val="Hyperlink"/>
            <w:noProof/>
          </w:rPr>
          <w:t>Figure 7: Bromley's highway maintenance funding levels</w:t>
        </w:r>
        <w:r>
          <w:rPr>
            <w:noProof/>
            <w:webHidden/>
          </w:rPr>
          <w:tab/>
        </w:r>
        <w:r>
          <w:rPr>
            <w:noProof/>
            <w:webHidden/>
          </w:rPr>
          <w:fldChar w:fldCharType="begin"/>
        </w:r>
        <w:r>
          <w:rPr>
            <w:noProof/>
            <w:webHidden/>
          </w:rPr>
          <w:instrText xml:space="preserve"> PAGEREF _Toc212218002 \h </w:instrText>
        </w:r>
        <w:r>
          <w:rPr>
            <w:noProof/>
            <w:webHidden/>
          </w:rPr>
        </w:r>
        <w:r>
          <w:rPr>
            <w:noProof/>
            <w:webHidden/>
          </w:rPr>
          <w:fldChar w:fldCharType="separate"/>
        </w:r>
        <w:r>
          <w:rPr>
            <w:noProof/>
            <w:webHidden/>
          </w:rPr>
          <w:t>19</w:t>
        </w:r>
        <w:r>
          <w:rPr>
            <w:noProof/>
            <w:webHidden/>
          </w:rPr>
          <w:fldChar w:fldCharType="end"/>
        </w:r>
      </w:hyperlink>
    </w:p>
    <w:p w14:paraId="55623126" w14:textId="0FA3E318" w:rsidR="00613913" w:rsidRDefault="00613913">
      <w:pPr>
        <w:pStyle w:val="TableofFigures"/>
        <w:tabs>
          <w:tab w:val="right" w:leader="dot" w:pos="9736"/>
        </w:tabs>
        <w:rPr>
          <w:rFonts w:eastAsiaTheme="minorEastAsia"/>
          <w:noProof/>
          <w:color w:val="auto"/>
          <w:lang w:eastAsia="en-GB"/>
        </w:rPr>
      </w:pPr>
      <w:hyperlink w:anchor="_Toc212218003" w:history="1">
        <w:r w:rsidRPr="00DB2BF3">
          <w:rPr>
            <w:rStyle w:val="Hyperlink"/>
            <w:noProof/>
          </w:rPr>
          <w:t>Figure 8: Types of civil and weather emergencies</w:t>
        </w:r>
        <w:r>
          <w:rPr>
            <w:noProof/>
            <w:webHidden/>
          </w:rPr>
          <w:tab/>
        </w:r>
        <w:r>
          <w:rPr>
            <w:noProof/>
            <w:webHidden/>
          </w:rPr>
          <w:fldChar w:fldCharType="begin"/>
        </w:r>
        <w:r>
          <w:rPr>
            <w:noProof/>
            <w:webHidden/>
          </w:rPr>
          <w:instrText xml:space="preserve"> PAGEREF _Toc212218003 \h </w:instrText>
        </w:r>
        <w:r>
          <w:rPr>
            <w:noProof/>
            <w:webHidden/>
          </w:rPr>
        </w:r>
        <w:r>
          <w:rPr>
            <w:noProof/>
            <w:webHidden/>
          </w:rPr>
          <w:fldChar w:fldCharType="separate"/>
        </w:r>
        <w:r>
          <w:rPr>
            <w:noProof/>
            <w:webHidden/>
          </w:rPr>
          <w:t>28</w:t>
        </w:r>
        <w:r>
          <w:rPr>
            <w:noProof/>
            <w:webHidden/>
          </w:rPr>
          <w:fldChar w:fldCharType="end"/>
        </w:r>
      </w:hyperlink>
    </w:p>
    <w:p w14:paraId="24720E59" w14:textId="330463F6" w:rsidR="007455A5" w:rsidRDefault="00CE11CF" w:rsidP="007455A5">
      <w:r>
        <w:rPr>
          <w:color w:val="FFFFFF" w:themeColor="background1"/>
        </w:rPr>
        <w:fldChar w:fldCharType="end"/>
      </w:r>
    </w:p>
    <w:p w14:paraId="76CBD1B1" w14:textId="5FB38432" w:rsidR="00613913" w:rsidRDefault="007455A5">
      <w:pPr>
        <w:pStyle w:val="TableofFigures"/>
        <w:tabs>
          <w:tab w:val="right" w:leader="dot" w:pos="9736"/>
        </w:tabs>
        <w:rPr>
          <w:rFonts w:eastAsiaTheme="minorEastAsia"/>
          <w:noProof/>
          <w:color w:val="auto"/>
          <w:lang w:eastAsia="en-GB"/>
        </w:rPr>
      </w:pPr>
      <w:r>
        <w:fldChar w:fldCharType="begin"/>
      </w:r>
      <w:r>
        <w:instrText xml:space="preserve"> TOC \h \z \c "Table" </w:instrText>
      </w:r>
      <w:r>
        <w:fldChar w:fldCharType="separate"/>
      </w:r>
      <w:hyperlink w:anchor="_Toc212218004" w:history="1">
        <w:r w:rsidR="00613913" w:rsidRPr="00FA3AA6">
          <w:rPr>
            <w:rStyle w:val="Hyperlink"/>
            <w:noProof/>
          </w:rPr>
          <w:t>Table 1: List of Acronyms</w:t>
        </w:r>
        <w:r w:rsidR="00613913">
          <w:rPr>
            <w:noProof/>
            <w:webHidden/>
          </w:rPr>
          <w:tab/>
        </w:r>
        <w:r w:rsidR="00613913">
          <w:rPr>
            <w:noProof/>
            <w:webHidden/>
          </w:rPr>
          <w:fldChar w:fldCharType="begin"/>
        </w:r>
        <w:r w:rsidR="00613913">
          <w:rPr>
            <w:noProof/>
            <w:webHidden/>
          </w:rPr>
          <w:instrText xml:space="preserve"> PAGEREF _Toc212218004 \h </w:instrText>
        </w:r>
        <w:r w:rsidR="00613913">
          <w:rPr>
            <w:noProof/>
            <w:webHidden/>
          </w:rPr>
        </w:r>
        <w:r w:rsidR="00613913">
          <w:rPr>
            <w:noProof/>
            <w:webHidden/>
          </w:rPr>
          <w:fldChar w:fldCharType="separate"/>
        </w:r>
        <w:r w:rsidR="00613913">
          <w:rPr>
            <w:noProof/>
            <w:webHidden/>
          </w:rPr>
          <w:t>iii</w:t>
        </w:r>
        <w:r w:rsidR="00613913">
          <w:rPr>
            <w:noProof/>
            <w:webHidden/>
          </w:rPr>
          <w:fldChar w:fldCharType="end"/>
        </w:r>
      </w:hyperlink>
    </w:p>
    <w:p w14:paraId="04385B9B" w14:textId="226E2B6E" w:rsidR="00613913" w:rsidRDefault="00613913">
      <w:pPr>
        <w:pStyle w:val="TableofFigures"/>
        <w:tabs>
          <w:tab w:val="right" w:leader="dot" w:pos="9736"/>
        </w:tabs>
        <w:rPr>
          <w:rFonts w:eastAsiaTheme="minorEastAsia"/>
          <w:noProof/>
          <w:color w:val="auto"/>
          <w:lang w:eastAsia="en-GB"/>
        </w:rPr>
      </w:pPr>
      <w:hyperlink w:anchor="_Toc212218005" w:history="1">
        <w:r w:rsidRPr="00FA3AA6">
          <w:rPr>
            <w:rStyle w:val="Hyperlink"/>
            <w:noProof/>
          </w:rPr>
          <w:t>Table 2: KPIs related to Highways Asset Management Actions</w:t>
        </w:r>
        <w:r>
          <w:rPr>
            <w:noProof/>
            <w:webHidden/>
          </w:rPr>
          <w:tab/>
        </w:r>
        <w:r>
          <w:rPr>
            <w:noProof/>
            <w:webHidden/>
          </w:rPr>
          <w:fldChar w:fldCharType="begin"/>
        </w:r>
        <w:r>
          <w:rPr>
            <w:noProof/>
            <w:webHidden/>
          </w:rPr>
          <w:instrText xml:space="preserve"> PAGEREF _Toc212218005 \h </w:instrText>
        </w:r>
        <w:r>
          <w:rPr>
            <w:noProof/>
            <w:webHidden/>
          </w:rPr>
        </w:r>
        <w:r>
          <w:rPr>
            <w:noProof/>
            <w:webHidden/>
          </w:rPr>
          <w:fldChar w:fldCharType="separate"/>
        </w:r>
        <w:r>
          <w:rPr>
            <w:noProof/>
            <w:webHidden/>
          </w:rPr>
          <w:t>12</w:t>
        </w:r>
        <w:r>
          <w:rPr>
            <w:noProof/>
            <w:webHidden/>
          </w:rPr>
          <w:fldChar w:fldCharType="end"/>
        </w:r>
      </w:hyperlink>
    </w:p>
    <w:p w14:paraId="011EF6CB" w14:textId="3E6BDF4A" w:rsidR="00613913" w:rsidRDefault="00613913">
      <w:pPr>
        <w:pStyle w:val="TableofFigures"/>
        <w:tabs>
          <w:tab w:val="right" w:leader="dot" w:pos="9736"/>
        </w:tabs>
        <w:rPr>
          <w:rFonts w:eastAsiaTheme="minorEastAsia"/>
          <w:noProof/>
          <w:color w:val="auto"/>
          <w:lang w:eastAsia="en-GB"/>
        </w:rPr>
      </w:pPr>
      <w:hyperlink w:anchor="_Toc212218006" w:history="1">
        <w:r w:rsidRPr="00FA3AA6">
          <w:rPr>
            <w:rStyle w:val="Hyperlink"/>
            <w:noProof/>
          </w:rPr>
          <w:t>Table 3: Service providers and responsibilities</w:t>
        </w:r>
        <w:r>
          <w:rPr>
            <w:noProof/>
            <w:webHidden/>
          </w:rPr>
          <w:tab/>
        </w:r>
        <w:r>
          <w:rPr>
            <w:noProof/>
            <w:webHidden/>
          </w:rPr>
          <w:fldChar w:fldCharType="begin"/>
        </w:r>
        <w:r>
          <w:rPr>
            <w:noProof/>
            <w:webHidden/>
          </w:rPr>
          <w:instrText xml:space="preserve"> PAGEREF _Toc212218006 \h </w:instrText>
        </w:r>
        <w:r>
          <w:rPr>
            <w:noProof/>
            <w:webHidden/>
          </w:rPr>
        </w:r>
        <w:r>
          <w:rPr>
            <w:noProof/>
            <w:webHidden/>
          </w:rPr>
          <w:fldChar w:fldCharType="separate"/>
        </w:r>
        <w:r>
          <w:rPr>
            <w:noProof/>
            <w:webHidden/>
          </w:rPr>
          <w:t>15</w:t>
        </w:r>
        <w:r>
          <w:rPr>
            <w:noProof/>
            <w:webHidden/>
          </w:rPr>
          <w:fldChar w:fldCharType="end"/>
        </w:r>
      </w:hyperlink>
    </w:p>
    <w:p w14:paraId="1BEE870A" w14:textId="06BBDE4C" w:rsidR="00613913" w:rsidRDefault="00613913">
      <w:pPr>
        <w:pStyle w:val="TableofFigures"/>
        <w:tabs>
          <w:tab w:val="right" w:leader="dot" w:pos="9736"/>
        </w:tabs>
        <w:rPr>
          <w:rFonts w:eastAsiaTheme="minorEastAsia"/>
          <w:noProof/>
          <w:color w:val="auto"/>
          <w:lang w:eastAsia="en-GB"/>
        </w:rPr>
      </w:pPr>
      <w:hyperlink w:anchor="_Toc212218007" w:history="1">
        <w:r w:rsidRPr="00FA3AA6">
          <w:rPr>
            <w:rStyle w:val="Hyperlink"/>
            <w:noProof/>
          </w:rPr>
          <w:t>Table 4: Bromley's Highway Asset Inventory</w:t>
        </w:r>
        <w:r>
          <w:rPr>
            <w:noProof/>
            <w:webHidden/>
          </w:rPr>
          <w:tab/>
        </w:r>
        <w:r>
          <w:rPr>
            <w:noProof/>
            <w:webHidden/>
          </w:rPr>
          <w:fldChar w:fldCharType="begin"/>
        </w:r>
        <w:r>
          <w:rPr>
            <w:noProof/>
            <w:webHidden/>
          </w:rPr>
          <w:instrText xml:space="preserve"> PAGEREF _Toc212218007 \h </w:instrText>
        </w:r>
        <w:r>
          <w:rPr>
            <w:noProof/>
            <w:webHidden/>
          </w:rPr>
        </w:r>
        <w:r>
          <w:rPr>
            <w:noProof/>
            <w:webHidden/>
          </w:rPr>
          <w:fldChar w:fldCharType="separate"/>
        </w:r>
        <w:r>
          <w:rPr>
            <w:noProof/>
            <w:webHidden/>
          </w:rPr>
          <w:t>17</w:t>
        </w:r>
        <w:r>
          <w:rPr>
            <w:noProof/>
            <w:webHidden/>
          </w:rPr>
          <w:fldChar w:fldCharType="end"/>
        </w:r>
      </w:hyperlink>
    </w:p>
    <w:p w14:paraId="28BF5471" w14:textId="265C72C0" w:rsidR="00613913" w:rsidRDefault="00613913">
      <w:pPr>
        <w:pStyle w:val="TableofFigures"/>
        <w:tabs>
          <w:tab w:val="right" w:leader="dot" w:pos="9736"/>
        </w:tabs>
        <w:rPr>
          <w:rFonts w:eastAsiaTheme="minorEastAsia"/>
          <w:noProof/>
          <w:color w:val="auto"/>
          <w:lang w:eastAsia="en-GB"/>
        </w:rPr>
      </w:pPr>
      <w:hyperlink w:anchor="_Toc212218008" w:history="1">
        <w:r w:rsidRPr="00FA3AA6">
          <w:rPr>
            <w:rStyle w:val="Hyperlink"/>
            <w:noProof/>
          </w:rPr>
          <w:t>Table 5: Maintenance activities</w:t>
        </w:r>
        <w:r>
          <w:rPr>
            <w:noProof/>
            <w:webHidden/>
          </w:rPr>
          <w:tab/>
        </w:r>
        <w:r>
          <w:rPr>
            <w:noProof/>
            <w:webHidden/>
          </w:rPr>
          <w:fldChar w:fldCharType="begin"/>
        </w:r>
        <w:r>
          <w:rPr>
            <w:noProof/>
            <w:webHidden/>
          </w:rPr>
          <w:instrText xml:space="preserve"> PAGEREF _Toc212218008 \h </w:instrText>
        </w:r>
        <w:r>
          <w:rPr>
            <w:noProof/>
            <w:webHidden/>
          </w:rPr>
        </w:r>
        <w:r>
          <w:rPr>
            <w:noProof/>
            <w:webHidden/>
          </w:rPr>
          <w:fldChar w:fldCharType="separate"/>
        </w:r>
        <w:r>
          <w:rPr>
            <w:noProof/>
            <w:webHidden/>
          </w:rPr>
          <w:t>20</w:t>
        </w:r>
        <w:r>
          <w:rPr>
            <w:noProof/>
            <w:webHidden/>
          </w:rPr>
          <w:fldChar w:fldCharType="end"/>
        </w:r>
      </w:hyperlink>
    </w:p>
    <w:p w14:paraId="4F172ECE" w14:textId="106B5C42" w:rsidR="00613913" w:rsidRDefault="00613913">
      <w:pPr>
        <w:pStyle w:val="TableofFigures"/>
        <w:tabs>
          <w:tab w:val="right" w:leader="dot" w:pos="9736"/>
        </w:tabs>
        <w:rPr>
          <w:rFonts w:eastAsiaTheme="minorEastAsia"/>
          <w:noProof/>
          <w:color w:val="auto"/>
          <w:lang w:eastAsia="en-GB"/>
        </w:rPr>
      </w:pPr>
      <w:hyperlink w:anchor="_Toc212218009" w:history="1">
        <w:r w:rsidRPr="00FA3AA6">
          <w:rPr>
            <w:rStyle w:val="Hyperlink"/>
            <w:noProof/>
          </w:rPr>
          <w:t>Table 6: Improvement Action Plan</w:t>
        </w:r>
        <w:r>
          <w:rPr>
            <w:noProof/>
            <w:webHidden/>
          </w:rPr>
          <w:tab/>
        </w:r>
        <w:r>
          <w:rPr>
            <w:noProof/>
            <w:webHidden/>
          </w:rPr>
          <w:fldChar w:fldCharType="begin"/>
        </w:r>
        <w:r>
          <w:rPr>
            <w:noProof/>
            <w:webHidden/>
          </w:rPr>
          <w:instrText xml:space="preserve"> PAGEREF _Toc212218009 \h </w:instrText>
        </w:r>
        <w:r>
          <w:rPr>
            <w:noProof/>
            <w:webHidden/>
          </w:rPr>
        </w:r>
        <w:r>
          <w:rPr>
            <w:noProof/>
            <w:webHidden/>
          </w:rPr>
          <w:fldChar w:fldCharType="separate"/>
        </w:r>
        <w:r>
          <w:rPr>
            <w:noProof/>
            <w:webHidden/>
          </w:rPr>
          <w:t>32</w:t>
        </w:r>
        <w:r>
          <w:rPr>
            <w:noProof/>
            <w:webHidden/>
          </w:rPr>
          <w:fldChar w:fldCharType="end"/>
        </w:r>
      </w:hyperlink>
    </w:p>
    <w:p w14:paraId="0B010891" w14:textId="476B7C6D" w:rsidR="00251D5A" w:rsidRDefault="007455A5">
      <w:pPr>
        <w:sectPr w:rsidR="00251D5A" w:rsidSect="00CA6679">
          <w:headerReference w:type="default" r:id="rId11"/>
          <w:footerReference w:type="default" r:id="rId12"/>
          <w:footerReference w:type="first" r:id="rId13"/>
          <w:pgSz w:w="11906" w:h="16838"/>
          <w:pgMar w:top="426" w:right="1080" w:bottom="1440" w:left="1080" w:header="709" w:footer="709" w:gutter="0"/>
          <w:pgNumType w:fmt="lowerRoman"/>
          <w:cols w:space="708"/>
          <w:titlePg/>
          <w:docGrid w:linePitch="360"/>
        </w:sectPr>
      </w:pPr>
      <w:r>
        <w:fldChar w:fldCharType="end"/>
      </w:r>
    </w:p>
    <w:p w14:paraId="2D7AA1F9" w14:textId="162CE4E3" w:rsidR="00063C70" w:rsidRDefault="00063C70" w:rsidP="00063C70">
      <w:pPr>
        <w:pStyle w:val="Heading1"/>
        <w:rPr>
          <w:rFonts w:asciiTheme="minorHAnsi" w:hAnsiTheme="minorHAnsi"/>
          <w:b w:val="0"/>
          <w:bCs/>
          <w:sz w:val="24"/>
          <w:szCs w:val="24"/>
        </w:rPr>
      </w:pPr>
      <w:bookmarkStart w:id="1" w:name="_Toc212217975"/>
      <w:r>
        <w:lastRenderedPageBreak/>
        <w:t>Foreword</w:t>
      </w:r>
      <w:bookmarkEnd w:id="1"/>
      <w:r w:rsidR="00A44FB5">
        <w:br/>
      </w:r>
    </w:p>
    <w:p w14:paraId="07C51A14" w14:textId="77777777" w:rsidR="002821DF" w:rsidRPr="00AE36A9" w:rsidRDefault="002821DF" w:rsidP="002821DF">
      <w:r w:rsidRPr="00AE36A9">
        <w:rPr>
          <w:rFonts w:cs="Arial"/>
        </w:rPr>
        <w:t xml:space="preserve">The Council’s highway network is incredibly important, with both our roads and footways being used by residents </w:t>
      </w:r>
      <w:proofErr w:type="gramStart"/>
      <w:r w:rsidRPr="00AE36A9">
        <w:rPr>
          <w:rFonts w:cs="Arial"/>
        </w:rPr>
        <w:t>on a daily basis</w:t>
      </w:r>
      <w:proofErr w:type="gramEnd"/>
      <w:r w:rsidRPr="00AE36A9">
        <w:rPr>
          <w:rFonts w:cs="Arial"/>
        </w:rPr>
        <w:t xml:space="preserve">.  As London’s largest borough, with more than 550 miles of road, the distance from Bromley to Zurich and over 850 miles of footways, maintaining this asset is a considerable challenge.  </w:t>
      </w:r>
    </w:p>
    <w:p w14:paraId="2F86233E" w14:textId="77777777" w:rsidR="002821DF" w:rsidRPr="00AE36A9" w:rsidRDefault="002821DF" w:rsidP="002821DF">
      <w:r w:rsidRPr="00AE36A9">
        <w:rPr>
          <w:rFonts w:cs="Arial"/>
        </w:rPr>
        <w:t> </w:t>
      </w:r>
    </w:p>
    <w:p w14:paraId="4802E148" w14:textId="77777777" w:rsidR="002821DF" w:rsidRPr="00AE36A9" w:rsidRDefault="002821DF" w:rsidP="002821DF">
      <w:r w:rsidRPr="00AE36A9">
        <w:rPr>
          <w:rFonts w:cs="Arial"/>
        </w:rPr>
        <w:t>One of our priorities in this is ensuring safe and healthy roads for all whilst at the same time not creating congestion and impeding freedom of movement and trade.  Bromley has a good road safety record and reducing casualties remains central to Bromley’s transport priorities. </w:t>
      </w:r>
    </w:p>
    <w:p w14:paraId="3189663E" w14:textId="77777777" w:rsidR="002821DF" w:rsidRPr="00AE36A9" w:rsidRDefault="002821DF" w:rsidP="002821DF">
      <w:r w:rsidRPr="00AE36A9">
        <w:rPr>
          <w:rFonts w:cs="Arial"/>
        </w:rPr>
        <w:t> </w:t>
      </w:r>
    </w:p>
    <w:p w14:paraId="7F241F41" w14:textId="77777777" w:rsidR="002821DF" w:rsidRPr="00AE36A9" w:rsidRDefault="002821DF" w:rsidP="002821DF">
      <w:pPr>
        <w:rPr>
          <w:rFonts w:cs="Arial"/>
        </w:rPr>
      </w:pPr>
      <w:r w:rsidRPr="00AE36A9">
        <w:rPr>
          <w:rFonts w:cs="Arial"/>
        </w:rPr>
        <w:t>Our highways programme includes both reactive maintenance and planned replacement of worn road and footpath surfaces in the most efficient manner, utilising latest technology, where applicable and to guide prioritisation of planned work.  We are committed to continuing with this important work, with funding critical to the success of this work as well.</w:t>
      </w:r>
    </w:p>
    <w:p w14:paraId="377CF3F4" w14:textId="77777777" w:rsidR="007645D1" w:rsidRPr="00AE36A9" w:rsidRDefault="007645D1" w:rsidP="002821DF">
      <w:pPr>
        <w:rPr>
          <w:rFonts w:cs="Arial"/>
        </w:rPr>
      </w:pPr>
    </w:p>
    <w:p w14:paraId="073F77B2" w14:textId="331A5E16" w:rsidR="007645D1" w:rsidRPr="00AE36A9" w:rsidRDefault="007645D1" w:rsidP="00DA38D9">
      <w:pPr>
        <w:jc w:val="left"/>
        <w:rPr>
          <w:rFonts w:cs="Arial"/>
          <w:b/>
          <w:bCs/>
          <w:lang w:eastAsia="en-GB"/>
          <w14:ligatures w14:val="none"/>
        </w:rPr>
      </w:pPr>
      <w:r w:rsidRPr="00AE36A9">
        <w:rPr>
          <w:rFonts w:cs="Arial"/>
          <w:b/>
          <w:bCs/>
          <w:lang w:eastAsia="en-GB"/>
          <w14:ligatures w14:val="none"/>
        </w:rPr>
        <w:br/>
      </w:r>
      <w:r w:rsidR="00D52725" w:rsidRPr="00AE36A9">
        <w:rPr>
          <w:rFonts w:cs="Arial"/>
          <w:b/>
          <w:bCs/>
          <w:lang w:eastAsia="en-GB"/>
          <w14:ligatures w14:val="none"/>
        </w:rPr>
        <w:t>Councillor Nicholas</w:t>
      </w:r>
      <w:r w:rsidR="00DA38D9" w:rsidRPr="00AE36A9">
        <w:rPr>
          <w:rFonts w:cs="Arial"/>
          <w:b/>
          <w:bCs/>
          <w:lang w:eastAsia="en-GB"/>
          <w14:ligatures w14:val="none"/>
        </w:rPr>
        <w:t xml:space="preserve"> Bennett JP</w:t>
      </w:r>
      <w:r w:rsidR="00D52725" w:rsidRPr="00AE36A9">
        <w:rPr>
          <w:rFonts w:cs="Arial"/>
          <w:b/>
          <w:bCs/>
          <w:lang w:eastAsia="en-GB"/>
          <w14:ligatures w14:val="none"/>
        </w:rPr>
        <w:t xml:space="preserve"> </w:t>
      </w:r>
      <w:r w:rsidR="002C0610" w:rsidRPr="00AE36A9">
        <w:rPr>
          <w:rFonts w:cs="Arial"/>
          <w:b/>
          <w:bCs/>
          <w:lang w:eastAsia="en-GB"/>
          <w14:ligatures w14:val="none"/>
        </w:rPr>
        <w:br/>
      </w:r>
      <w:r w:rsidRPr="00AE36A9">
        <w:rPr>
          <w:rFonts w:cs="Arial"/>
          <w:b/>
          <w:bCs/>
          <w:lang w:eastAsia="en-GB"/>
          <w14:ligatures w14:val="none"/>
        </w:rPr>
        <w:t>Executive Member for Transport, Highways and Road Safety</w:t>
      </w:r>
    </w:p>
    <w:p w14:paraId="67E26B68" w14:textId="77777777" w:rsidR="007645D1" w:rsidRDefault="007645D1" w:rsidP="002821DF"/>
    <w:p w14:paraId="09FFF54E" w14:textId="77777777" w:rsidR="002821DF" w:rsidRPr="002821DF" w:rsidRDefault="002821DF" w:rsidP="002821DF"/>
    <w:p w14:paraId="09D3595D" w14:textId="77777777" w:rsidR="00063C70" w:rsidRDefault="00063C70" w:rsidP="00063C70">
      <w:pPr>
        <w:sectPr w:rsidR="00063C70" w:rsidSect="0002437F">
          <w:headerReference w:type="default" r:id="rId14"/>
          <w:footerReference w:type="default" r:id="rId15"/>
          <w:pgSz w:w="11906" w:h="16838"/>
          <w:pgMar w:top="1440" w:right="1080" w:bottom="1440" w:left="1080" w:header="709" w:footer="709" w:gutter="0"/>
          <w:cols w:space="708"/>
          <w:docGrid w:linePitch="360"/>
        </w:sectPr>
      </w:pPr>
    </w:p>
    <w:p w14:paraId="1CF153D5" w14:textId="20D81B9E" w:rsidR="00775558" w:rsidRDefault="00D65049" w:rsidP="006F741F">
      <w:pPr>
        <w:pStyle w:val="Heading1"/>
      </w:pPr>
      <w:bookmarkStart w:id="2" w:name="_Toc212217976"/>
      <w:r>
        <w:rPr>
          <w:noProof/>
        </w:rPr>
        <w:lastRenderedPageBreak/>
        <w:drawing>
          <wp:anchor distT="0" distB="0" distL="114300" distR="114300" simplePos="0" relativeHeight="251755520" behindDoc="1" locked="0" layoutInCell="1" allowOverlap="1" wp14:anchorId="1DA84575" wp14:editId="0F001B99">
            <wp:simplePos x="0" y="0"/>
            <wp:positionH relativeFrom="margin">
              <wp:align>center</wp:align>
            </wp:positionH>
            <wp:positionV relativeFrom="page">
              <wp:posOffset>0</wp:posOffset>
            </wp:positionV>
            <wp:extent cx="16027200" cy="10692000"/>
            <wp:effectExtent l="0" t="0" r="0" b="0"/>
            <wp:wrapNone/>
            <wp:docPr id="355175486" name="Picture 98" descr="A street with people walk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75486" name="Picture 98" descr="A street with people walking on it&#10;&#10;AI-generated content may be incorrect."/>
                    <pic:cNvPicPr>
                      <a:picLocks noChangeAspect="1" noChangeArrowheads="1"/>
                    </pic:cNvPicPr>
                  </pic:nvPicPr>
                  <pic:blipFill>
                    <a:blip r:embed="rId16">
                      <a:alphaModFix amt="70000"/>
                      <a:extLst>
                        <a:ext uri="{28A0092B-C50C-407E-A947-70E740481C1C}">
                          <a14:useLocalDpi xmlns:a14="http://schemas.microsoft.com/office/drawing/2010/main" val="0"/>
                        </a:ext>
                      </a:extLst>
                    </a:blip>
                    <a:srcRect/>
                    <a:stretch>
                      <a:fillRect/>
                    </a:stretch>
                  </pic:blipFill>
                  <pic:spPr bwMode="auto">
                    <a:xfrm>
                      <a:off x="0" y="0"/>
                      <a:ext cx="16027200"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41F">
        <w:t>The Borough</w:t>
      </w:r>
      <w:bookmarkEnd w:id="2"/>
    </w:p>
    <w:p w14:paraId="154CF453" w14:textId="77777777" w:rsidR="00775558" w:rsidRDefault="00775558" w:rsidP="006F741F">
      <w:pPr>
        <w:pStyle w:val="Heading1"/>
        <w:sectPr w:rsidR="00775558" w:rsidSect="0002437F">
          <w:footerReference w:type="default" r:id="rId17"/>
          <w:pgSz w:w="11906" w:h="16838"/>
          <w:pgMar w:top="1440" w:right="1080" w:bottom="1440" w:left="1080" w:header="709" w:footer="709" w:gutter="0"/>
          <w:cols w:space="708"/>
          <w:docGrid w:linePitch="360"/>
        </w:sectPr>
      </w:pPr>
    </w:p>
    <w:p w14:paraId="42A1393B" w14:textId="1EE727A0" w:rsidR="004A261C" w:rsidRDefault="000A0CE7" w:rsidP="006F741F">
      <w:pPr>
        <w:pStyle w:val="Heading2"/>
      </w:pPr>
      <w:bookmarkStart w:id="3" w:name="_Toc212217977"/>
      <w:r>
        <w:lastRenderedPageBreak/>
        <w:t>Introduction</w:t>
      </w:r>
      <w:bookmarkEnd w:id="3"/>
    </w:p>
    <w:p w14:paraId="7DA5CF39" w14:textId="76D8E4AB" w:rsidR="004147EA" w:rsidRPr="007429FF" w:rsidRDefault="008020E9" w:rsidP="004A261C">
      <w:r>
        <w:rPr>
          <w:noProof/>
        </w:rPr>
        <mc:AlternateContent>
          <mc:Choice Requires="wpg">
            <w:drawing>
              <wp:anchor distT="0" distB="0" distL="114300" distR="114300" simplePos="0" relativeHeight="251729920" behindDoc="0" locked="0" layoutInCell="1" allowOverlap="1" wp14:anchorId="4338128A" wp14:editId="7C2B167B">
                <wp:simplePos x="0" y="0"/>
                <wp:positionH relativeFrom="column">
                  <wp:posOffset>433678</wp:posOffset>
                </wp:positionH>
                <wp:positionV relativeFrom="paragraph">
                  <wp:posOffset>1439352</wp:posOffset>
                </wp:positionV>
                <wp:extent cx="5381183" cy="730250"/>
                <wp:effectExtent l="0" t="0" r="0" b="0"/>
                <wp:wrapTopAndBottom/>
                <wp:docPr id="2081966583" name="Group 65"/>
                <wp:cNvGraphicFramePr/>
                <a:graphic xmlns:a="http://schemas.openxmlformats.org/drawingml/2006/main">
                  <a:graphicData uri="http://schemas.microsoft.com/office/word/2010/wordprocessingGroup">
                    <wpg:wgp>
                      <wpg:cNvGrpSpPr/>
                      <wpg:grpSpPr>
                        <a:xfrm>
                          <a:off x="0" y="0"/>
                          <a:ext cx="5381183" cy="730250"/>
                          <a:chOff x="168359" y="-33041"/>
                          <a:chExt cx="5387124" cy="730592"/>
                        </a:xfrm>
                      </wpg:grpSpPr>
                      <wps:wsp>
                        <wps:cNvPr id="1355119761" name="Oval 1"/>
                        <wps:cNvSpPr/>
                        <wps:spPr>
                          <a:xfrm>
                            <a:off x="4864283" y="-33041"/>
                            <a:ext cx="691200" cy="691201"/>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502473402" name="Oval 1"/>
                        <wps:cNvSpPr/>
                        <wps:spPr>
                          <a:xfrm>
                            <a:off x="3257866" y="6350"/>
                            <a:ext cx="691200" cy="691201"/>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1786675408" name="Oval 1"/>
                        <wps:cNvSpPr/>
                        <wps:spPr>
                          <a:xfrm>
                            <a:off x="1660543" y="6349"/>
                            <a:ext cx="691200" cy="691201"/>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64159319" name="Oval 1"/>
                        <wps:cNvSpPr/>
                        <wps:spPr>
                          <a:xfrm>
                            <a:off x="168359" y="6349"/>
                            <a:ext cx="691200" cy="691201"/>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pic:pic xmlns:pic="http://schemas.openxmlformats.org/drawingml/2006/picture">
                        <pic:nvPicPr>
                          <pic:cNvPr id="1035361097" name="Picture 2" descr="Road with solid fill"/>
                          <pic:cNvPicPr>
                            <a:picLocks noChangeAspect="1"/>
                          </pic:cNvPicPr>
                        </pic:nvPicPr>
                        <pic:blipFill>
                          <a:blip r:embed="rId18">
                            <a:extLst>
                              <a:ext uri="{96DAC541-7B7A-43D3-8B79-37D633B846F1}">
                                <asvg:svgBlip xmlns:asvg="http://schemas.microsoft.com/office/drawing/2016/SVG/main" r:embed="rId19"/>
                              </a:ext>
                            </a:extLst>
                          </a:blip>
                          <a:srcRect/>
                          <a:stretch/>
                        </pic:blipFill>
                        <pic:spPr bwMode="auto">
                          <a:xfrm>
                            <a:off x="319333" y="190500"/>
                            <a:ext cx="387350" cy="387350"/>
                          </a:xfrm>
                          <a:prstGeom prst="rect">
                            <a:avLst/>
                          </a:prstGeom>
                          <a:noFill/>
                          <a:ln>
                            <a:noFill/>
                          </a:ln>
                        </pic:spPr>
                      </pic:pic>
                      <pic:pic xmlns:pic="http://schemas.openxmlformats.org/drawingml/2006/picture">
                        <pic:nvPicPr>
                          <pic:cNvPr id="1603668258" name="Picture 6" descr="Walk with solid fill"/>
                          <pic:cNvPicPr>
                            <a:picLocks noChangeAspect="1"/>
                          </pic:cNvPicPr>
                        </pic:nvPicPr>
                        <pic:blipFill>
                          <a:blip r:embed="rId20">
                            <a:extLst>
                              <a:ext uri="{96DAC541-7B7A-43D3-8B79-37D633B846F1}">
                                <asvg:svgBlip xmlns:asvg="http://schemas.microsoft.com/office/drawing/2016/SVG/main" r:embed="rId21"/>
                              </a:ext>
                            </a:extLst>
                          </a:blip>
                          <a:srcRect/>
                          <a:stretch/>
                        </pic:blipFill>
                        <pic:spPr bwMode="auto">
                          <a:xfrm>
                            <a:off x="1804036" y="162195"/>
                            <a:ext cx="388800" cy="388800"/>
                          </a:xfrm>
                          <a:prstGeom prst="rect">
                            <a:avLst/>
                          </a:prstGeom>
                          <a:noFill/>
                          <a:ln>
                            <a:noFill/>
                          </a:ln>
                        </pic:spPr>
                      </pic:pic>
                      <pic:pic xmlns:pic="http://schemas.openxmlformats.org/drawingml/2006/picture">
                        <pic:nvPicPr>
                          <pic:cNvPr id="2115811349" name="Picture 1" descr="Cycling with solid fill"/>
                          <pic:cNvPicPr>
                            <a:picLocks noChangeAspect="1"/>
                          </pic:cNvPicPr>
                        </pic:nvPicPr>
                        <pic:blipFill>
                          <a:blip r:embed="rId22">
                            <a:extLst>
                              <a:ext uri="{96DAC541-7B7A-43D3-8B79-37D633B846F1}">
                                <asvg:svgBlip xmlns:asvg="http://schemas.microsoft.com/office/drawing/2016/SVG/main" r:embed="rId23"/>
                              </a:ext>
                            </a:extLst>
                          </a:blip>
                          <a:srcRect/>
                          <a:stretch/>
                        </pic:blipFill>
                        <pic:spPr>
                          <a:xfrm>
                            <a:off x="3395170" y="168545"/>
                            <a:ext cx="387350" cy="387350"/>
                          </a:xfrm>
                          <a:prstGeom prst="rect">
                            <a:avLst/>
                          </a:prstGeom>
                          <a:ln>
                            <a:noFill/>
                          </a:ln>
                        </pic:spPr>
                      </pic:pic>
                      <pic:pic xmlns:pic="http://schemas.openxmlformats.org/drawingml/2006/picture">
                        <pic:nvPicPr>
                          <pic:cNvPr id="1256288591" name="Picture 9" descr="Bridge scene with solid fill"/>
                          <pic:cNvPicPr>
                            <a:picLocks noChangeAspect="1"/>
                          </pic:cNvPicPr>
                        </pic:nvPicPr>
                        <pic:blipFill rotWithShape="1">
                          <a:blip r:embed="rId24">
                            <a:extLst>
                              <a:ext uri="{96DAC541-7B7A-43D3-8B79-37D633B846F1}">
                                <asvg:svgBlip xmlns:asvg="http://schemas.microsoft.com/office/drawing/2016/SVG/main" r:embed="rId25"/>
                              </a:ext>
                            </a:extLst>
                          </a:blip>
                          <a:srcRect t="17091" b="27028"/>
                          <a:stretch>
                            <a:fillRect/>
                          </a:stretch>
                        </pic:blipFill>
                        <pic:spPr bwMode="auto">
                          <a:xfrm>
                            <a:off x="4888121" y="151109"/>
                            <a:ext cx="630599" cy="35238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8CD90C1" id="Group 65" o:spid="_x0000_s1026" style="position:absolute;margin-left:34.15pt;margin-top:113.35pt;width:423.7pt;height:57.5pt;z-index:251729920;mso-width-relative:margin;mso-height-relative:margin" coordorigin="1683,-330" coordsize="53871,73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">
                <v:oval id="Oval 1" o:spid="_x0000_s1027" style="position:absolute;left:48642;top:-330;width:6912;height:6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" fillcolor="#c1f0c7 [662]" stroked="f">
                  <v:textbox inset="2.44333mm,1.2217mm,2.44333mm,1.2217mm"/>
                </v:oval>
                <v:oval id="Oval 1" o:spid="_x0000_s1028" style="position:absolute;left:32578;top:63;width:6912;height: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" fillcolor="#c1f0c7 [662]" stroked="f">
                  <v:textbox inset="2.44333mm,1.2217mm,2.44333mm,1.2217mm"/>
                </v:oval>
                <v:oval id="Oval 1" o:spid="_x0000_s1029" style="position:absolute;left:16605;top:63;width:6912;height: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" fillcolor="#c1f0c7 [662]" stroked="f">
                  <v:textbox inset="2.44333mm,1.2217mm,2.44333mm,1.2217mm"/>
                </v:oval>
                <v:oval id="Oval 1" o:spid="_x0000_s1030" style="position:absolute;left:1683;top:63;width:6912;height: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" fillcolor="#c1f0c7 [662]" stroked="f">
                  <v:textbox inset="2.44333mm,1.2217mm,2.44333mm,1.2217mm"/>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1" type="#_x0000_t75" alt="Road with solid fill" style="position:absolute;left:3193;top:1905;width:3873;height:3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">
                  <v:imagedata r:id="rId30" o:title="Road with solid fill"/>
                </v:shape>
                <v:shape id="Picture 6" o:spid="_x0000_s1032" type="#_x0000_t75" alt="Walk with solid fill" style="position:absolute;left:18040;top:1621;width:3888;height:3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">
                  <v:imagedata r:id="rId31" o:title="Walk with solid fill"/>
                </v:shape>
                <v:shape id="Picture 1" o:spid="_x0000_s1033" type="#_x0000_t75" alt="Cycling with solid fill" style="position:absolute;left:33951;top:1685;width:3874;height:3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">
                  <v:imagedata r:id="rId32" o:title="Cycling with solid fill"/>
                </v:shape>
                <v:shape id="Picture 9" o:spid="_x0000_s1034" type="#_x0000_t75" alt="Bridge scene with solid fill" style="position:absolute;left:48881;top:1511;width:6306;height:3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">
                  <v:imagedata r:id="rId33" o:title="Bridge scene with solid fill" croptop="11201f" cropbottom="17713f"/>
                </v:shape>
                <w10:wrap type="topAndBottom"/>
              </v:group>
            </w:pict>
          </mc:Fallback>
        </mc:AlternateContent>
      </w:r>
      <w:r w:rsidR="00DF791C">
        <w:t>Bromley</w:t>
      </w:r>
      <w:r w:rsidR="007D7266">
        <w:t xml:space="preserve"> Council</w:t>
      </w:r>
      <w:r w:rsidR="00DF791C">
        <w:t xml:space="preserve"> (Bromley)</w:t>
      </w:r>
      <w:r w:rsidR="007D7266">
        <w:t xml:space="preserve"> is responsible for managing 887 km of highway network and </w:t>
      </w:r>
      <w:r w:rsidR="009F2985">
        <w:t xml:space="preserve">the </w:t>
      </w:r>
      <w:r w:rsidR="007D7266">
        <w:t>associated assets</w:t>
      </w:r>
      <w:r w:rsidR="00EF3E7B">
        <w:t xml:space="preserve"> outlined in</w:t>
      </w:r>
      <w:r w:rsidR="007429FF">
        <w:t xml:space="preserve"> </w:t>
      </w:r>
      <w:r w:rsidR="007429FF" w:rsidRPr="007429FF">
        <w:rPr>
          <w:b/>
          <w:bCs/>
          <w:color w:val="006633"/>
        </w:rPr>
        <w:fldChar w:fldCharType="begin"/>
      </w:r>
      <w:r w:rsidR="007429FF" w:rsidRPr="007429FF">
        <w:rPr>
          <w:b/>
          <w:bCs/>
          <w:color w:val="006633"/>
        </w:rPr>
        <w:instrText xml:space="preserve"> REF _Ref211511902 \h  \* MERGEFORMAT </w:instrText>
      </w:r>
      <w:r w:rsidR="007429FF" w:rsidRPr="007429FF">
        <w:rPr>
          <w:b/>
          <w:bCs/>
          <w:color w:val="006633"/>
        </w:rPr>
      </w:r>
      <w:r w:rsidR="007429FF" w:rsidRPr="007429FF">
        <w:rPr>
          <w:b/>
          <w:bCs/>
          <w:color w:val="006633"/>
        </w:rPr>
        <w:fldChar w:fldCharType="separate"/>
      </w:r>
      <w:r w:rsidR="00613913" w:rsidRPr="00613913">
        <w:rPr>
          <w:b/>
          <w:bCs/>
          <w:color w:val="006633"/>
        </w:rPr>
        <w:t xml:space="preserve">Figure </w:t>
      </w:r>
      <w:r w:rsidR="00613913" w:rsidRPr="00613913">
        <w:rPr>
          <w:b/>
          <w:bCs/>
          <w:noProof/>
          <w:color w:val="006633"/>
        </w:rPr>
        <w:t>1</w:t>
      </w:r>
      <w:r w:rsidR="007429FF" w:rsidRPr="007429FF">
        <w:rPr>
          <w:b/>
          <w:bCs/>
          <w:color w:val="006633"/>
        </w:rPr>
        <w:fldChar w:fldCharType="end"/>
      </w:r>
      <w:r w:rsidR="007D7266">
        <w:t xml:space="preserve">, including roads (carriageways), pavements (footways), </w:t>
      </w:r>
      <w:r w:rsidR="00CB63C2">
        <w:t xml:space="preserve">structures (including bridges), </w:t>
      </w:r>
      <w:r w:rsidR="007D7266">
        <w:t>street lighting,</w:t>
      </w:r>
      <w:r w:rsidR="00CB63C2">
        <w:t xml:space="preserve"> street furniture,</w:t>
      </w:r>
      <w:r w:rsidR="007D7266">
        <w:t xml:space="preserve"> drainage, and trees. </w:t>
      </w:r>
      <w:r w:rsidR="007D7266" w:rsidRPr="00E7748B">
        <w:t xml:space="preserve">This highway network plays a vital role in enabling the free movement of people and </w:t>
      </w:r>
      <w:r w:rsidR="007D7266" w:rsidRPr="00E7748B">
        <w:rPr>
          <w:szCs w:val="22"/>
        </w:rPr>
        <w:t>goods, as well as ensuring that essential services like schools, hospitals, and emergency services remain accessible to the public.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2436"/>
        <w:gridCol w:w="2437"/>
        <w:gridCol w:w="2437"/>
      </w:tblGrid>
      <w:tr w:rsidR="008020E9" w14:paraId="6EBBAA2D" w14:textId="53BD7B29" w:rsidTr="00CB63C2">
        <w:trPr>
          <w:trHeight w:val="341"/>
        </w:trPr>
        <w:tc>
          <w:tcPr>
            <w:tcW w:w="1250" w:type="pct"/>
          </w:tcPr>
          <w:p w14:paraId="4DD87395" w14:textId="3B3E6F8F" w:rsidR="008020E9" w:rsidRDefault="008020E9" w:rsidP="00CB63C2">
            <w:pPr>
              <w:jc w:val="center"/>
            </w:pPr>
            <w:r>
              <w:t>Carriageways</w:t>
            </w:r>
          </w:p>
        </w:tc>
        <w:tc>
          <w:tcPr>
            <w:tcW w:w="1250" w:type="pct"/>
          </w:tcPr>
          <w:p w14:paraId="03D6E83C" w14:textId="5F7DA16F" w:rsidR="008020E9" w:rsidRDefault="008020E9" w:rsidP="001B17B9">
            <w:pPr>
              <w:jc w:val="center"/>
            </w:pPr>
            <w:r w:rsidRPr="004147EA">
              <w:t>Footways</w:t>
            </w:r>
          </w:p>
        </w:tc>
        <w:tc>
          <w:tcPr>
            <w:tcW w:w="1250" w:type="pct"/>
          </w:tcPr>
          <w:p w14:paraId="6697F5C0" w14:textId="48D1337B" w:rsidR="008020E9" w:rsidRDefault="008020E9" w:rsidP="001B17B9">
            <w:pPr>
              <w:jc w:val="center"/>
            </w:pPr>
            <w:r w:rsidRPr="004147EA">
              <w:t>Cycleways</w:t>
            </w:r>
          </w:p>
        </w:tc>
        <w:tc>
          <w:tcPr>
            <w:tcW w:w="1250" w:type="pct"/>
          </w:tcPr>
          <w:p w14:paraId="5B5CD185" w14:textId="7B1D845C" w:rsidR="008020E9" w:rsidRPr="000B4FD9" w:rsidRDefault="008020E9" w:rsidP="001B17B9">
            <w:pPr>
              <w:jc w:val="center"/>
              <w:rPr>
                <w:noProof/>
              </w:rPr>
            </w:pPr>
            <w:r>
              <w:t>Structures</w:t>
            </w:r>
          </w:p>
        </w:tc>
      </w:tr>
    </w:tbl>
    <w:p w14:paraId="2A7DD2FF" w14:textId="403C47EF" w:rsidR="008020E9" w:rsidRDefault="00CB63C2">
      <w:pPr>
        <w:pStyle w:val="Caption"/>
      </w:pPr>
      <w:bookmarkStart w:id="4" w:name="_Ref211419833"/>
      <w:r>
        <w:rPr>
          <w:noProof/>
        </w:rPr>
        <w:drawing>
          <wp:anchor distT="0" distB="0" distL="114300" distR="114300" simplePos="0" relativeHeight="251735040" behindDoc="0" locked="0" layoutInCell="1" allowOverlap="1" wp14:anchorId="1475F20B" wp14:editId="7FADDA69">
            <wp:simplePos x="0" y="0"/>
            <wp:positionH relativeFrom="column">
              <wp:posOffset>2070735</wp:posOffset>
            </wp:positionH>
            <wp:positionV relativeFrom="paragraph">
              <wp:posOffset>305435</wp:posOffset>
            </wp:positionV>
            <wp:extent cx="388620" cy="388620"/>
            <wp:effectExtent l="0" t="0" r="0" b="0"/>
            <wp:wrapSquare wrapText="bothSides"/>
            <wp:docPr id="637467444" name="Graphic 79" descr="Signpos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67444" name="Graphic 79" descr="Signpost with solid fill"/>
                    <pic:cNvPicPr/>
                  </pic:nvPicPr>
                  <pic:blipFill>
                    <a:blip r:embed="rId34">
                      <a:extLst>
                        <a:ext uri="{96DAC541-7B7A-43D3-8B79-37D633B846F1}">
                          <asvg:svgBlip xmlns:asvg="http://schemas.microsoft.com/office/drawing/2016/SVG/main" r:embed="rId35"/>
                        </a:ext>
                      </a:extLst>
                    </a:blip>
                    <a:stretch>
                      <a:fillRect/>
                    </a:stretch>
                  </pic:blipFill>
                  <pic:spPr>
                    <a:xfrm>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709440" behindDoc="0" locked="0" layoutInCell="1" allowOverlap="1" wp14:anchorId="043B63F6" wp14:editId="1A8AAFEF">
                <wp:simplePos x="0" y="0"/>
                <wp:positionH relativeFrom="column">
                  <wp:posOffset>453390</wp:posOffset>
                </wp:positionH>
                <wp:positionV relativeFrom="paragraph">
                  <wp:posOffset>175895</wp:posOffset>
                </wp:positionV>
                <wp:extent cx="5339080" cy="696595"/>
                <wp:effectExtent l="0" t="0" r="0" b="8255"/>
                <wp:wrapTopAndBottom/>
                <wp:docPr id="468807330" name="Group 65"/>
                <wp:cNvGraphicFramePr/>
                <a:graphic xmlns:a="http://schemas.openxmlformats.org/drawingml/2006/main">
                  <a:graphicData uri="http://schemas.microsoft.com/office/word/2010/wordprocessingGroup">
                    <wpg:wgp>
                      <wpg:cNvGrpSpPr/>
                      <wpg:grpSpPr>
                        <a:xfrm>
                          <a:off x="0" y="0"/>
                          <a:ext cx="5339080" cy="696595"/>
                          <a:chOff x="278587" y="6349"/>
                          <a:chExt cx="5346531" cy="697552"/>
                        </a:xfrm>
                      </wpg:grpSpPr>
                      <wps:wsp>
                        <wps:cNvPr id="1654821739" name="Oval 1"/>
                        <wps:cNvSpPr/>
                        <wps:spPr>
                          <a:xfrm>
                            <a:off x="4933918" y="12700"/>
                            <a:ext cx="691200" cy="691201"/>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1715598390" name="Oval 1"/>
                        <wps:cNvSpPr/>
                        <wps:spPr>
                          <a:xfrm>
                            <a:off x="3377855" y="6350"/>
                            <a:ext cx="691200" cy="691201"/>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306631620" name="Oval 1"/>
                        <wps:cNvSpPr/>
                        <wps:spPr>
                          <a:xfrm>
                            <a:off x="1752056" y="6349"/>
                            <a:ext cx="691200" cy="691201"/>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738370042" name="Oval 1"/>
                        <wps:cNvSpPr/>
                        <wps:spPr>
                          <a:xfrm>
                            <a:off x="278587" y="6349"/>
                            <a:ext cx="691200" cy="691201"/>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g:wgp>
                  </a:graphicData>
                </a:graphic>
                <wp14:sizeRelH relativeFrom="margin">
                  <wp14:pctWidth>0</wp14:pctWidth>
                </wp14:sizeRelH>
                <wp14:sizeRelV relativeFrom="margin">
                  <wp14:pctHeight>0</wp14:pctHeight>
                </wp14:sizeRelV>
              </wp:anchor>
            </w:drawing>
          </mc:Choice>
          <mc:Fallback>
            <w:pict>
              <v:group w14:anchorId="46C38B7A" id="Group 65" o:spid="_x0000_s1026" style="position:absolute;margin-left:35.7pt;margin-top:13.85pt;width:420.4pt;height:54.85pt;z-index:251709440;mso-width-relative:margin;mso-height-relative:margin" coordorigin="2785,63" coordsize="53465,6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">
                <v:oval id="Oval 1" o:spid="_x0000_s1027" style="position:absolute;left:49339;top:127;width:6912;height: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" fillcolor="#c1f0c7 [662]" stroked="f">
                  <v:textbox inset="2.44333mm,1.2217mm,2.44333mm,1.2217mm"/>
                </v:oval>
                <v:oval id="Oval 1" o:spid="_x0000_s1028" style="position:absolute;left:33778;top:63;width:6912;height: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" fillcolor="#c1f0c7 [662]" stroked="f">
                  <v:textbox inset="2.44333mm,1.2217mm,2.44333mm,1.2217mm"/>
                </v:oval>
                <v:oval id="Oval 1" o:spid="_x0000_s1029" style="position:absolute;left:17520;top:63;width:6912;height: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" fillcolor="#c1f0c7 [662]" stroked="f">
                  <v:textbox inset="2.44333mm,1.2217mm,2.44333mm,1.2217mm"/>
                </v:oval>
                <v:oval id="Oval 1" o:spid="_x0000_s1030" style="position:absolute;left:2785;top:63;width:6912;height: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" fillcolor="#c1f0c7 [662]" stroked="f">
                  <v:textbox inset="2.44333mm,1.2217mm,2.44333mm,1.2217mm"/>
                </v:oval>
                <w10:wrap type="topAndBottom"/>
              </v:group>
            </w:pict>
          </mc:Fallback>
        </mc:AlternateContent>
      </w:r>
      <w:r>
        <w:rPr>
          <w:noProof/>
        </w:rPr>
        <w:drawing>
          <wp:anchor distT="0" distB="0" distL="114300" distR="114300" simplePos="0" relativeHeight="251736064" behindDoc="0" locked="0" layoutInCell="1" allowOverlap="1" wp14:anchorId="32B0E6A9" wp14:editId="4BA0DD1D">
            <wp:simplePos x="0" y="0"/>
            <wp:positionH relativeFrom="column">
              <wp:posOffset>5257506</wp:posOffset>
            </wp:positionH>
            <wp:positionV relativeFrom="paragraph">
              <wp:posOffset>308610</wp:posOffset>
            </wp:positionV>
            <wp:extent cx="388620" cy="388620"/>
            <wp:effectExtent l="0" t="0" r="0" b="0"/>
            <wp:wrapSquare wrapText="bothSides"/>
            <wp:docPr id="686948645" name="Graphic 80" descr="Deciduous tre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48645" name="Graphic 686948645" descr="Deciduous tree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388620" cy="388620"/>
                    </a:xfrm>
                    <a:prstGeom prst="rect">
                      <a:avLst/>
                    </a:prstGeom>
                  </pic:spPr>
                </pic:pic>
              </a:graphicData>
            </a:graphic>
          </wp:anchor>
        </w:drawing>
      </w:r>
      <w:r>
        <w:rPr>
          <w:noProof/>
        </w:rPr>
        <w:drawing>
          <wp:anchor distT="0" distB="0" distL="114300" distR="114300" simplePos="0" relativeHeight="251734016" behindDoc="0" locked="0" layoutInCell="1" allowOverlap="1" wp14:anchorId="38936CCD" wp14:editId="56F492BA">
            <wp:simplePos x="0" y="0"/>
            <wp:positionH relativeFrom="column">
              <wp:posOffset>3688080</wp:posOffset>
            </wp:positionH>
            <wp:positionV relativeFrom="paragraph">
              <wp:posOffset>306563</wp:posOffset>
            </wp:positionV>
            <wp:extent cx="388620" cy="388620"/>
            <wp:effectExtent l="0" t="0" r="0" b="0"/>
            <wp:wrapSquare wrapText="bothSides"/>
            <wp:docPr id="239171722" name="Graphic 78" descr="Wa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71722" name="Graphic 239171722" descr="Water with solid fill"/>
                    <pic:cNvPicPr/>
                  </pic:nvPicPr>
                  <pic:blipFill>
                    <a:blip r:embed="rId38">
                      <a:extLst>
                        <a:ext uri="{96DAC541-7B7A-43D3-8B79-37D633B846F1}">
                          <asvg:svgBlip xmlns:asvg="http://schemas.microsoft.com/office/drawing/2016/SVG/main" r:embed="rId39"/>
                        </a:ext>
                      </a:extLst>
                    </a:blip>
                    <a:stretch>
                      <a:fillRect/>
                    </a:stretch>
                  </pic:blipFill>
                  <pic:spPr>
                    <a:xfrm>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731968" behindDoc="0" locked="0" layoutInCell="1" allowOverlap="1" wp14:anchorId="03F4D969" wp14:editId="1C0A6C97">
            <wp:simplePos x="0" y="0"/>
            <wp:positionH relativeFrom="column">
              <wp:posOffset>637540</wp:posOffset>
            </wp:positionH>
            <wp:positionV relativeFrom="paragraph">
              <wp:posOffset>307699</wp:posOffset>
            </wp:positionV>
            <wp:extent cx="387985" cy="387985"/>
            <wp:effectExtent l="0" t="0" r="0" b="0"/>
            <wp:wrapNone/>
            <wp:docPr id="2083057553" name="Picture 11" descr="Streetl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57553" name="Picture 11" descr="Streetlight with solid fill"/>
                    <pic:cNvPicPr>
                      <a:picLocks noChangeAspect="1"/>
                    </pic:cNvPicPr>
                  </pic:nvPicPr>
                  <pic:blipFill>
                    <a:blip r:embed="rId40">
                      <a:extLst>
                        <a:ext uri="{96DAC541-7B7A-43D3-8B79-37D633B846F1}">
                          <asvg:svgBlip xmlns:asvg="http://schemas.microsoft.com/office/drawing/2016/SVG/main" r:embed="rId41"/>
                        </a:ext>
                      </a:extLst>
                    </a:blip>
                    <a:srcRect/>
                    <a:stretch/>
                  </pic:blipFill>
                  <pic:spPr bwMode="auto">
                    <a:xfrm>
                      <a:off x="0" y="0"/>
                      <a:ext cx="387985" cy="387985"/>
                    </a:xfrm>
                    <a:prstGeom prst="rect">
                      <a:avLst/>
                    </a:prstGeom>
                    <a:noFill/>
                    <a:ln>
                      <a:noFill/>
                    </a:ln>
                  </pic:spPr>
                </pic:pic>
              </a:graphicData>
            </a:graphic>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2436"/>
        <w:gridCol w:w="2437"/>
        <w:gridCol w:w="2437"/>
      </w:tblGrid>
      <w:tr w:rsidR="008020E9" w14:paraId="148BC928" w14:textId="77777777" w:rsidTr="00063C70">
        <w:trPr>
          <w:trHeight w:val="367"/>
        </w:trPr>
        <w:tc>
          <w:tcPr>
            <w:tcW w:w="1250" w:type="pct"/>
          </w:tcPr>
          <w:bookmarkEnd w:id="4"/>
          <w:p w14:paraId="3F8740BB" w14:textId="7B5E780F" w:rsidR="008020E9" w:rsidRDefault="008020E9" w:rsidP="008020E9">
            <w:pPr>
              <w:jc w:val="center"/>
            </w:pPr>
            <w:r w:rsidRPr="004147EA">
              <w:rPr>
                <w:noProof/>
              </w:rPr>
              <w:t>Street Lighting</w:t>
            </w:r>
          </w:p>
        </w:tc>
        <w:tc>
          <w:tcPr>
            <w:tcW w:w="1250" w:type="pct"/>
          </w:tcPr>
          <w:p w14:paraId="42CB1535" w14:textId="6BD7E322" w:rsidR="008020E9" w:rsidRDefault="00CB63C2" w:rsidP="008020E9">
            <w:pPr>
              <w:jc w:val="center"/>
            </w:pPr>
            <w:r>
              <w:t>Street Furniture</w:t>
            </w:r>
          </w:p>
        </w:tc>
        <w:tc>
          <w:tcPr>
            <w:tcW w:w="1250" w:type="pct"/>
          </w:tcPr>
          <w:p w14:paraId="245C9922" w14:textId="0A3B259F" w:rsidR="008020E9" w:rsidRDefault="00CB63C2" w:rsidP="008020E9">
            <w:pPr>
              <w:jc w:val="center"/>
            </w:pPr>
            <w:r>
              <w:t>Drainage</w:t>
            </w:r>
          </w:p>
        </w:tc>
        <w:tc>
          <w:tcPr>
            <w:tcW w:w="1250" w:type="pct"/>
          </w:tcPr>
          <w:p w14:paraId="0F6B6421" w14:textId="6F0F8A91" w:rsidR="008020E9" w:rsidRDefault="00CB63C2" w:rsidP="007429FF">
            <w:pPr>
              <w:keepNext/>
              <w:jc w:val="center"/>
            </w:pPr>
            <w:r>
              <w:t>Trees</w:t>
            </w:r>
          </w:p>
        </w:tc>
      </w:tr>
    </w:tbl>
    <w:p w14:paraId="57703B35" w14:textId="27EE9760" w:rsidR="007429FF" w:rsidRDefault="007429FF">
      <w:pPr>
        <w:pStyle w:val="Caption"/>
      </w:pPr>
      <w:bookmarkStart w:id="5" w:name="_Ref211511902"/>
      <w:bookmarkStart w:id="6" w:name="_Toc212217996"/>
      <w:r>
        <w:t xml:space="preserve">Figure </w:t>
      </w:r>
      <w:r w:rsidR="00613913">
        <w:fldChar w:fldCharType="begin"/>
      </w:r>
      <w:r w:rsidR="00613913">
        <w:instrText xml:space="preserve"> SEQ Figure \* ARABIC </w:instrText>
      </w:r>
      <w:r w:rsidR="00613913">
        <w:fldChar w:fldCharType="separate"/>
      </w:r>
      <w:r w:rsidR="00613913">
        <w:rPr>
          <w:noProof/>
        </w:rPr>
        <w:t>1</w:t>
      </w:r>
      <w:r w:rsidR="00613913">
        <w:rPr>
          <w:noProof/>
        </w:rPr>
        <w:fldChar w:fldCharType="end"/>
      </w:r>
      <w:bookmarkEnd w:id="5"/>
      <w:r>
        <w:t>: Highway assets</w:t>
      </w:r>
      <w:bookmarkEnd w:id="6"/>
    </w:p>
    <w:p w14:paraId="49A79E99" w14:textId="00EE29EB" w:rsidR="00DF791C" w:rsidRDefault="00DF791C" w:rsidP="009F2985">
      <w:pPr>
        <w:spacing w:before="240"/>
      </w:pPr>
      <w:r>
        <w:rPr>
          <w:szCs w:val="22"/>
        </w:rPr>
        <w:t xml:space="preserve">As the Local Highway Authority, Bromley has a statutory duty </w:t>
      </w:r>
      <w:r>
        <w:t xml:space="preserve">under the Highways Act (1980) </w:t>
      </w:r>
      <w:r>
        <w:rPr>
          <w:szCs w:val="22"/>
        </w:rPr>
        <w:t xml:space="preserve">to </w:t>
      </w:r>
      <w:r>
        <w:t xml:space="preserve">ensure that </w:t>
      </w:r>
      <w:r w:rsidR="00EF3E7B">
        <w:t>“</w:t>
      </w:r>
      <w:r>
        <w:t>the highway network is accessible and maintained to a safe and serviceable condition, minimising risk to users and safeguarding the connections that support jobs, businesses and communities</w:t>
      </w:r>
      <w:r w:rsidR="00EF3E7B">
        <w:t>”</w:t>
      </w:r>
      <w:r>
        <w:t xml:space="preserve">. To meet its duties, Bromley adopts a </w:t>
      </w:r>
      <w:r w:rsidR="00EF3E7B">
        <w:t>risk-based,</w:t>
      </w:r>
      <w:r w:rsidR="005A0C6E">
        <w:t xml:space="preserve"> sustainable and</w:t>
      </w:r>
      <w:r w:rsidR="00EF3E7B">
        <w:t xml:space="preserve"> needs-driven </w:t>
      </w:r>
      <w:r>
        <w:t>approach to managing its assets.</w:t>
      </w:r>
    </w:p>
    <w:p w14:paraId="1522D940" w14:textId="1CCA5540" w:rsidR="008A4089" w:rsidRDefault="008A4089" w:rsidP="006F741F">
      <w:pPr>
        <w:pStyle w:val="Heading3"/>
      </w:pPr>
      <w:r>
        <w:t>What is highway asset management?</w:t>
      </w:r>
    </w:p>
    <w:p w14:paraId="47ED6F7E" w14:textId="2A4B6AB3" w:rsidR="00DF791C" w:rsidRDefault="00E3403F" w:rsidP="00DF791C">
      <w:r w:rsidRPr="003E0BD8">
        <w:t>Asset management</w:t>
      </w:r>
      <w:r w:rsidR="00DF791C">
        <w:t xml:space="preserve"> </w:t>
      </w:r>
      <w:r w:rsidR="00DF791C" w:rsidRPr="00E7748B">
        <w:t>is defined as “coordinated activities of an organization to reali</w:t>
      </w:r>
      <w:r w:rsidR="00583884">
        <w:t>s</w:t>
      </w:r>
      <w:r w:rsidR="00DF791C" w:rsidRPr="00E7748B">
        <w:t>e value from assets” according to ISO 55000 ‘Asset Management’. It is a best practice approach to manage public assets, ensuring value for money and long-term sustainability.</w:t>
      </w:r>
    </w:p>
    <w:p w14:paraId="5E6AC10A" w14:textId="65A21167" w:rsidR="00DF791C" w:rsidRDefault="00DF791C" w:rsidP="00DF791C">
      <w:r w:rsidRPr="00E7748B">
        <w:t xml:space="preserve">To support the implementation of an asset management approach, </w:t>
      </w:r>
      <w:r>
        <w:t>Bromley</w:t>
      </w:r>
      <w:r w:rsidRPr="00E7748B">
        <w:t xml:space="preserve"> has defined a strategic </w:t>
      </w:r>
      <w:r w:rsidR="00ED2484">
        <w:t>vision</w:t>
      </w:r>
      <w:r w:rsidRPr="00E7748B">
        <w:t xml:space="preserve"> to realising value through its highway infrastructure in</w:t>
      </w:r>
      <w:r w:rsidR="00F84526">
        <w:t xml:space="preserve"> </w:t>
      </w:r>
      <w:r w:rsidR="00F84526" w:rsidRPr="00F84526">
        <w:rPr>
          <w:b/>
          <w:bCs/>
          <w:color w:val="00753B"/>
        </w:rPr>
        <w:fldChar w:fldCharType="begin"/>
      </w:r>
      <w:r w:rsidR="00F84526" w:rsidRPr="00F84526">
        <w:rPr>
          <w:b/>
          <w:bCs/>
          <w:color w:val="00753B"/>
        </w:rPr>
        <w:instrText xml:space="preserve"> REF _Ref209605245 \h </w:instrText>
      </w:r>
      <w:r w:rsidR="00F84526">
        <w:rPr>
          <w:b/>
          <w:bCs/>
          <w:color w:val="00753B"/>
        </w:rPr>
        <w:instrText xml:space="preserve"> \* MERGEFORMAT </w:instrText>
      </w:r>
      <w:r w:rsidR="00F84526" w:rsidRPr="00F84526">
        <w:rPr>
          <w:b/>
          <w:bCs/>
          <w:color w:val="00753B"/>
        </w:rPr>
      </w:r>
      <w:r w:rsidR="00F84526" w:rsidRPr="00F84526">
        <w:rPr>
          <w:b/>
          <w:bCs/>
          <w:color w:val="00753B"/>
        </w:rPr>
        <w:fldChar w:fldCharType="separate"/>
      </w:r>
      <w:r w:rsidR="00613913" w:rsidRPr="00613913">
        <w:rPr>
          <w:b/>
          <w:bCs/>
          <w:color w:val="00753B"/>
        </w:rPr>
        <w:t>Strategies &amp; Activities</w:t>
      </w:r>
      <w:r w:rsidR="00F84526" w:rsidRPr="00F84526">
        <w:rPr>
          <w:b/>
          <w:bCs/>
          <w:color w:val="00753B"/>
        </w:rPr>
        <w:fldChar w:fldCharType="end"/>
      </w:r>
      <w:r w:rsidR="00ED2484">
        <w:t xml:space="preserve">. </w:t>
      </w:r>
      <w:r w:rsidR="00914845">
        <w:t>This ensures that the Council implements risk-based, data-driven maintenance strategies that support outcomes and objectives set out in the different Council plans, comply with legislation and deliver value for money.</w:t>
      </w:r>
    </w:p>
    <w:p w14:paraId="1653CFA8" w14:textId="1B044723" w:rsidR="00C0479C" w:rsidRDefault="005A0971" w:rsidP="00C0479C">
      <w:pPr>
        <w:pStyle w:val="Heading3"/>
      </w:pPr>
      <w:r>
        <w:t>What is s</w:t>
      </w:r>
      <w:r w:rsidR="00C0479C">
        <w:t>ustainab</w:t>
      </w:r>
      <w:r>
        <w:t xml:space="preserve">le </w:t>
      </w:r>
      <w:r w:rsidR="005A0C6E">
        <w:t>asset management</w:t>
      </w:r>
      <w:r>
        <w:t>?</w:t>
      </w:r>
    </w:p>
    <w:p w14:paraId="0AE131A1" w14:textId="4D60A136" w:rsidR="00C0479C" w:rsidRPr="00C0479C" w:rsidRDefault="00C0479C" w:rsidP="00C0479C">
      <w:r w:rsidRPr="00C0479C">
        <w:t xml:space="preserve">The United Nations defines </w:t>
      </w:r>
      <w:r>
        <w:t>“</w:t>
      </w:r>
      <w:r w:rsidRPr="00C0479C">
        <w:t>three components of sustainable development – economic development, social development and environmental protection – as interdependent and mutually reinforcing pillars.</w:t>
      </w:r>
      <w:r>
        <w:t>” (</w:t>
      </w:r>
      <w:hyperlink r:id="rId42" w:history="1">
        <w:r w:rsidRPr="00C0479C">
          <w:rPr>
            <w:rStyle w:val="Hyperlink"/>
          </w:rPr>
          <w:t>United Nations World Summit Outcome Document</w:t>
        </w:r>
      </w:hyperlink>
      <w:r>
        <w:t xml:space="preserve">, 2005). </w:t>
      </w:r>
      <w:r w:rsidRPr="00C0479C">
        <w:t xml:space="preserve">In the </w:t>
      </w:r>
      <w:r w:rsidRPr="00C0479C">
        <w:lastRenderedPageBreak/>
        <w:t xml:space="preserve">context of </w:t>
      </w:r>
      <w:r w:rsidRPr="00C1005A">
        <w:t>highway</w:t>
      </w:r>
      <w:r w:rsidR="001E2D97">
        <w:t>s</w:t>
      </w:r>
      <w:r w:rsidRPr="00C1005A">
        <w:t xml:space="preserve"> asset management</w:t>
      </w:r>
      <w:r w:rsidRPr="00C0479C">
        <w:t xml:space="preserve">, this means ensuring that investment and maintenance decisions not only deliver </w:t>
      </w:r>
      <w:r w:rsidRPr="00C1005A">
        <w:t>value for money</w:t>
      </w:r>
      <w:r w:rsidRPr="00C0479C">
        <w:t xml:space="preserve"> and support </w:t>
      </w:r>
      <w:r w:rsidRPr="00C1005A">
        <w:t>economic activity</w:t>
      </w:r>
      <w:r w:rsidRPr="00C0479C">
        <w:t xml:space="preserve">, but also promote </w:t>
      </w:r>
      <w:r w:rsidRPr="00C1005A">
        <w:t>social equity</w:t>
      </w:r>
      <w:r w:rsidRPr="00C0479C">
        <w:t xml:space="preserve">, </w:t>
      </w:r>
      <w:r w:rsidRPr="00C1005A">
        <w:t>safety</w:t>
      </w:r>
      <w:r w:rsidRPr="00C0479C">
        <w:t xml:space="preserve">, and </w:t>
      </w:r>
      <w:r w:rsidRPr="00C1005A">
        <w:t>accessibility</w:t>
      </w:r>
      <w:r w:rsidRPr="00C0479C">
        <w:t xml:space="preserve">, while safeguarding the </w:t>
      </w:r>
      <w:r w:rsidRPr="00C1005A">
        <w:t>environment</w:t>
      </w:r>
      <w:r w:rsidRPr="00C0479C">
        <w:t xml:space="preserve"> through responsible use of materials, energy, and land</w:t>
      </w:r>
      <w:r>
        <w:t>.</w:t>
      </w:r>
    </w:p>
    <w:p w14:paraId="22040065" w14:textId="3C7F157B" w:rsidR="00E3403F" w:rsidRDefault="00E3403F" w:rsidP="006F741F">
      <w:pPr>
        <w:pStyle w:val="Heading3"/>
      </w:pPr>
      <w:r>
        <w:t>What is the purpose of this document?</w:t>
      </w:r>
    </w:p>
    <w:p w14:paraId="54EAB277" w14:textId="5E5566ED" w:rsidR="00914845" w:rsidRDefault="00E3403F" w:rsidP="00E3403F">
      <w:r w:rsidRPr="003E0BD8">
        <w:t xml:space="preserve">This Highway Asset Management Plan (HAMP) outlines </w:t>
      </w:r>
      <w:r>
        <w:t>Bromley</w:t>
      </w:r>
      <w:r w:rsidRPr="003E0BD8">
        <w:t xml:space="preserve">’s strategic approach to managing its highway assets in accordance with legislation, </w:t>
      </w:r>
      <w:r w:rsidR="00914845">
        <w:t xml:space="preserve">the Council’s </w:t>
      </w:r>
      <w:r w:rsidRPr="003E0BD8">
        <w:t xml:space="preserve">strategic objectives and </w:t>
      </w:r>
      <w:r w:rsidR="00914845">
        <w:t xml:space="preserve">industry </w:t>
      </w:r>
      <w:r w:rsidRPr="003E0BD8">
        <w:t>best practice</w:t>
      </w:r>
      <w:r w:rsidR="00C0479C">
        <w:t xml:space="preserve"> and the UN’s sustainable development goals</w:t>
      </w:r>
      <w:r w:rsidRPr="003E0BD8">
        <w:t xml:space="preserve">. The HAMP aims to support </w:t>
      </w:r>
      <w:r>
        <w:t>Bromley</w:t>
      </w:r>
      <w:r w:rsidRPr="003E0BD8">
        <w:t xml:space="preserve"> </w:t>
      </w:r>
      <w:r w:rsidR="00914845">
        <w:t xml:space="preserve">to: </w:t>
      </w:r>
    </w:p>
    <w:p w14:paraId="62088E45" w14:textId="5119A773" w:rsidR="00914845" w:rsidRDefault="00914845" w:rsidP="00914845">
      <w:pPr>
        <w:pStyle w:val="ListParagraph"/>
        <w:numPr>
          <w:ilvl w:val="0"/>
          <w:numId w:val="2"/>
        </w:numPr>
      </w:pPr>
      <w:r>
        <w:t>Comply with legislation and regulations</w:t>
      </w:r>
    </w:p>
    <w:p w14:paraId="55043264" w14:textId="13A479A6" w:rsidR="00914845" w:rsidRDefault="00914845" w:rsidP="00914845">
      <w:pPr>
        <w:pStyle w:val="ListParagraph"/>
        <w:numPr>
          <w:ilvl w:val="0"/>
          <w:numId w:val="2"/>
        </w:numPr>
      </w:pPr>
      <w:r>
        <w:t>Support national and regional plans and priorities</w:t>
      </w:r>
    </w:p>
    <w:p w14:paraId="2727CA89" w14:textId="5FEAD1D6" w:rsidR="00914845" w:rsidRDefault="00914845" w:rsidP="00914845">
      <w:pPr>
        <w:pStyle w:val="ListParagraph"/>
        <w:numPr>
          <w:ilvl w:val="0"/>
          <w:numId w:val="2"/>
        </w:numPr>
      </w:pPr>
      <w:r>
        <w:t>Align highway maintenance activities with wider Council outcomes and objectives</w:t>
      </w:r>
    </w:p>
    <w:p w14:paraId="6228D4D0" w14:textId="745215D6" w:rsidR="00914845" w:rsidRDefault="00914845" w:rsidP="00914845">
      <w:pPr>
        <w:pStyle w:val="ListParagraph"/>
        <w:numPr>
          <w:ilvl w:val="0"/>
          <w:numId w:val="2"/>
        </w:numPr>
      </w:pPr>
      <w:r>
        <w:t xml:space="preserve">Deliver a risk-based, data-driven </w:t>
      </w:r>
      <w:r w:rsidR="006C6EF0">
        <w:t>approach that ensures value for money</w:t>
      </w:r>
    </w:p>
    <w:p w14:paraId="29AAD107" w14:textId="11DB4E63" w:rsidR="006C6EF0" w:rsidRDefault="006C6EF0" w:rsidP="00914845">
      <w:pPr>
        <w:pStyle w:val="ListParagraph"/>
        <w:numPr>
          <w:ilvl w:val="0"/>
          <w:numId w:val="2"/>
        </w:numPr>
      </w:pPr>
      <w:r>
        <w:t>Make long-term asset investment decisions that ensure a sustainable and resilient future</w:t>
      </w:r>
    </w:p>
    <w:p w14:paraId="3FD90D4B" w14:textId="4C82C623" w:rsidR="006C6EF0" w:rsidRDefault="006C6EF0" w:rsidP="006C6EF0">
      <w:pPr>
        <w:pStyle w:val="ListParagraph"/>
        <w:numPr>
          <w:ilvl w:val="0"/>
          <w:numId w:val="2"/>
        </w:numPr>
      </w:pPr>
      <w:r>
        <w:t>Improve the environmental sustainability of highways assets and operations</w:t>
      </w:r>
    </w:p>
    <w:p w14:paraId="2C796CF9" w14:textId="6FE4A53A" w:rsidR="000A0CE7" w:rsidRPr="00C1005A" w:rsidRDefault="006C6EF0" w:rsidP="006C6EF0">
      <w:r w:rsidRPr="00E7748B">
        <w:t xml:space="preserve">This strategic plan outlines </w:t>
      </w:r>
      <w:r>
        <w:t>the Council’s</w:t>
      </w:r>
      <w:r w:rsidRPr="00E7748B">
        <w:t xml:space="preserve"> commitment to improv</w:t>
      </w:r>
      <w:r>
        <w:t>ing</w:t>
      </w:r>
      <w:r w:rsidRPr="00E7748B">
        <w:t xml:space="preserve"> the Highway Service and</w:t>
      </w:r>
      <w:r w:rsidR="009D312D">
        <w:t xml:space="preserve"> ensuring that </w:t>
      </w:r>
      <w:r>
        <w:rPr>
          <w:b/>
          <w:bCs/>
        </w:rPr>
        <w:t xml:space="preserve">Bromley </w:t>
      </w:r>
      <w:r w:rsidR="009D312D">
        <w:rPr>
          <w:b/>
          <w:bCs/>
        </w:rPr>
        <w:t xml:space="preserve">is </w:t>
      </w:r>
      <w:r w:rsidR="00EF3E7B">
        <w:rPr>
          <w:b/>
          <w:bCs/>
        </w:rPr>
        <w:t>“</w:t>
      </w:r>
      <w:r w:rsidR="009D312D">
        <w:rPr>
          <w:b/>
          <w:bCs/>
        </w:rPr>
        <w:t>a fantastic place to live and work, where everyone can lead healthy, safe and independent lives</w:t>
      </w:r>
      <w:r w:rsidR="00EF3E7B">
        <w:rPr>
          <w:b/>
          <w:bCs/>
        </w:rPr>
        <w:t>”.</w:t>
      </w:r>
      <w:r>
        <w:rPr>
          <w:b/>
          <w:bCs/>
        </w:rPr>
        <w:t xml:space="preserve"> </w:t>
      </w:r>
      <w:r w:rsidR="00EF3E7B">
        <w:t>(Make Bromley Even Better (Corporate Strategy) 2021 – 2031)</w:t>
      </w:r>
      <w:r w:rsidR="009462C7">
        <w:t>.</w:t>
      </w:r>
    </w:p>
    <w:p w14:paraId="793F6B62" w14:textId="06D6F35A" w:rsidR="006D5445" w:rsidRPr="0050117B" w:rsidRDefault="0098764C" w:rsidP="0050117B">
      <w:r>
        <w:t>T</w:t>
      </w:r>
      <w:r w:rsidR="000A0CE7" w:rsidRPr="00E7748B">
        <w:t>h</w:t>
      </w:r>
      <w:r>
        <w:t xml:space="preserve">e </w:t>
      </w:r>
      <w:r w:rsidR="005A0C6E">
        <w:t>scope of</w:t>
      </w:r>
      <w:r>
        <w:t xml:space="preserve"> the</w:t>
      </w:r>
      <w:r w:rsidR="000A0CE7" w:rsidRPr="00E7748B">
        <w:t xml:space="preserve"> HAMP </w:t>
      </w:r>
      <w:r>
        <w:t>covers</w:t>
      </w:r>
      <w:r w:rsidRPr="00E7748B">
        <w:t xml:space="preserve"> </w:t>
      </w:r>
      <w:r w:rsidR="000A0CE7" w:rsidRPr="00E7748B">
        <w:t xml:space="preserve">all streets in </w:t>
      </w:r>
      <w:r w:rsidR="000A0CE7">
        <w:t>Bromley</w:t>
      </w:r>
      <w:r w:rsidR="000A0CE7" w:rsidRPr="00E7748B">
        <w:t xml:space="preserve"> defined as highways maintained at the public expense under the Highways Act. Roads maintained by </w:t>
      </w:r>
      <w:r w:rsidR="009F2985">
        <w:t>Transport for London (</w:t>
      </w:r>
      <w:r w:rsidR="000A0CE7" w:rsidRPr="00E7748B">
        <w:t>TfL</w:t>
      </w:r>
      <w:r w:rsidR="009F2985">
        <w:t>)</w:t>
      </w:r>
      <w:r w:rsidR="000A0CE7">
        <w:t>, National Highways</w:t>
      </w:r>
      <w:r w:rsidR="000A0CE7" w:rsidRPr="00E7748B">
        <w:t xml:space="preserve"> </w:t>
      </w:r>
      <w:r w:rsidR="009F2985">
        <w:t xml:space="preserve">(NH) </w:t>
      </w:r>
      <w:r w:rsidR="000A0CE7" w:rsidRPr="00E7748B">
        <w:t xml:space="preserve">or private roads (including those maintained by other </w:t>
      </w:r>
      <w:r w:rsidR="000A0CE7">
        <w:t>Bromley</w:t>
      </w:r>
      <w:r w:rsidR="000A0CE7" w:rsidRPr="00E7748B">
        <w:t xml:space="preserve"> teams) are not within this scope.</w:t>
      </w:r>
    </w:p>
    <w:p w14:paraId="1F4162F3" w14:textId="49983116" w:rsidR="000A0CE7" w:rsidRDefault="000A0CE7" w:rsidP="006F741F">
      <w:pPr>
        <w:pStyle w:val="Heading2"/>
      </w:pPr>
      <w:bookmarkStart w:id="7" w:name="_Toc212217978"/>
      <w:r w:rsidRPr="00570577">
        <w:t>Borough</w:t>
      </w:r>
      <w:r>
        <w:t xml:space="preserve"> Context</w:t>
      </w:r>
      <w:bookmarkEnd w:id="7"/>
    </w:p>
    <w:p w14:paraId="15CFA421" w14:textId="44C549F8" w:rsidR="007C5578" w:rsidRDefault="006D5445" w:rsidP="006C6EF0">
      <w:r>
        <w:t xml:space="preserve">Located in outer London, </w:t>
      </w:r>
      <w:r w:rsidR="000A0CE7">
        <w:t xml:space="preserve">Bromley is London’s largest borough by land area </w:t>
      </w:r>
      <w:r w:rsidR="007C5578">
        <w:t>with</w:t>
      </w:r>
      <w:r w:rsidR="000A0CE7">
        <w:t xml:space="preserve"> o</w:t>
      </w:r>
      <w:r w:rsidR="000A0CE7" w:rsidRPr="007D7266">
        <w:t xml:space="preserve">ver half </w:t>
      </w:r>
      <w:r w:rsidR="000A0CE7">
        <w:t xml:space="preserve">of </w:t>
      </w:r>
      <w:r w:rsidR="000A0CE7" w:rsidRPr="007D7266">
        <w:t xml:space="preserve">the borough </w:t>
      </w:r>
      <w:r w:rsidR="007C5578">
        <w:t>designated as</w:t>
      </w:r>
      <w:r w:rsidR="000A0CE7" w:rsidRPr="007D7266">
        <w:t xml:space="preserve"> open countryside</w:t>
      </w:r>
      <w:r w:rsidR="000A0CE7">
        <w:t xml:space="preserve">, much of </w:t>
      </w:r>
      <w:r w:rsidR="007C5578">
        <w:t>it within</w:t>
      </w:r>
      <w:r w:rsidR="000A0CE7">
        <w:t xml:space="preserve"> Metropolitan Green Belt land</w:t>
      </w:r>
      <w:r w:rsidR="00EF3E7B">
        <w:t xml:space="preserve"> (</w:t>
      </w:r>
      <w:hyperlink r:id="rId43" w:history="1">
        <w:r w:rsidR="00EF3E7B" w:rsidRPr="00057C08">
          <w:rPr>
            <w:rStyle w:val="Hyperlink"/>
          </w:rPr>
          <w:t>Corporate Strategy 2021 – 2031</w:t>
        </w:r>
      </w:hyperlink>
      <w:r w:rsidR="00EF3E7B">
        <w:t>)</w:t>
      </w:r>
      <w:r w:rsidR="007C5578">
        <w:t>. As a result, Bromley has the lowest population density of any borough, giving it</w:t>
      </w:r>
      <w:r w:rsidR="00362BA9">
        <w:t xml:space="preserve"> </w:t>
      </w:r>
      <w:r w:rsidR="007C5578">
        <w:t>a</w:t>
      </w:r>
      <w:r w:rsidR="00362BA9">
        <w:t xml:space="preserve"> unique</w:t>
      </w:r>
      <w:r w:rsidR="00365794">
        <w:t xml:space="preserve"> and rural character</w:t>
      </w:r>
      <w:r w:rsidR="007C5578">
        <w:t>.</w:t>
      </w:r>
      <w:r w:rsidR="00391846" w:rsidRPr="00391846">
        <w:rPr>
          <w:noProof/>
        </w:rPr>
        <w:t xml:space="preserve"> </w:t>
      </w:r>
    </w:p>
    <w:p w14:paraId="6EF6D10D" w14:textId="04A1D59F" w:rsidR="007429FF" w:rsidRDefault="007C5578" w:rsidP="00E66FAD">
      <w:r>
        <w:t>Compared with inner London, Bromley experiences</w:t>
      </w:r>
      <w:r w:rsidR="00365794">
        <w:t xml:space="preserve"> </w:t>
      </w:r>
      <w:r w:rsidR="00362BA9">
        <w:t>higher levels of car ownership and lower public transport prov</w:t>
      </w:r>
      <w:r w:rsidR="00365794">
        <w:t>ision</w:t>
      </w:r>
      <w:r w:rsidR="001657B9">
        <w:t xml:space="preserve"> (</w:t>
      </w:r>
      <w:hyperlink r:id="rId44" w:history="1">
        <w:r w:rsidR="001657B9" w:rsidRPr="00057C08">
          <w:rPr>
            <w:rStyle w:val="Hyperlink"/>
          </w:rPr>
          <w:t>Healthy Streets Scorecard 2025</w:t>
        </w:r>
      </w:hyperlink>
      <w:r w:rsidR="001657B9">
        <w:t>)</w:t>
      </w:r>
      <w:r w:rsidR="00F63313">
        <w:t>, resulting in an increased</w:t>
      </w:r>
      <w:r w:rsidR="00365794">
        <w:t xml:space="preserve"> relian</w:t>
      </w:r>
      <w:r w:rsidR="008828A6">
        <w:t>ce</w:t>
      </w:r>
      <w:r w:rsidR="00365794">
        <w:t xml:space="preserve"> on i</w:t>
      </w:r>
      <w:r w:rsidR="00365794" w:rsidRPr="00365794">
        <w:t>ts highway network to support accessibility, economic activity, and connectivity across</w:t>
      </w:r>
      <w:r w:rsidR="00365794">
        <w:t xml:space="preserve"> dispersed</w:t>
      </w:r>
      <w:r w:rsidR="00F63313">
        <w:t xml:space="preserve"> communities</w:t>
      </w:r>
      <w:r>
        <w:t>. This context places</w:t>
      </w:r>
      <w:r w:rsidR="00365794">
        <w:t xml:space="preserve"> a particular emphasis on maintaining carriageways and a</w:t>
      </w:r>
      <w:r>
        <w:t xml:space="preserve">ssociated assets to a standard that supports safe, </w:t>
      </w:r>
      <w:r w:rsidRPr="007C5578">
        <w:t xml:space="preserve">reliable movement while </w:t>
      </w:r>
      <w:r w:rsidR="00592B53">
        <w:t>retaining</w:t>
      </w:r>
      <w:r w:rsidR="00592B53" w:rsidRPr="007C5578">
        <w:t xml:space="preserve"> </w:t>
      </w:r>
      <w:r w:rsidRPr="007C5578">
        <w:t>the distinct rural, suburban, and urban character areas within Bromley</w:t>
      </w:r>
      <w:r>
        <w:t>.</w:t>
      </w:r>
    </w:p>
    <w:p w14:paraId="376351BB" w14:textId="106E7C85" w:rsidR="000A0CE7" w:rsidRPr="00E66FAD" w:rsidRDefault="007429FF" w:rsidP="00E66FAD">
      <w:r>
        <w:rPr>
          <w:noProof/>
        </w:rPr>
        <w:lastRenderedPageBreak/>
        <mc:AlternateContent>
          <mc:Choice Requires="wpg">
            <w:drawing>
              <wp:anchor distT="0" distB="0" distL="114300" distR="114300" simplePos="0" relativeHeight="251740160" behindDoc="0" locked="0" layoutInCell="1" allowOverlap="1" wp14:anchorId="3013698C" wp14:editId="101A5CFE">
                <wp:simplePos x="0" y="0"/>
                <wp:positionH relativeFrom="column">
                  <wp:posOffset>3343275</wp:posOffset>
                </wp:positionH>
                <wp:positionV relativeFrom="paragraph">
                  <wp:posOffset>57150</wp:posOffset>
                </wp:positionV>
                <wp:extent cx="3213100" cy="3168650"/>
                <wp:effectExtent l="0" t="0" r="6350" b="0"/>
                <wp:wrapSquare wrapText="bothSides"/>
                <wp:docPr id="1430364188" name="Group 83"/>
                <wp:cNvGraphicFramePr/>
                <a:graphic xmlns:a="http://schemas.openxmlformats.org/drawingml/2006/main">
                  <a:graphicData uri="http://schemas.microsoft.com/office/word/2010/wordprocessingGroup">
                    <wpg:wgp>
                      <wpg:cNvGrpSpPr/>
                      <wpg:grpSpPr>
                        <a:xfrm>
                          <a:off x="0" y="0"/>
                          <a:ext cx="3213100" cy="3168650"/>
                          <a:chOff x="0" y="0"/>
                          <a:chExt cx="3213100" cy="3168650"/>
                        </a:xfrm>
                      </wpg:grpSpPr>
                      <pic:pic xmlns:pic="http://schemas.openxmlformats.org/drawingml/2006/picture">
                        <pic:nvPicPr>
                          <pic:cNvPr id="1427802622" name="Picture 1" descr="A map of a large area with many cities&#10;&#10;AI-generated content may be incorrect."/>
                          <pic:cNvPicPr>
                            <a:picLocks noChangeAspect="1"/>
                          </pic:cNvPicPr>
                        </pic:nvPicPr>
                        <pic:blipFill>
                          <a:blip r:embed="rId45">
                            <a:extLst>
                              <a:ext uri="{BEBA8EAE-BF5A-486C-A8C5-ECC9F3942E4B}">
                                <a14:imgProps xmlns:a14="http://schemas.microsoft.com/office/drawing/2010/main">
                                  <a14:imgLayer r:embed="rId46">
                                    <a14:imgEffect>
                                      <a14:backgroundRemoval t="3692" b="98154" l="4167" r="99554">
                                        <a14:foregroundMark x1="13839" y1="25385" x2="8036" y2="20154"/>
                                        <a14:foregroundMark x1="9673" y1="22154" x2="6250" y2="19385"/>
                                        <a14:foregroundMark x1="40327" y1="61538" x2="35863" y2="48462"/>
                                        <a14:foregroundMark x1="58482" y1="87538" x2="50000" y2="68000"/>
                                        <a14:foregroundMark x1="62202" y1="94154" x2="58036" y2="84615"/>
                                        <a14:foregroundMark x1="61458" y1="98154" x2="61458" y2="95077"/>
                                        <a14:foregroundMark x1="89583" y1="49385" x2="88095" y2="28923"/>
                                        <a14:foregroundMark x1="93899" y1="28615" x2="91220" y2="24308"/>
                                        <a14:foregroundMark x1="66071" y1="12769" x2="66071" y2="12769"/>
                                        <a14:foregroundMark x1="52232" y1="8462" x2="50298" y2="6000"/>
                                        <a14:foregroundMark x1="51042" y1="5077" x2="49554" y2="4000"/>
                                        <a14:foregroundMark x1="46577" y1="5231" x2="45685" y2="5231"/>
                                        <a14:foregroundMark x1="91220" y1="32615" x2="90774" y2="41385"/>
                                        <a14:foregroundMark x1="93155" y1="33846" x2="93155" y2="36923"/>
                                        <a14:foregroundMark x1="94196" y1="43231" x2="92262" y2="47385"/>
                                        <a14:foregroundMark x1="45685" y1="14000" x2="43155" y2="12769"/>
                                        <a14:foregroundMark x1="50446" y1="11077" x2="36458" y2="17077"/>
                                        <a14:foregroundMark x1="36458" y1="17077" x2="36458" y2="17538"/>
                                        <a14:foregroundMark x1="45387" y1="10769" x2="31994" y2="20154"/>
                                        <a14:foregroundMark x1="31994" y1="20154" x2="21131" y2="14615"/>
                                        <a14:foregroundMark x1="44196" y1="10000" x2="39881" y2="12769"/>
                                        <a14:foregroundMark x1="24554" y1="13846" x2="20833" y2="13077"/>
                                        <a14:foregroundMark x1="10714" y1="12308" x2="4911" y2="19538"/>
                                        <a14:foregroundMark x1="4167" y1="17538" x2="5060" y2="21846"/>
                                        <a14:foregroundMark x1="6994" y1="12615" x2="13095" y2="31385"/>
                                        <a14:foregroundMark x1="5804" y1="21846" x2="26786" y2="47231"/>
                                        <a14:foregroundMark x1="26786" y1="47231" x2="31845" y2="58154"/>
                                        <a14:foregroundMark x1="24256" y1="54154" x2="16220" y2="42154"/>
                                        <a14:foregroundMark x1="20685" y1="45385" x2="16189" y2="42427"/>
                                        <a14:foregroundMark x1="94643" y1="61538" x2="99554" y2="40615"/>
                                        <a14:foregroundMark x1="72830" y1="7849" x2="66220" y2="3692"/>
                                        <a14:foregroundMark x1="80655" y1="12769" x2="72961" y2="7931"/>
                                        <a14:foregroundMark x1="5357" y1="11846" x2="5060" y2="16615"/>
                                        <a14:foregroundMark x1="4613" y1="16769" x2="4613" y2="19077"/>
                                        <a14:foregroundMark x1="85417" y1="20154" x2="85417" y2="20154"/>
                                        <a14:foregroundMark x1="90030" y1="19538" x2="95089" y2="24615"/>
                                        <a14:foregroundMark x1="98810" y1="27846" x2="98810" y2="27846"/>
                                        <a14:foregroundMark x1="98065" y1="23538" x2="98065" y2="23538"/>
                                        <a14:foregroundMark x1="94940" y1="20154" x2="94940" y2="20154"/>
                                        <a14:foregroundMark x1="92262" y1="17077" x2="96429" y2="21846"/>
                                        <a14:foregroundMark x1="99256" y1="25385" x2="95685" y2="23538"/>
                                        <a14:foregroundMark x1="92262" y1="20308" x2="86458" y2="18308"/>
                                        <a14:backgroundMark x1="15992" y1="42637" x2="15030" y2="41846"/>
                                        <a14:backgroundMark x1="52381" y1="95692" x2="52381" y2="95692"/>
                                        <a14:backgroundMark x1="36607" y1="6462" x2="21429" y2="3538"/>
                                        <a14:backgroundMark x1="70833" y1="1692" x2="78125" y2="7846"/>
                                        <a14:backgroundMark x1="74554" y1="5846" x2="93452" y2="12000"/>
                                        <a14:backgroundMark x1="94494" y1="12615" x2="99256" y2="14615"/>
                                        <a14:backgroundMark x1="3869" y1="34615" x2="25000" y2="63231"/>
                                        <a14:backgroundMark x1="25000" y1="63231" x2="34524" y2="98154"/>
                                        <a14:backgroundMark x1="33929" y1="98154" x2="26042" y2="62769"/>
                                        <a14:backgroundMark x1="90030" y1="79077" x2="79167" y2="92154"/>
                                        <a14:backgroundMark x1="79167" y1="92154" x2="80060" y2="95846"/>
                                        <a14:backgroundMark x1="79911" y1="91077" x2="80357" y2="94923"/>
                                        <a14:backgroundMark x1="78869" y1="87846" x2="92113" y2="76462"/>
                                        <a14:backgroundMark x1="92113" y1="76462" x2="97619" y2="68000"/>
                                        <a14:backgroundMark x1="98810" y1="65077" x2="86905" y2="81846"/>
                                        <a14:backgroundMark x1="11607" y1="40462" x2="14286" y2="46615"/>
                                        <a14:backgroundMark x1="16071" y1="49231" x2="10714" y2="39385"/>
                                        <a14:backgroundMark x1="16071" y1="46462" x2="11905" y2="40462"/>
                                        <a14:backgroundMark x1="11458" y1="36923" x2="14286" y2="44615"/>
                                        <a14:backgroundMark x1="35863" y1="2462" x2="35863" y2="2462"/>
                                        <a14:backgroundMark x1="3571" y1="4308" x2="3571" y2="4308"/>
                                        <a14:backgroundMark x1="92708" y1="71538" x2="92708" y2="71538"/>
                                        <a14:backgroundMark x1="92560" y1="72462" x2="92560" y2="72462"/>
                                        <a14:backgroundMark x1="99702" y1="62923" x2="99702" y2="62923"/>
                                        <a14:backgroundMark x1="79911" y1="98154" x2="79911" y2="98154"/>
                                        <a14:backgroundMark x1="80357" y1="98923" x2="80357" y2="98923"/>
                                      </a14:backgroundRemoval>
                                    </a14:imgEffect>
                                  </a14:imgLayer>
                                </a14:imgProps>
                              </a:ext>
                              <a:ext uri="{28A0092B-C50C-407E-A947-70E740481C1C}">
                                <a14:useLocalDpi xmlns:a14="http://schemas.microsoft.com/office/drawing/2010/main" val="0"/>
                              </a:ext>
                            </a:extLst>
                          </a:blip>
                          <a:stretch>
                            <a:fillRect/>
                          </a:stretch>
                        </pic:blipFill>
                        <pic:spPr>
                          <a:xfrm>
                            <a:off x="31750" y="0"/>
                            <a:ext cx="3181350" cy="3077210"/>
                          </a:xfrm>
                          <a:prstGeom prst="rect">
                            <a:avLst/>
                          </a:prstGeom>
                        </pic:spPr>
                      </pic:pic>
                      <wps:wsp>
                        <wps:cNvPr id="151809119" name="Text Box 2"/>
                        <wps:cNvSpPr txBox="1">
                          <a:spLocks noChangeArrowheads="1"/>
                        </wps:cNvSpPr>
                        <wps:spPr bwMode="auto">
                          <a:xfrm>
                            <a:off x="152400" y="2235200"/>
                            <a:ext cx="1247775" cy="933450"/>
                          </a:xfrm>
                          <a:prstGeom prst="rect">
                            <a:avLst/>
                          </a:prstGeom>
                          <a:noFill/>
                          <a:ln w="9525">
                            <a:noFill/>
                            <a:miter lim="800000"/>
                            <a:headEnd/>
                            <a:tailEnd/>
                          </a:ln>
                        </wps:spPr>
                        <wps:txbx>
                          <w:txbxContent>
                            <w:p w14:paraId="4D6E413E" w14:textId="56D79D0F" w:rsidR="00B42138" w:rsidRPr="006C6404" w:rsidRDefault="00B42138" w:rsidP="00B42138">
                              <w:pPr>
                                <w:spacing w:after="80"/>
                                <w:jc w:val="left"/>
                                <w:rPr>
                                  <w:b/>
                                  <w:bCs/>
                                  <w:sz w:val="20"/>
                                  <w:szCs w:val="20"/>
                                </w:rPr>
                              </w:pPr>
                              <w:r w:rsidRPr="006C6404">
                                <w:rPr>
                                  <w:b/>
                                  <w:bCs/>
                                  <w:sz w:val="20"/>
                                  <w:szCs w:val="20"/>
                                </w:rPr>
                                <w:t>Town Centres</w:t>
                              </w:r>
                            </w:p>
                            <w:p w14:paraId="6716E3E2" w14:textId="39D35007" w:rsidR="00B42138" w:rsidRPr="006C6404" w:rsidRDefault="00B42138" w:rsidP="00B42138">
                              <w:pPr>
                                <w:spacing w:after="80"/>
                                <w:jc w:val="left"/>
                                <w:rPr>
                                  <w:b/>
                                  <w:bCs/>
                                  <w:sz w:val="20"/>
                                  <w:szCs w:val="20"/>
                                </w:rPr>
                              </w:pPr>
                              <w:r w:rsidRPr="006C6404">
                                <w:rPr>
                                  <w:b/>
                                  <w:bCs/>
                                  <w:sz w:val="20"/>
                                  <w:szCs w:val="20"/>
                                </w:rPr>
                                <w:t>Biggin Hill Airport</w:t>
                              </w:r>
                            </w:p>
                            <w:p w14:paraId="15B0BD05" w14:textId="337862D3" w:rsidR="00B42138" w:rsidRPr="006C6404" w:rsidRDefault="00B42138" w:rsidP="00B42138">
                              <w:pPr>
                                <w:spacing w:after="80"/>
                                <w:jc w:val="left"/>
                                <w:rPr>
                                  <w:b/>
                                  <w:bCs/>
                                  <w:sz w:val="20"/>
                                  <w:szCs w:val="20"/>
                                </w:rPr>
                              </w:pPr>
                              <w:r w:rsidRPr="006C6404">
                                <w:rPr>
                                  <w:b/>
                                  <w:bCs/>
                                  <w:sz w:val="20"/>
                                  <w:szCs w:val="20"/>
                                </w:rPr>
                                <w:t>TfL Road Network</w:t>
                              </w:r>
                            </w:p>
                            <w:p w14:paraId="7B5B046D" w14:textId="479044FF" w:rsidR="00B42138" w:rsidRPr="006C6404" w:rsidRDefault="00B42138" w:rsidP="00B42138">
                              <w:pPr>
                                <w:spacing w:after="80"/>
                                <w:jc w:val="left"/>
                                <w:rPr>
                                  <w:b/>
                                  <w:bCs/>
                                  <w:sz w:val="20"/>
                                  <w:szCs w:val="20"/>
                                </w:rPr>
                              </w:pPr>
                              <w:r w:rsidRPr="006C6404">
                                <w:rPr>
                                  <w:b/>
                                  <w:bCs/>
                                  <w:sz w:val="20"/>
                                  <w:szCs w:val="20"/>
                                </w:rPr>
                                <w:t>Bromley A Roads</w:t>
                              </w:r>
                            </w:p>
                          </w:txbxContent>
                        </wps:txbx>
                        <wps:bodyPr rot="0" vert="horz" wrap="square" lIns="91440" tIns="45720" rIns="91440" bIns="45720" anchor="t" anchorCtr="0">
                          <a:noAutofit/>
                        </wps:bodyPr>
                      </wps:wsp>
                      <wps:wsp>
                        <wps:cNvPr id="591670581" name="Rectangle 70"/>
                        <wps:cNvSpPr/>
                        <wps:spPr>
                          <a:xfrm>
                            <a:off x="0" y="2324100"/>
                            <a:ext cx="190500" cy="111125"/>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3833575" name="Rectangle 70"/>
                        <wps:cNvSpPr/>
                        <wps:spPr>
                          <a:xfrm>
                            <a:off x="0" y="2546350"/>
                            <a:ext cx="190500" cy="111125"/>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9220256" name="Straight Connector 71"/>
                        <wps:cNvCnPr/>
                        <wps:spPr>
                          <a:xfrm>
                            <a:off x="0" y="3054350"/>
                            <a:ext cx="190800" cy="0"/>
                          </a:xfrm>
                          <a:prstGeom prst="line">
                            <a:avLst/>
                          </a:prstGeom>
                          <a:ln w="38100">
                            <a:solidFill>
                              <a:srgbClr val="C6A620"/>
                            </a:solidFill>
                          </a:ln>
                        </wps:spPr>
                        <wps:style>
                          <a:lnRef idx="1">
                            <a:schemeClr val="accent1"/>
                          </a:lnRef>
                          <a:fillRef idx="0">
                            <a:schemeClr val="accent1"/>
                          </a:fillRef>
                          <a:effectRef idx="0">
                            <a:schemeClr val="accent1"/>
                          </a:effectRef>
                          <a:fontRef idx="minor">
                            <a:schemeClr val="tx1"/>
                          </a:fontRef>
                        </wps:style>
                        <wps:bodyPr/>
                      </wps:wsp>
                      <wps:wsp>
                        <wps:cNvPr id="1967528019" name="Straight Connector 71"/>
                        <wps:cNvCnPr/>
                        <wps:spPr>
                          <a:xfrm>
                            <a:off x="0" y="2825695"/>
                            <a:ext cx="190800" cy="0"/>
                          </a:xfrm>
                          <a:prstGeom prst="line">
                            <a:avLst/>
                          </a:prstGeom>
                          <a:ln w="38100">
                            <a:solidFill>
                              <a:srgbClr val="EE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013698C" id="Group 83" o:spid="_x0000_s1026" style="position:absolute;left:0;text-align:left;margin-left:263.25pt;margin-top:4.5pt;width:253pt;height:249.5pt;z-index:251740160;mso-width-relative:margin;mso-height-relative:margin" coordsize="32131,3168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map of a large area with many cities&#10;&#10;AI-generated content may be incorrect." style="position:absolute;left:317;width:31814;height:3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">
                  <v:imagedata r:id="rId47" o:title="A map of a large area with many cities&#10;&#10;AI-generated content may be incorrect"/>
                </v:shape>
                <v:shapetype id="_x0000_t202" coordsize="21600,21600" o:spt="202" path="m,l,21600r21600,l21600,xe">
                  <v:stroke joinstyle="miter"/>
                  <v:path gradientshapeok="t" o:connecttype="rect"/>
                </v:shapetype>
                <v:shape id="_x0000_s1028" type="#_x0000_t202" style="position:absolute;left:1524;top:22352;width:12477;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" filled="f" stroked="f">
                  <v:textbox>
                    <w:txbxContent>
                      <w:p w14:paraId="4D6E413E" w14:textId="56D79D0F" w:rsidR="00B42138" w:rsidRPr="006C6404" w:rsidRDefault="00B42138" w:rsidP="00B42138">
                        <w:pPr>
                          <w:spacing w:after="80"/>
                          <w:jc w:val="left"/>
                          <w:rPr>
                            <w:b/>
                            <w:bCs/>
                            <w:sz w:val="20"/>
                            <w:szCs w:val="20"/>
                          </w:rPr>
                        </w:pPr>
                        <w:r w:rsidRPr="006C6404">
                          <w:rPr>
                            <w:b/>
                            <w:bCs/>
                            <w:sz w:val="20"/>
                            <w:szCs w:val="20"/>
                          </w:rPr>
                          <w:t>Town Centres</w:t>
                        </w:r>
                      </w:p>
                      <w:p w14:paraId="6716E3E2" w14:textId="39D35007" w:rsidR="00B42138" w:rsidRPr="006C6404" w:rsidRDefault="00B42138" w:rsidP="00B42138">
                        <w:pPr>
                          <w:spacing w:after="80"/>
                          <w:jc w:val="left"/>
                          <w:rPr>
                            <w:b/>
                            <w:bCs/>
                            <w:sz w:val="20"/>
                            <w:szCs w:val="20"/>
                          </w:rPr>
                        </w:pPr>
                        <w:r w:rsidRPr="006C6404">
                          <w:rPr>
                            <w:b/>
                            <w:bCs/>
                            <w:sz w:val="20"/>
                            <w:szCs w:val="20"/>
                          </w:rPr>
                          <w:t>Biggin Hill Airport</w:t>
                        </w:r>
                      </w:p>
                      <w:p w14:paraId="15B0BD05" w14:textId="337862D3" w:rsidR="00B42138" w:rsidRPr="006C6404" w:rsidRDefault="00B42138" w:rsidP="00B42138">
                        <w:pPr>
                          <w:spacing w:after="80"/>
                          <w:jc w:val="left"/>
                          <w:rPr>
                            <w:b/>
                            <w:bCs/>
                            <w:sz w:val="20"/>
                            <w:szCs w:val="20"/>
                          </w:rPr>
                        </w:pPr>
                        <w:r w:rsidRPr="006C6404">
                          <w:rPr>
                            <w:b/>
                            <w:bCs/>
                            <w:sz w:val="20"/>
                            <w:szCs w:val="20"/>
                          </w:rPr>
                          <w:t>TfL Road Network</w:t>
                        </w:r>
                      </w:p>
                      <w:p w14:paraId="7B5B046D" w14:textId="479044FF" w:rsidR="00B42138" w:rsidRPr="006C6404" w:rsidRDefault="00B42138" w:rsidP="00B42138">
                        <w:pPr>
                          <w:spacing w:after="80"/>
                          <w:jc w:val="left"/>
                          <w:rPr>
                            <w:b/>
                            <w:bCs/>
                            <w:sz w:val="20"/>
                            <w:szCs w:val="20"/>
                          </w:rPr>
                        </w:pPr>
                        <w:r w:rsidRPr="006C6404">
                          <w:rPr>
                            <w:b/>
                            <w:bCs/>
                            <w:sz w:val="20"/>
                            <w:szCs w:val="20"/>
                          </w:rPr>
                          <w:t>Bromley A Roads</w:t>
                        </w:r>
                      </w:p>
                    </w:txbxContent>
                  </v:textbox>
                </v:shape>
                <v:rect id="Rectangle 70" o:spid="_x0000_s1029" style="position:absolute;top:23241;width:1905;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" fillcolor="#00b050" stroked="f" strokeweight="1pt"/>
                <v:rect id="Rectangle 70" o:spid="_x0000_s1030" style="position:absolute;top:25463;width:1905;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" fillcolor="#ffc000" stroked="f" strokeweight="1pt"/>
                <v:line id="Straight Connector 71" o:spid="_x0000_s1031" style="position:absolute;visibility:visible;mso-wrap-style:square" from="0,30543" to="1908,3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" strokecolor="#c6a620" strokeweight="3pt">
                  <v:stroke joinstyle="miter"/>
                </v:line>
                <v:line id="Straight Connector 71" o:spid="_x0000_s1032" style="position:absolute;visibility:visible;mso-wrap-style:square" from="0,28256" to="1908,2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" strokecolor="#e00" strokeweight="3pt">
                  <v:stroke joinstyle="miter"/>
                </v:line>
                <w10:wrap type="square"/>
              </v:group>
            </w:pict>
          </mc:Fallback>
        </mc:AlternateContent>
      </w:r>
      <w:r w:rsidRPr="007429FF">
        <w:rPr>
          <w:b/>
          <w:bCs/>
          <w:color w:val="006633"/>
        </w:rPr>
        <w:fldChar w:fldCharType="begin"/>
      </w:r>
      <w:r w:rsidRPr="007429FF">
        <w:rPr>
          <w:b/>
          <w:bCs/>
          <w:color w:val="006633"/>
        </w:rPr>
        <w:instrText xml:space="preserve"> REF _Ref211512099 \h </w:instrText>
      </w:r>
      <w:r>
        <w:rPr>
          <w:b/>
          <w:bCs/>
          <w:color w:val="006633"/>
        </w:rPr>
        <w:instrText xml:space="preserve"> \* MERGEFORMAT </w:instrText>
      </w:r>
      <w:r w:rsidRPr="007429FF">
        <w:rPr>
          <w:b/>
          <w:bCs/>
          <w:color w:val="006633"/>
        </w:rPr>
      </w:r>
      <w:r w:rsidRPr="007429FF">
        <w:rPr>
          <w:b/>
          <w:bCs/>
          <w:color w:val="006633"/>
        </w:rPr>
        <w:fldChar w:fldCharType="separate"/>
      </w:r>
      <w:r w:rsidR="00613913" w:rsidRPr="00613913">
        <w:rPr>
          <w:b/>
          <w:bCs/>
          <w:color w:val="006633"/>
        </w:rPr>
        <w:t xml:space="preserve">Figure </w:t>
      </w:r>
      <w:r w:rsidR="00613913" w:rsidRPr="00613913">
        <w:rPr>
          <w:b/>
          <w:bCs/>
          <w:noProof/>
          <w:color w:val="006633"/>
        </w:rPr>
        <w:t>2</w:t>
      </w:r>
      <w:r w:rsidRPr="007429FF">
        <w:rPr>
          <w:b/>
          <w:bCs/>
          <w:color w:val="006633"/>
        </w:rPr>
        <w:fldChar w:fldCharType="end"/>
      </w:r>
      <w:r>
        <w:t xml:space="preserve"> shows key features in Bromley. </w:t>
      </w:r>
      <w:r w:rsidR="00B42138">
        <w:t xml:space="preserve">The </w:t>
      </w:r>
      <w:r w:rsidR="00E66FAD">
        <w:t xml:space="preserve">town centres generate </w:t>
      </w:r>
      <w:r w:rsidR="00570577">
        <w:t xml:space="preserve">the </w:t>
      </w:r>
      <w:r w:rsidR="00E66FAD">
        <w:t xml:space="preserve">most traffic within the borough, while the TfL red routes carry traffic through Bromley, towards the </w:t>
      </w:r>
      <w:proofErr w:type="gramStart"/>
      <w:r w:rsidR="00E66FAD">
        <w:t>South East</w:t>
      </w:r>
      <w:proofErr w:type="gramEnd"/>
      <w:r w:rsidR="00E66FAD">
        <w:t xml:space="preserve"> of England and the M25. </w:t>
      </w:r>
      <w:r w:rsidR="00E66FAD" w:rsidRPr="00E66FAD">
        <w:t xml:space="preserve">Biggin Hill Airport </w:t>
      </w:r>
      <w:r w:rsidR="00E66FAD">
        <w:t xml:space="preserve">also </w:t>
      </w:r>
      <w:r w:rsidR="00E66FAD" w:rsidRPr="00E66FAD">
        <w:t>plays a significant role in generating local traffic, particularly due to its position as a key business aviation hub within the borough. The area surrounding the airport has seen targeted development in recent years, with the creation of an aviation-focused business park and supporting infrastructure, further contributing to increased vehicle movements and economic activity in this part of Bromley.</w:t>
      </w:r>
    </w:p>
    <w:p w14:paraId="02D7E1ED" w14:textId="0659600A" w:rsidR="00391846" w:rsidRDefault="007429FF" w:rsidP="006C6EF0">
      <w:r>
        <w:rPr>
          <w:noProof/>
        </w:rPr>
        <mc:AlternateContent>
          <mc:Choice Requires="wps">
            <w:drawing>
              <wp:anchor distT="0" distB="0" distL="114300" distR="114300" simplePos="0" relativeHeight="251742208" behindDoc="0" locked="0" layoutInCell="1" allowOverlap="1" wp14:anchorId="07142617" wp14:editId="545CF48F">
                <wp:simplePos x="0" y="0"/>
                <wp:positionH relativeFrom="column">
                  <wp:posOffset>3295843</wp:posOffset>
                </wp:positionH>
                <wp:positionV relativeFrom="paragraph">
                  <wp:posOffset>330200</wp:posOffset>
                </wp:positionV>
                <wp:extent cx="3213100" cy="635"/>
                <wp:effectExtent l="0" t="0" r="6350" b="635"/>
                <wp:wrapSquare wrapText="bothSides"/>
                <wp:docPr id="811004386" name="Text Box 1"/>
                <wp:cNvGraphicFramePr/>
                <a:graphic xmlns:a="http://schemas.openxmlformats.org/drawingml/2006/main">
                  <a:graphicData uri="http://schemas.microsoft.com/office/word/2010/wordprocessingShape">
                    <wps:wsp>
                      <wps:cNvSpPr txBox="1"/>
                      <wps:spPr>
                        <a:xfrm>
                          <a:off x="0" y="0"/>
                          <a:ext cx="3213100" cy="635"/>
                        </a:xfrm>
                        <a:prstGeom prst="rect">
                          <a:avLst/>
                        </a:prstGeom>
                        <a:solidFill>
                          <a:prstClr val="white"/>
                        </a:solidFill>
                        <a:ln>
                          <a:noFill/>
                        </a:ln>
                      </wps:spPr>
                      <wps:txbx>
                        <w:txbxContent>
                          <w:p w14:paraId="41C5274A" w14:textId="410C1BAA" w:rsidR="007429FF" w:rsidRPr="00DB388D" w:rsidRDefault="007429FF" w:rsidP="007429FF">
                            <w:pPr>
                              <w:pStyle w:val="Caption"/>
                              <w:rPr>
                                <w:noProof/>
                              </w:rPr>
                            </w:pPr>
                            <w:bookmarkStart w:id="8" w:name="_Ref211512099"/>
                            <w:bookmarkStart w:id="9" w:name="_Toc212217997"/>
                            <w:r>
                              <w:t xml:space="preserve">Figure </w:t>
                            </w:r>
                            <w:r>
                              <w:fldChar w:fldCharType="begin"/>
                            </w:r>
                            <w:r>
                              <w:instrText xml:space="preserve"> SEQ Figure \* ARABIC </w:instrText>
                            </w:r>
                            <w:r>
                              <w:fldChar w:fldCharType="separate"/>
                            </w:r>
                            <w:r>
                              <w:rPr>
                                <w:noProof/>
                              </w:rPr>
                              <w:t>2</w:t>
                            </w:r>
                            <w:r>
                              <w:rPr>
                                <w:noProof/>
                              </w:rPr>
                              <w:fldChar w:fldCharType="end"/>
                            </w:r>
                            <w:bookmarkEnd w:id="8"/>
                            <w:r>
                              <w:t>: Key features in Bromley</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142617" id="Text Box 1" o:spid="_x0000_s1033" type="#_x0000_t202" style="position:absolute;left:0;text-align:left;margin-left:259.5pt;margin-top:26pt;width:253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" stroked="f">
                <v:textbox style="mso-fit-shape-to-text:t" inset="0,0,0,0">
                  <w:txbxContent>
                    <w:p w14:paraId="41C5274A" w14:textId="410C1BAA" w:rsidR="007429FF" w:rsidRPr="00DB388D" w:rsidRDefault="007429FF" w:rsidP="007429FF">
                      <w:pPr>
                        <w:pStyle w:val="Caption"/>
                        <w:rPr>
                          <w:noProof/>
                        </w:rPr>
                      </w:pPr>
                      <w:bookmarkStart w:id="10" w:name="_Ref211512099"/>
                      <w:bookmarkStart w:id="11" w:name="_Toc212217997"/>
                      <w:r>
                        <w:t xml:space="preserve">Figure </w:t>
                      </w:r>
                      <w:r>
                        <w:fldChar w:fldCharType="begin"/>
                      </w:r>
                      <w:r>
                        <w:instrText xml:space="preserve"> SEQ Figure \* ARABIC </w:instrText>
                      </w:r>
                      <w:r>
                        <w:fldChar w:fldCharType="separate"/>
                      </w:r>
                      <w:r>
                        <w:rPr>
                          <w:noProof/>
                        </w:rPr>
                        <w:t>2</w:t>
                      </w:r>
                      <w:r>
                        <w:rPr>
                          <w:noProof/>
                        </w:rPr>
                        <w:fldChar w:fldCharType="end"/>
                      </w:r>
                      <w:bookmarkEnd w:id="10"/>
                      <w:r>
                        <w:t>: Key features in Bromley</w:t>
                      </w:r>
                      <w:bookmarkEnd w:id="11"/>
                    </w:p>
                  </w:txbxContent>
                </v:textbox>
                <w10:wrap type="square"/>
              </v:shape>
            </w:pict>
          </mc:Fallback>
        </mc:AlternateContent>
      </w:r>
      <w:r w:rsidR="00F63313">
        <w:t xml:space="preserve">Bromley </w:t>
      </w:r>
      <w:r w:rsidR="00365794">
        <w:t>shares boundaries with the London Boroughs of Bexley, Lewisham, Southwark, Lambeth and Croydon, the Royal Borough of Greenwich and the County of Kent.</w:t>
      </w:r>
      <w:r w:rsidR="00F63313">
        <w:t xml:space="preserve"> This requires the Council to coordinate with different stakeholders to ensure consistency and continuity in the service delivery across different authorities.</w:t>
      </w:r>
      <w:r w:rsidR="00391846">
        <w:t xml:space="preserve"> </w:t>
      </w:r>
    </w:p>
    <w:p w14:paraId="1968EFCF" w14:textId="0D9010EB" w:rsidR="00E3403F" w:rsidRDefault="00CE7130" w:rsidP="006F741F">
      <w:pPr>
        <w:pStyle w:val="Heading2"/>
      </w:pPr>
      <w:bookmarkStart w:id="12" w:name="_Toc212217979"/>
      <w:r>
        <w:t>Asset Management Framework</w:t>
      </w:r>
      <w:bookmarkEnd w:id="12"/>
    </w:p>
    <w:p w14:paraId="282E1929" w14:textId="022F543D" w:rsidR="00356E1E" w:rsidRDefault="00CE7130" w:rsidP="00251D5A">
      <w:r w:rsidRPr="00066035">
        <w:t>The Asset Management Framework (the Framework) provides a common reference point for all internal and external stakeholders who are directly involved or have an interest in highway management and maintenance. It covers all aspects of the asset management service from strategic to operational levels, establishing high-level drivers for maintaining assets, while linking corporate aims to operations.</w:t>
      </w:r>
    </w:p>
    <w:p w14:paraId="67CBD6EB" w14:textId="77777777" w:rsidR="00CE7130" w:rsidRDefault="00CE7130" w:rsidP="006F741F">
      <w:pPr>
        <w:pStyle w:val="Heading3"/>
        <w:rPr>
          <w:rFonts w:eastAsia="Times New Roman"/>
        </w:rPr>
      </w:pPr>
      <w:r w:rsidRPr="00066035">
        <w:rPr>
          <w:rFonts w:eastAsia="Times New Roman"/>
        </w:rPr>
        <w:t>How is the Asset Management Framework formed?</w:t>
      </w:r>
    </w:p>
    <w:p w14:paraId="01F5B06B" w14:textId="1E0A29F9" w:rsidR="00CE7130" w:rsidRPr="00066035" w:rsidRDefault="00CE7130" w:rsidP="00251D5A">
      <w:r>
        <w:t>The Framework</w:t>
      </w:r>
      <w:r w:rsidR="00AE293D">
        <w:t xml:space="preserve"> in </w:t>
      </w:r>
      <w:r w:rsidR="00AE293D" w:rsidRPr="00AE293D">
        <w:rPr>
          <w:b/>
          <w:bCs/>
          <w:color w:val="196B24" w:themeColor="accent3"/>
        </w:rPr>
        <w:fldChar w:fldCharType="begin"/>
      </w:r>
      <w:r w:rsidR="00AE293D" w:rsidRPr="00AE293D">
        <w:rPr>
          <w:b/>
          <w:bCs/>
          <w:color w:val="196B24" w:themeColor="accent3"/>
        </w:rPr>
        <w:instrText xml:space="preserve"> REF _Ref209010044 \h </w:instrText>
      </w:r>
      <w:r w:rsidR="00AE293D">
        <w:rPr>
          <w:b/>
          <w:bCs/>
          <w:color w:val="196B24" w:themeColor="accent3"/>
        </w:rPr>
        <w:instrText xml:space="preserve"> \* MERGEFORMAT </w:instrText>
      </w:r>
      <w:r w:rsidR="00AE293D" w:rsidRPr="00AE293D">
        <w:rPr>
          <w:b/>
          <w:bCs/>
          <w:color w:val="196B24" w:themeColor="accent3"/>
        </w:rPr>
      </w:r>
      <w:r w:rsidR="00AE293D" w:rsidRPr="00AE293D">
        <w:rPr>
          <w:b/>
          <w:bCs/>
          <w:color w:val="196B24" w:themeColor="accent3"/>
        </w:rPr>
        <w:fldChar w:fldCharType="separate"/>
      </w:r>
      <w:r w:rsidR="00613913" w:rsidRPr="00613913">
        <w:rPr>
          <w:b/>
          <w:bCs/>
          <w:color w:val="196B24" w:themeColor="accent3"/>
        </w:rPr>
        <w:t xml:space="preserve">Figure </w:t>
      </w:r>
      <w:r w:rsidR="00613913" w:rsidRPr="00613913">
        <w:rPr>
          <w:b/>
          <w:bCs/>
          <w:noProof/>
          <w:color w:val="196B24" w:themeColor="accent3"/>
        </w:rPr>
        <w:t>3</w:t>
      </w:r>
      <w:r w:rsidR="00AE293D" w:rsidRPr="00AE293D">
        <w:rPr>
          <w:b/>
          <w:bCs/>
          <w:color w:val="196B24" w:themeColor="accent3"/>
        </w:rPr>
        <w:fldChar w:fldCharType="end"/>
      </w:r>
      <w:r>
        <w:t xml:space="preserve"> shows how Bromley </w:t>
      </w:r>
      <w:r w:rsidRPr="00066035">
        <w:t xml:space="preserve">Council’s highway activities link together to provide visibility and clarity of the key drivers behind our transport objectives and statutory duty to maintain a safe, serviceable, and sustainable highway network. </w:t>
      </w:r>
    </w:p>
    <w:p w14:paraId="71F56FE6" w14:textId="27966129" w:rsidR="001E473C" w:rsidRDefault="00CE7130" w:rsidP="001E473C">
      <w:r w:rsidRPr="00066035">
        <w:t xml:space="preserve">The Council’s Asset Management Framework is governed by </w:t>
      </w:r>
      <w:r w:rsidR="00356E1E">
        <w:t>five</w:t>
      </w:r>
      <w:r w:rsidRPr="00066035">
        <w:t xml:space="preserve"> </w:t>
      </w:r>
      <w:r w:rsidR="00356E1E">
        <w:t>key</w:t>
      </w:r>
      <w:r w:rsidRPr="00066035">
        <w:t xml:space="preserve"> groups. They are:</w:t>
      </w:r>
    </w:p>
    <w:p w14:paraId="5DD8EE1C" w14:textId="39A6DAAF" w:rsidR="00356E1E" w:rsidRPr="00356E1E" w:rsidRDefault="00356E1E" w:rsidP="00356E1E">
      <w:pPr>
        <w:pStyle w:val="ListParagraph"/>
        <w:numPr>
          <w:ilvl w:val="0"/>
          <w:numId w:val="3"/>
        </w:numPr>
        <w:rPr>
          <w:b/>
          <w:bCs/>
        </w:rPr>
      </w:pPr>
      <w:r w:rsidRPr="00356E1E">
        <w:rPr>
          <w:b/>
          <w:bCs/>
        </w:rPr>
        <w:t>Legis</w:t>
      </w:r>
      <w:r>
        <w:rPr>
          <w:b/>
          <w:bCs/>
        </w:rPr>
        <w:t xml:space="preserve">lation: </w:t>
      </w:r>
      <w:r>
        <w:t>Laws and regulations which define the statutory duties that Bromley  must legally comply with as well as the powers granted to it for enforcement.</w:t>
      </w:r>
    </w:p>
    <w:p w14:paraId="5EE5B2BE" w14:textId="242B7EC7" w:rsidR="00356E1E" w:rsidRPr="00356E1E" w:rsidRDefault="00356E1E" w:rsidP="00356E1E">
      <w:pPr>
        <w:pStyle w:val="ListParagraph"/>
        <w:numPr>
          <w:ilvl w:val="0"/>
          <w:numId w:val="3"/>
        </w:numPr>
        <w:rPr>
          <w:b/>
          <w:bCs/>
        </w:rPr>
      </w:pPr>
      <w:r>
        <w:rPr>
          <w:b/>
          <w:bCs/>
        </w:rPr>
        <w:t xml:space="preserve">Guidance Documents: </w:t>
      </w:r>
      <w:r>
        <w:t>Nationally recognised guidance which sets out best practice methods to support consistent, effective and informed decision making for highway asset management</w:t>
      </w:r>
    </w:p>
    <w:p w14:paraId="523DA61A" w14:textId="4087EDEB" w:rsidR="008828A6" w:rsidRPr="00C1005A" w:rsidRDefault="00356E1E" w:rsidP="00356E1E">
      <w:pPr>
        <w:pStyle w:val="ListParagraph"/>
        <w:numPr>
          <w:ilvl w:val="0"/>
          <w:numId w:val="3"/>
        </w:numPr>
        <w:rPr>
          <w:b/>
          <w:bCs/>
        </w:rPr>
      </w:pPr>
      <w:r w:rsidRPr="006D166D">
        <w:rPr>
          <w:b/>
          <w:bCs/>
        </w:rPr>
        <w:lastRenderedPageBreak/>
        <w:t xml:space="preserve">National &amp; Regional Policy: </w:t>
      </w:r>
      <w:r w:rsidR="00A57B74" w:rsidRPr="00E7748B">
        <w:t xml:space="preserve">Objectives and priorities set at national and regional levels to inform the Council’s own </w:t>
      </w:r>
      <w:r w:rsidR="00A57B74">
        <w:t>s</w:t>
      </w:r>
      <w:r w:rsidR="00A57B74" w:rsidRPr="00E7748B">
        <w:t xml:space="preserve">trategies and </w:t>
      </w:r>
      <w:r w:rsidR="00A57B74">
        <w:t>p</w:t>
      </w:r>
      <w:r w:rsidR="00A57B74" w:rsidRPr="00E7748B">
        <w:t>lans</w:t>
      </w:r>
    </w:p>
    <w:p w14:paraId="047A9036" w14:textId="39BF36F3" w:rsidR="00A57B74" w:rsidRPr="006D166D" w:rsidRDefault="00A57B74" w:rsidP="00AC1BE2">
      <w:pPr>
        <w:pStyle w:val="ListParagraph"/>
        <w:numPr>
          <w:ilvl w:val="0"/>
          <w:numId w:val="3"/>
        </w:numPr>
        <w:rPr>
          <w:b/>
          <w:bCs/>
        </w:rPr>
      </w:pPr>
      <w:r w:rsidRPr="006D166D">
        <w:rPr>
          <w:b/>
          <w:bCs/>
        </w:rPr>
        <w:t xml:space="preserve">Bromley Strategy &amp; Plans: </w:t>
      </w:r>
      <w:r w:rsidR="008828A6">
        <w:t>P</w:t>
      </w:r>
      <w:r>
        <w:t>olicies which outline the key priorities for future development across Bromley including the Council’s values, strategic objectives and sustainability goals.</w:t>
      </w:r>
    </w:p>
    <w:p w14:paraId="037DC624" w14:textId="702035A1" w:rsidR="00A57B74" w:rsidRDefault="00A57B74" w:rsidP="00AC1BE2">
      <w:pPr>
        <w:pStyle w:val="ListParagraph"/>
        <w:numPr>
          <w:ilvl w:val="0"/>
          <w:numId w:val="3"/>
        </w:numPr>
        <w:rPr>
          <w:b/>
          <w:bCs/>
        </w:rPr>
      </w:pPr>
      <w:r>
        <w:rPr>
          <w:b/>
          <w:bCs/>
        </w:rPr>
        <w:t xml:space="preserve">Highway Asset Management: </w:t>
      </w:r>
      <w:r>
        <w:t xml:space="preserve"> Risk-based, effective approach that Bromley follows to maintain its public highway assets.</w:t>
      </w:r>
      <w:r w:rsidR="0094662D" w:rsidRPr="0094662D">
        <w:rPr>
          <w:b/>
          <w:bCs/>
          <w:noProof/>
        </w:rPr>
        <w:t xml:space="preserve"> </w:t>
      </w:r>
    </w:p>
    <w:p w14:paraId="5305B51F" w14:textId="0518B825" w:rsidR="0094662D" w:rsidRPr="0094662D" w:rsidRDefault="00B81DDA" w:rsidP="0094662D">
      <w:pPr>
        <w:rPr>
          <w:b/>
          <w:bCs/>
        </w:rPr>
      </w:pPr>
      <w:r>
        <w:rPr>
          <w:noProof/>
        </w:rPr>
        <mc:AlternateContent>
          <mc:Choice Requires="wps">
            <w:drawing>
              <wp:anchor distT="0" distB="0" distL="114300" distR="114300" simplePos="0" relativeHeight="251727872" behindDoc="0" locked="0" layoutInCell="1" allowOverlap="1" wp14:anchorId="23324494" wp14:editId="2AA0C6AF">
                <wp:simplePos x="0" y="0"/>
                <wp:positionH relativeFrom="column">
                  <wp:posOffset>-8511</wp:posOffset>
                </wp:positionH>
                <wp:positionV relativeFrom="paragraph">
                  <wp:posOffset>6996174</wp:posOffset>
                </wp:positionV>
                <wp:extent cx="5486400" cy="635"/>
                <wp:effectExtent l="0" t="0" r="0" b="0"/>
                <wp:wrapTopAndBottom/>
                <wp:docPr id="39927159" name="Text Box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77EE0882" w14:textId="66564B51" w:rsidR="00B462DC" w:rsidRPr="00514BF0" w:rsidRDefault="00B462DC" w:rsidP="00B462DC">
                            <w:pPr>
                              <w:pStyle w:val="Caption"/>
                              <w:rPr>
                                <w:bCs/>
                                <w:noProof/>
                              </w:rPr>
                            </w:pPr>
                            <w:bookmarkStart w:id="13" w:name="_Ref209010044"/>
                            <w:bookmarkStart w:id="14" w:name="_Toc212217998"/>
                            <w:r>
                              <w:t xml:space="preserve">Figure </w:t>
                            </w:r>
                            <w:r w:rsidR="007429FF">
                              <w:fldChar w:fldCharType="begin"/>
                            </w:r>
                            <w:r w:rsidR="007429FF">
                              <w:instrText xml:space="preserve"> SEQ Figure \* ARABIC </w:instrText>
                            </w:r>
                            <w:r w:rsidR="007429FF">
                              <w:fldChar w:fldCharType="separate"/>
                            </w:r>
                            <w:r w:rsidR="007429FF">
                              <w:rPr>
                                <w:noProof/>
                              </w:rPr>
                              <w:t>3</w:t>
                            </w:r>
                            <w:r w:rsidR="007429FF">
                              <w:rPr>
                                <w:noProof/>
                              </w:rPr>
                              <w:fldChar w:fldCharType="end"/>
                            </w:r>
                            <w:bookmarkEnd w:id="13"/>
                            <w:r>
                              <w:t>: Highway Asset Management Framework</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324494" id="_x0000_s1034" type="#_x0000_t202" style="position:absolute;left:0;text-align:left;margin-left:-.65pt;margin-top:550.9pt;width:6in;height:.0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" stroked="f">
                <v:textbox style="mso-fit-shape-to-text:t" inset="0,0,0,0">
                  <w:txbxContent>
                    <w:p w14:paraId="77EE0882" w14:textId="66564B51" w:rsidR="00B462DC" w:rsidRPr="00514BF0" w:rsidRDefault="00B462DC" w:rsidP="00B462DC">
                      <w:pPr>
                        <w:pStyle w:val="Caption"/>
                        <w:rPr>
                          <w:bCs/>
                          <w:noProof/>
                        </w:rPr>
                      </w:pPr>
                      <w:bookmarkStart w:id="15" w:name="_Ref209010044"/>
                      <w:bookmarkStart w:id="16" w:name="_Toc212217998"/>
                      <w:r>
                        <w:t xml:space="preserve">Figure </w:t>
                      </w:r>
                      <w:r w:rsidR="007429FF">
                        <w:fldChar w:fldCharType="begin"/>
                      </w:r>
                      <w:r w:rsidR="007429FF">
                        <w:instrText xml:space="preserve"> SEQ Figure \* ARABIC </w:instrText>
                      </w:r>
                      <w:r w:rsidR="007429FF">
                        <w:fldChar w:fldCharType="separate"/>
                      </w:r>
                      <w:r w:rsidR="007429FF">
                        <w:rPr>
                          <w:noProof/>
                        </w:rPr>
                        <w:t>3</w:t>
                      </w:r>
                      <w:r w:rsidR="007429FF">
                        <w:rPr>
                          <w:noProof/>
                        </w:rPr>
                        <w:fldChar w:fldCharType="end"/>
                      </w:r>
                      <w:bookmarkEnd w:id="15"/>
                      <w:r>
                        <w:t>: Highway Asset Management Framework</w:t>
                      </w:r>
                      <w:bookmarkEnd w:id="16"/>
                    </w:p>
                  </w:txbxContent>
                </v:textbox>
                <w10:wrap type="topAndBottom"/>
              </v:shape>
            </w:pict>
          </mc:Fallback>
        </mc:AlternateContent>
      </w:r>
      <w:r>
        <w:rPr>
          <w:b/>
          <w:bCs/>
          <w:noProof/>
        </w:rPr>
        <w:drawing>
          <wp:inline distT="0" distB="0" distL="0" distR="0" wp14:anchorId="638CFEA6" wp14:editId="4D7996E8">
            <wp:extent cx="6250675" cy="6996056"/>
            <wp:effectExtent l="0" t="0" r="0" b="0"/>
            <wp:docPr id="6804146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256427" cy="7002494"/>
                    </a:xfrm>
                    <a:prstGeom prst="rect">
                      <a:avLst/>
                    </a:prstGeom>
                    <a:noFill/>
                    <a:ln>
                      <a:noFill/>
                    </a:ln>
                  </pic:spPr>
                </pic:pic>
              </a:graphicData>
            </a:graphic>
          </wp:inline>
        </w:drawing>
      </w:r>
    </w:p>
    <w:p w14:paraId="19D3BEEF" w14:textId="7181369A" w:rsidR="00FF0107" w:rsidRDefault="00FF0107" w:rsidP="00B81DDA">
      <w:pPr>
        <w:rPr>
          <w:b/>
          <w:bCs/>
        </w:rPr>
        <w:sectPr w:rsidR="00FF0107" w:rsidSect="0002437F">
          <w:headerReference w:type="default" r:id="rId49"/>
          <w:footerReference w:type="default" r:id="rId50"/>
          <w:pgSz w:w="11906" w:h="16838"/>
          <w:pgMar w:top="1440" w:right="1080" w:bottom="1440" w:left="1080" w:header="709" w:footer="709" w:gutter="0"/>
          <w:cols w:space="708"/>
          <w:docGrid w:linePitch="360"/>
        </w:sectPr>
      </w:pPr>
    </w:p>
    <w:p w14:paraId="624993D2" w14:textId="102F5D1B" w:rsidR="00A57B74" w:rsidRDefault="00A57B74" w:rsidP="006F741F">
      <w:pPr>
        <w:pStyle w:val="Heading2"/>
      </w:pPr>
      <w:bookmarkStart w:id="17" w:name="_Ref209540657"/>
      <w:bookmarkStart w:id="18" w:name="_Ref209605245"/>
      <w:bookmarkStart w:id="19" w:name="_Toc212217980"/>
      <w:r>
        <w:lastRenderedPageBreak/>
        <w:t xml:space="preserve">Strategies &amp; </w:t>
      </w:r>
      <w:r w:rsidRPr="006F741F">
        <w:t>Activities</w:t>
      </w:r>
      <w:bookmarkEnd w:id="17"/>
      <w:bookmarkEnd w:id="18"/>
      <w:bookmarkEnd w:id="19"/>
    </w:p>
    <w:p w14:paraId="15D34514" w14:textId="25456B53" w:rsidR="00505013" w:rsidRDefault="009D312D" w:rsidP="00A57B74">
      <w:r>
        <w:t>Bromley aim to manage a highway network that provides safe, reliable connections for users of all transport modes</w:t>
      </w:r>
      <w:r w:rsidR="000F3FCF">
        <w:t xml:space="preserve"> and contributes towards the Council’s sustainability and development goals</w:t>
      </w:r>
      <w:r w:rsidR="00206AB3">
        <w:t>.</w:t>
      </w:r>
      <w:r w:rsidR="001657B9">
        <w:t xml:space="preserve"> As</w:t>
      </w:r>
      <w:r w:rsidR="00AE293D">
        <w:t xml:space="preserve"> outlined in</w:t>
      </w:r>
      <w:r w:rsidR="001657B9">
        <w:t xml:space="preserve"> the </w:t>
      </w:r>
      <w:r w:rsidR="00C355CF">
        <w:t>strategy</w:t>
      </w:r>
      <w:r w:rsidR="001657B9">
        <w:t xml:space="preserve"> in</w:t>
      </w:r>
      <w:r w:rsidR="00AE293D">
        <w:t xml:space="preserve"> </w:t>
      </w:r>
      <w:r w:rsidR="00AE293D" w:rsidRPr="00AE293D">
        <w:rPr>
          <w:b/>
          <w:bCs/>
          <w:color w:val="196B24" w:themeColor="accent3"/>
        </w:rPr>
        <w:fldChar w:fldCharType="begin"/>
      </w:r>
      <w:r w:rsidR="00AE293D" w:rsidRPr="00AE293D">
        <w:rPr>
          <w:b/>
          <w:bCs/>
          <w:color w:val="196B24" w:themeColor="accent3"/>
        </w:rPr>
        <w:instrText xml:space="preserve"> REF _Ref209010112 \h </w:instrText>
      </w:r>
      <w:r w:rsidR="00AE293D">
        <w:rPr>
          <w:b/>
          <w:bCs/>
          <w:color w:val="196B24" w:themeColor="accent3"/>
        </w:rPr>
        <w:instrText xml:space="preserve"> \* MERGEFORMAT </w:instrText>
      </w:r>
      <w:r w:rsidR="00AE293D" w:rsidRPr="00AE293D">
        <w:rPr>
          <w:b/>
          <w:bCs/>
          <w:color w:val="196B24" w:themeColor="accent3"/>
        </w:rPr>
      </w:r>
      <w:r w:rsidR="00AE293D" w:rsidRPr="00AE293D">
        <w:rPr>
          <w:b/>
          <w:bCs/>
          <w:color w:val="196B24" w:themeColor="accent3"/>
        </w:rPr>
        <w:fldChar w:fldCharType="separate"/>
      </w:r>
      <w:r w:rsidR="00613913" w:rsidRPr="00613913">
        <w:rPr>
          <w:b/>
          <w:bCs/>
          <w:color w:val="196B24" w:themeColor="accent3"/>
        </w:rPr>
        <w:t xml:space="preserve">Figure </w:t>
      </w:r>
      <w:r w:rsidR="00613913" w:rsidRPr="00613913">
        <w:rPr>
          <w:b/>
          <w:bCs/>
          <w:noProof/>
          <w:color w:val="196B24" w:themeColor="accent3"/>
        </w:rPr>
        <w:t>4</w:t>
      </w:r>
      <w:r w:rsidR="00AE293D" w:rsidRPr="00AE293D">
        <w:rPr>
          <w:b/>
          <w:bCs/>
          <w:color w:val="196B24" w:themeColor="accent3"/>
        </w:rPr>
        <w:fldChar w:fldCharType="end"/>
      </w:r>
      <w:r w:rsidR="001657B9" w:rsidRPr="00C1005A">
        <w:t>,</w:t>
      </w:r>
      <w:r w:rsidR="001657B9">
        <w:rPr>
          <w:b/>
          <w:bCs/>
          <w:color w:val="196B24" w:themeColor="accent3"/>
        </w:rPr>
        <w:t xml:space="preserve"> </w:t>
      </w:r>
      <w:r w:rsidR="001657B9">
        <w:t xml:space="preserve">key </w:t>
      </w:r>
      <w:r w:rsidR="00057C08">
        <w:t>ambitions</w:t>
      </w:r>
      <w:r w:rsidR="00CA25DF">
        <w:t xml:space="preserve">, </w:t>
      </w:r>
      <w:r w:rsidR="00057C08">
        <w:t>visions</w:t>
      </w:r>
      <w:r w:rsidR="00CA25DF">
        <w:t xml:space="preserve"> and Highway Asset Management </w:t>
      </w:r>
      <w:r w:rsidR="00C355CF">
        <w:t>Actions</w:t>
      </w:r>
      <w:r w:rsidR="001657B9">
        <w:t xml:space="preserve"> have been drawn from the</w:t>
      </w:r>
      <w:r w:rsidR="000F3FCF">
        <w:t xml:space="preserve"> Corporate Strategy and the </w:t>
      </w:r>
      <w:hyperlink r:id="rId51" w:history="1">
        <w:r w:rsidR="00C355CF" w:rsidRPr="00C355CF">
          <w:rPr>
            <w:rStyle w:val="Hyperlink"/>
          </w:rPr>
          <w:t>Environment and Community Services Portfolio Plan</w:t>
        </w:r>
      </w:hyperlink>
      <w:r w:rsidR="00263133">
        <w:t xml:space="preserve"> (Portfolio Plan)</w:t>
      </w:r>
      <w:r w:rsidR="00C355CF">
        <w:t xml:space="preserve"> </w:t>
      </w:r>
      <w:r w:rsidR="00206AB3">
        <w:t>to support the delivery of desired outcomes</w:t>
      </w:r>
      <w:r w:rsidR="00CA25DF">
        <w:t>.</w:t>
      </w:r>
      <w:r w:rsidR="00206AB3">
        <w:t xml:space="preserve"> </w:t>
      </w:r>
      <w:r w:rsidR="00C355CF">
        <w:t xml:space="preserve">Those actions also support the outcomes outlined in Bromley’s Local Implementation Plan to achieve a safe, efficient and accessible transport network that </w:t>
      </w:r>
      <w:r w:rsidR="00263133">
        <w:t>supports the needs of the borough’s, and London’s, growing population</w:t>
      </w:r>
      <w:r w:rsidR="00C355CF">
        <w:t xml:space="preserve">. </w:t>
      </w:r>
    </w:p>
    <w:p w14:paraId="26F9B353" w14:textId="711CC2A6" w:rsidR="00505013" w:rsidRDefault="000575A5" w:rsidP="00A57B74">
      <w:pPr>
        <w:rPr>
          <w:noProof/>
        </w:rPr>
        <w:sectPr w:rsidR="00505013" w:rsidSect="00AC1BE2">
          <w:headerReference w:type="default" r:id="rId52"/>
          <w:footerReference w:type="default" r:id="rId53"/>
          <w:pgSz w:w="16838" w:h="11906" w:orient="landscape"/>
          <w:pgMar w:top="1440" w:right="1077" w:bottom="1440" w:left="1077" w:header="709" w:footer="709" w:gutter="0"/>
          <w:cols w:space="708"/>
          <w:docGrid w:linePitch="360"/>
        </w:sectPr>
      </w:pPr>
      <w:r>
        <w:rPr>
          <w:noProof/>
        </w:rPr>
        <w:drawing>
          <wp:inline distT="0" distB="0" distL="0" distR="0" wp14:anchorId="6E42D687" wp14:editId="6BF913CD">
            <wp:extent cx="8799881" cy="3736771"/>
            <wp:effectExtent l="0" t="0" r="1270" b="0"/>
            <wp:docPr id="142499715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806122" cy="3739421"/>
                    </a:xfrm>
                    <a:prstGeom prst="rect">
                      <a:avLst/>
                    </a:prstGeom>
                    <a:noFill/>
                    <a:ln>
                      <a:noFill/>
                    </a:ln>
                  </pic:spPr>
                </pic:pic>
              </a:graphicData>
            </a:graphic>
          </wp:inline>
        </w:drawing>
      </w:r>
      <w:r w:rsidR="007D041B">
        <w:rPr>
          <w:noProof/>
        </w:rPr>
        <mc:AlternateContent>
          <mc:Choice Requires="wps">
            <w:drawing>
              <wp:anchor distT="0" distB="0" distL="114300" distR="114300" simplePos="0" relativeHeight="251677696" behindDoc="0" locked="0" layoutInCell="1" allowOverlap="1" wp14:anchorId="2E4E0833" wp14:editId="228DA335">
                <wp:simplePos x="0" y="0"/>
                <wp:positionH relativeFrom="column">
                  <wp:posOffset>95885</wp:posOffset>
                </wp:positionH>
                <wp:positionV relativeFrom="paragraph">
                  <wp:posOffset>3801110</wp:posOffset>
                </wp:positionV>
                <wp:extent cx="5826760" cy="635"/>
                <wp:effectExtent l="0" t="0" r="0" b="0"/>
                <wp:wrapTopAndBottom/>
                <wp:docPr id="1545100817" name="Text Box 1"/>
                <wp:cNvGraphicFramePr/>
                <a:graphic xmlns:a="http://schemas.openxmlformats.org/drawingml/2006/main">
                  <a:graphicData uri="http://schemas.microsoft.com/office/word/2010/wordprocessingShape">
                    <wps:wsp>
                      <wps:cNvSpPr txBox="1"/>
                      <wps:spPr>
                        <a:xfrm>
                          <a:off x="0" y="0"/>
                          <a:ext cx="5826760" cy="635"/>
                        </a:xfrm>
                        <a:prstGeom prst="rect">
                          <a:avLst/>
                        </a:prstGeom>
                        <a:solidFill>
                          <a:prstClr val="white"/>
                        </a:solidFill>
                        <a:ln>
                          <a:noFill/>
                        </a:ln>
                      </wps:spPr>
                      <wps:txbx>
                        <w:txbxContent>
                          <w:p w14:paraId="4093DE48" w14:textId="3320D905" w:rsidR="00AE293D" w:rsidRPr="003B35B9" w:rsidRDefault="00AE293D" w:rsidP="00AE293D">
                            <w:pPr>
                              <w:pStyle w:val="Caption"/>
                              <w:rPr>
                                <w:noProof/>
                              </w:rPr>
                            </w:pPr>
                            <w:bookmarkStart w:id="20" w:name="_Ref209010112"/>
                            <w:bookmarkStart w:id="21" w:name="_Toc212217999"/>
                            <w:r>
                              <w:t xml:space="preserve">Figure </w:t>
                            </w:r>
                            <w:r w:rsidR="007429FF">
                              <w:fldChar w:fldCharType="begin"/>
                            </w:r>
                            <w:r w:rsidR="007429FF">
                              <w:instrText xml:space="preserve"> SEQ Figure \* ARABIC </w:instrText>
                            </w:r>
                            <w:r w:rsidR="007429FF">
                              <w:fldChar w:fldCharType="separate"/>
                            </w:r>
                            <w:r w:rsidR="007429FF">
                              <w:rPr>
                                <w:noProof/>
                              </w:rPr>
                              <w:t>4</w:t>
                            </w:r>
                            <w:r w:rsidR="007429FF">
                              <w:rPr>
                                <w:noProof/>
                              </w:rPr>
                              <w:fldChar w:fldCharType="end"/>
                            </w:r>
                            <w:bookmarkEnd w:id="20"/>
                            <w:r>
                              <w:t>: Strateg</w:t>
                            </w:r>
                            <w:r w:rsidR="00964863">
                              <w:t>ies</w:t>
                            </w:r>
                            <w:r w:rsidR="0059318C">
                              <w:t xml:space="preserve"> and Activities</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4E0833" id="_x0000_s1035" type="#_x0000_t202" style="position:absolute;left:0;text-align:left;margin-left:7.55pt;margin-top:299.3pt;width:458.8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" stroked="f">
                <v:textbox style="mso-fit-shape-to-text:t" inset="0,0,0,0">
                  <w:txbxContent>
                    <w:p w14:paraId="4093DE48" w14:textId="3320D905" w:rsidR="00AE293D" w:rsidRPr="003B35B9" w:rsidRDefault="00AE293D" w:rsidP="00AE293D">
                      <w:pPr>
                        <w:pStyle w:val="Caption"/>
                        <w:rPr>
                          <w:noProof/>
                        </w:rPr>
                      </w:pPr>
                      <w:bookmarkStart w:id="22" w:name="_Ref209010112"/>
                      <w:bookmarkStart w:id="23" w:name="_Toc212217999"/>
                      <w:r>
                        <w:t xml:space="preserve">Figure </w:t>
                      </w:r>
                      <w:r w:rsidR="007429FF">
                        <w:fldChar w:fldCharType="begin"/>
                      </w:r>
                      <w:r w:rsidR="007429FF">
                        <w:instrText xml:space="preserve"> SEQ Figure \* ARABIC </w:instrText>
                      </w:r>
                      <w:r w:rsidR="007429FF">
                        <w:fldChar w:fldCharType="separate"/>
                      </w:r>
                      <w:r w:rsidR="007429FF">
                        <w:rPr>
                          <w:noProof/>
                        </w:rPr>
                        <w:t>4</w:t>
                      </w:r>
                      <w:r w:rsidR="007429FF">
                        <w:rPr>
                          <w:noProof/>
                        </w:rPr>
                        <w:fldChar w:fldCharType="end"/>
                      </w:r>
                      <w:bookmarkEnd w:id="22"/>
                      <w:r>
                        <w:t>: Strateg</w:t>
                      </w:r>
                      <w:r w:rsidR="00964863">
                        <w:t>ies</w:t>
                      </w:r>
                      <w:r w:rsidR="0059318C">
                        <w:t xml:space="preserve"> and Activities</w:t>
                      </w:r>
                      <w:bookmarkEnd w:id="23"/>
                    </w:p>
                  </w:txbxContent>
                </v:textbox>
                <w10:wrap type="topAndBottom"/>
              </v:shape>
            </w:pict>
          </mc:Fallback>
        </mc:AlternateContent>
      </w:r>
    </w:p>
    <w:p w14:paraId="617055FF" w14:textId="76FA102F" w:rsidR="001E473C" w:rsidRDefault="001E473C" w:rsidP="006F741F">
      <w:pPr>
        <w:pStyle w:val="Heading2"/>
      </w:pPr>
      <w:bookmarkStart w:id="24" w:name="_Ref208929912"/>
      <w:bookmarkStart w:id="25" w:name="_Toc212217981"/>
      <w:r>
        <w:lastRenderedPageBreak/>
        <w:t>Performance Management</w:t>
      </w:r>
      <w:bookmarkEnd w:id="24"/>
      <w:bookmarkEnd w:id="25"/>
    </w:p>
    <w:p w14:paraId="588FF0B5" w14:textId="3B8E88C1" w:rsidR="001B6134" w:rsidRDefault="00F07DFE" w:rsidP="00EF25C9">
      <w:r>
        <w:t>Performance monitoring and management is important to</w:t>
      </w:r>
      <w:r w:rsidR="001E473C" w:rsidRPr="005F4DBF">
        <w:t xml:space="preserve"> </w:t>
      </w:r>
      <w:r>
        <w:t>ensure the</w:t>
      </w:r>
      <w:r w:rsidR="00664960">
        <w:t xml:space="preserve"> required</w:t>
      </w:r>
      <w:r>
        <w:t xml:space="preserve"> level of service is maintained. Bromley </w:t>
      </w:r>
      <w:r w:rsidR="00DB731A">
        <w:t xml:space="preserve">have developed </w:t>
      </w:r>
      <w:r>
        <w:t xml:space="preserve">a set of Key Performance Indicators (KPIs) </w:t>
      </w:r>
      <w:r w:rsidR="00613913">
        <w:t>(</w:t>
      </w:r>
      <w:r w:rsidR="00613913" w:rsidRPr="00613913">
        <w:rPr>
          <w:b/>
          <w:bCs/>
          <w:color w:val="006633"/>
        </w:rPr>
        <w:fldChar w:fldCharType="begin"/>
      </w:r>
      <w:r w:rsidR="00613913" w:rsidRPr="00613913">
        <w:rPr>
          <w:b/>
          <w:bCs/>
          <w:color w:val="006633"/>
        </w:rPr>
        <w:instrText xml:space="preserve"> REF _Ref210652221 \h </w:instrText>
      </w:r>
      <w:r w:rsidR="00613913">
        <w:rPr>
          <w:b/>
          <w:bCs/>
          <w:color w:val="006633"/>
        </w:rPr>
        <w:instrText xml:space="preserve"> \* MERGEFORMAT </w:instrText>
      </w:r>
      <w:r w:rsidR="00613913" w:rsidRPr="00613913">
        <w:rPr>
          <w:b/>
          <w:bCs/>
          <w:color w:val="006633"/>
        </w:rPr>
      </w:r>
      <w:r w:rsidR="00613913" w:rsidRPr="00613913">
        <w:rPr>
          <w:b/>
          <w:bCs/>
          <w:color w:val="006633"/>
        </w:rPr>
        <w:fldChar w:fldCharType="separate"/>
      </w:r>
      <w:r w:rsidR="00613913" w:rsidRPr="00613913">
        <w:rPr>
          <w:b/>
          <w:bCs/>
          <w:color w:val="006633"/>
        </w:rPr>
        <w:t xml:space="preserve">Table </w:t>
      </w:r>
      <w:r w:rsidR="00613913" w:rsidRPr="00613913">
        <w:rPr>
          <w:b/>
          <w:bCs/>
          <w:noProof/>
          <w:color w:val="006633"/>
        </w:rPr>
        <w:t>2</w:t>
      </w:r>
      <w:r w:rsidR="00613913" w:rsidRPr="00613913">
        <w:rPr>
          <w:b/>
          <w:bCs/>
          <w:color w:val="006633"/>
        </w:rPr>
        <w:fldChar w:fldCharType="end"/>
      </w:r>
      <w:r w:rsidR="00613913" w:rsidRPr="0086307B">
        <w:t xml:space="preserve">) </w:t>
      </w:r>
      <w:r w:rsidR="00DB731A">
        <w:t xml:space="preserve">derived from the Highways Asset Management </w:t>
      </w:r>
      <w:r w:rsidR="00263133">
        <w:t>Actions</w:t>
      </w:r>
      <w:r w:rsidR="00DB731A">
        <w:t xml:space="preserve"> </w:t>
      </w:r>
      <w:r w:rsidR="00C84B40">
        <w:t xml:space="preserve">set </w:t>
      </w:r>
      <w:r w:rsidR="00DB731A">
        <w:t xml:space="preserve">in the </w:t>
      </w:r>
      <w:r w:rsidR="00263133">
        <w:t>Portfolio Plan</w:t>
      </w:r>
      <w:r w:rsidR="00DB731A">
        <w:t xml:space="preserve"> (</w:t>
      </w:r>
      <w:r w:rsidR="00C84B40" w:rsidRPr="00C1005A">
        <w:rPr>
          <w:b/>
          <w:bCs/>
          <w:color w:val="00753B"/>
        </w:rPr>
        <w:fldChar w:fldCharType="begin"/>
      </w:r>
      <w:r w:rsidR="00C84B40" w:rsidRPr="00C1005A">
        <w:rPr>
          <w:b/>
          <w:bCs/>
          <w:color w:val="00753B"/>
        </w:rPr>
        <w:instrText xml:space="preserve"> REF _Ref209010112 \h </w:instrText>
      </w:r>
      <w:r w:rsidR="00C84B40">
        <w:rPr>
          <w:b/>
          <w:bCs/>
          <w:color w:val="00753B"/>
        </w:rPr>
        <w:instrText xml:space="preserve"> \* MERGEFORMAT </w:instrText>
      </w:r>
      <w:r w:rsidR="00C84B40" w:rsidRPr="00C1005A">
        <w:rPr>
          <w:b/>
          <w:bCs/>
          <w:color w:val="00753B"/>
        </w:rPr>
      </w:r>
      <w:r w:rsidR="00C84B40" w:rsidRPr="00C1005A">
        <w:rPr>
          <w:b/>
          <w:bCs/>
          <w:color w:val="00753B"/>
        </w:rPr>
        <w:fldChar w:fldCharType="separate"/>
      </w:r>
      <w:r w:rsidR="00613913" w:rsidRPr="00613913">
        <w:rPr>
          <w:b/>
          <w:bCs/>
          <w:color w:val="00753B"/>
        </w:rPr>
        <w:t>Figure 4</w:t>
      </w:r>
      <w:r w:rsidR="00C84B40" w:rsidRPr="00C1005A">
        <w:rPr>
          <w:b/>
          <w:bCs/>
          <w:color w:val="00753B"/>
        </w:rPr>
        <w:fldChar w:fldCharType="end"/>
      </w:r>
      <w:r w:rsidR="00C84B40" w:rsidRPr="00C1005A">
        <w:t>)</w:t>
      </w:r>
      <w:r w:rsidR="0051050D">
        <w:t xml:space="preserve"> to track progress against specific progress and measure overall success of the service</w:t>
      </w:r>
      <w:r w:rsidR="00C84B40">
        <w:t>.</w:t>
      </w:r>
      <w:r>
        <w:t xml:space="preserve"> </w:t>
      </w:r>
      <w:r w:rsidR="0051050D">
        <w:t>These indicators</w:t>
      </w:r>
      <w:r>
        <w:t xml:space="preserve"> inform </w:t>
      </w:r>
      <w:r w:rsidR="0051050D">
        <w:t>long-term</w:t>
      </w:r>
      <w:r>
        <w:t xml:space="preserve"> </w:t>
      </w:r>
      <w:r w:rsidR="0051050D">
        <w:t>strategies</w:t>
      </w:r>
      <w:r>
        <w:t xml:space="preserve"> such as investment planning, to understand the levels of funding needed to reach the intended level of service. </w:t>
      </w:r>
      <w:r w:rsidR="00DB731A">
        <w:t>They are essential in</w:t>
      </w:r>
      <w:r w:rsidR="00263133">
        <w:t xml:space="preserve"> </w:t>
      </w:r>
      <w:r>
        <w:t>decision</w:t>
      </w:r>
      <w:r w:rsidR="00E10424">
        <w:t>-making</w:t>
      </w:r>
      <w:r>
        <w:t xml:space="preserve"> </w:t>
      </w:r>
      <w:r w:rsidR="00C84B40">
        <w:t xml:space="preserve">processes </w:t>
      </w:r>
      <w:r w:rsidR="00DB731A">
        <w:t xml:space="preserve">relating to </w:t>
      </w:r>
      <w:r>
        <w:t>prioritising interventions</w:t>
      </w:r>
      <w:r w:rsidR="0051050D">
        <w:t>, tracking service performance</w:t>
      </w:r>
      <w:r w:rsidR="00263133">
        <w:t xml:space="preserve"> and </w:t>
      </w:r>
      <w:r>
        <w:t xml:space="preserve">determining the effectiveness of maintenance </w:t>
      </w:r>
      <w:r w:rsidR="0051050D">
        <w:t>processes</w:t>
      </w:r>
      <w:r>
        <w:t xml:space="preserve"> and activities</w:t>
      </w:r>
      <w:r w:rsidR="001B6134">
        <w:t>.</w:t>
      </w:r>
      <w:r w:rsidR="0051050D">
        <w:t xml:space="preserve"> </w:t>
      </w:r>
    </w:p>
    <w:p w14:paraId="3EB4BFB4" w14:textId="14B045CC" w:rsidR="00AE293D" w:rsidRDefault="00AE293D" w:rsidP="00AE293D">
      <w:pPr>
        <w:pStyle w:val="Caption"/>
        <w:keepNext/>
      </w:pPr>
      <w:bookmarkStart w:id="26" w:name="_Ref210652221"/>
      <w:bookmarkStart w:id="27" w:name="_Toc212218005"/>
      <w:r>
        <w:t xml:space="preserve">Table </w:t>
      </w:r>
      <w:r w:rsidR="00613913">
        <w:fldChar w:fldCharType="begin"/>
      </w:r>
      <w:r w:rsidR="00613913">
        <w:instrText xml:space="preserve"> SEQ Table \* ARABIC </w:instrText>
      </w:r>
      <w:r w:rsidR="00613913">
        <w:fldChar w:fldCharType="separate"/>
      </w:r>
      <w:r w:rsidR="00613913">
        <w:rPr>
          <w:noProof/>
        </w:rPr>
        <w:t>2</w:t>
      </w:r>
      <w:r w:rsidR="00613913">
        <w:rPr>
          <w:noProof/>
        </w:rPr>
        <w:fldChar w:fldCharType="end"/>
      </w:r>
      <w:bookmarkEnd w:id="26"/>
      <w:r>
        <w:t xml:space="preserve">: KPIs </w:t>
      </w:r>
      <w:r w:rsidR="0051050D">
        <w:t>related to</w:t>
      </w:r>
      <w:r>
        <w:t xml:space="preserve"> Highways </w:t>
      </w:r>
      <w:r w:rsidR="0051050D">
        <w:t>Asset Management</w:t>
      </w:r>
      <w:r>
        <w:t xml:space="preserve"> </w:t>
      </w:r>
      <w:r w:rsidR="0051050D">
        <w:t>Actions</w:t>
      </w:r>
      <w:bookmarkEnd w:id="27"/>
    </w:p>
    <w:tbl>
      <w:tblPr>
        <w:tblStyle w:val="TableGrid"/>
        <w:tblW w:w="5000" w:type="pct"/>
        <w:tblBorders>
          <w:top w:val="single" w:sz="4" w:space="0" w:color="00753B"/>
          <w:left w:val="single" w:sz="4" w:space="0" w:color="00753B"/>
          <w:bottom w:val="single" w:sz="4" w:space="0" w:color="00753B"/>
          <w:right w:val="single" w:sz="4" w:space="0" w:color="00753B"/>
          <w:insideH w:val="single" w:sz="4" w:space="0" w:color="00753B"/>
          <w:insideV w:val="single" w:sz="4" w:space="0" w:color="00753B"/>
        </w:tblBorders>
        <w:tblLook w:val="04A0" w:firstRow="1" w:lastRow="0" w:firstColumn="1" w:lastColumn="0" w:noHBand="0" w:noVBand="1"/>
      </w:tblPr>
      <w:tblGrid>
        <w:gridCol w:w="6790"/>
        <w:gridCol w:w="1675"/>
        <w:gridCol w:w="1251"/>
      </w:tblGrid>
      <w:tr w:rsidR="00854814" w:rsidRPr="007455A5" w14:paraId="79C8CEEB" w14:textId="77777777" w:rsidTr="0086307B">
        <w:trPr>
          <w:trHeight w:val="283"/>
          <w:tblHeader/>
        </w:trPr>
        <w:tc>
          <w:tcPr>
            <w:tcW w:w="3494" w:type="pct"/>
            <w:tcBorders>
              <w:top w:val="single" w:sz="12" w:space="0" w:color="00753B"/>
              <w:left w:val="single" w:sz="12" w:space="0" w:color="00753B"/>
              <w:bottom w:val="single" w:sz="12" w:space="0" w:color="00753B"/>
              <w:right w:val="single" w:sz="12" w:space="0" w:color="00753B"/>
            </w:tcBorders>
            <w:shd w:val="clear" w:color="auto" w:fill="196B24"/>
          </w:tcPr>
          <w:p w14:paraId="4A429E11" w14:textId="43EA764A" w:rsidR="00854814" w:rsidRPr="007455A5" w:rsidRDefault="00854814" w:rsidP="006D5DD5">
            <w:pPr>
              <w:pStyle w:val="TableHeadings"/>
            </w:pPr>
            <w:bookmarkStart w:id="28" w:name="_Hlk212212477"/>
            <w:r>
              <w:t>Key Performance Indicators</w:t>
            </w:r>
          </w:p>
        </w:tc>
        <w:tc>
          <w:tcPr>
            <w:tcW w:w="862" w:type="pct"/>
            <w:tcBorders>
              <w:top w:val="single" w:sz="12" w:space="0" w:color="00753B"/>
              <w:left w:val="single" w:sz="12" w:space="0" w:color="00753B"/>
              <w:bottom w:val="single" w:sz="12" w:space="0" w:color="00753B"/>
              <w:right w:val="single" w:sz="12" w:space="0" w:color="00753B"/>
            </w:tcBorders>
            <w:shd w:val="clear" w:color="auto" w:fill="196B24" w:themeFill="accent3"/>
          </w:tcPr>
          <w:p w14:paraId="78B6C03F" w14:textId="20229267" w:rsidR="00854814" w:rsidRPr="007455A5" w:rsidRDefault="009C3F7D" w:rsidP="00CD663F">
            <w:pPr>
              <w:pStyle w:val="TableHeadings"/>
              <w:jc w:val="center"/>
            </w:pPr>
            <w:r>
              <w:t>20</w:t>
            </w:r>
            <w:r w:rsidR="00854814">
              <w:t>25/26</w:t>
            </w:r>
          </w:p>
        </w:tc>
        <w:tc>
          <w:tcPr>
            <w:tcW w:w="644" w:type="pct"/>
            <w:tcBorders>
              <w:top w:val="single" w:sz="12" w:space="0" w:color="00753B"/>
              <w:left w:val="single" w:sz="12" w:space="0" w:color="00753B"/>
              <w:bottom w:val="single" w:sz="12" w:space="0" w:color="00753B"/>
              <w:right w:val="single" w:sz="12" w:space="0" w:color="00753B"/>
            </w:tcBorders>
            <w:shd w:val="clear" w:color="auto" w:fill="196B24" w:themeFill="accent3"/>
          </w:tcPr>
          <w:p w14:paraId="15FA3B6F" w14:textId="3BC3DC7C" w:rsidR="00854814" w:rsidRPr="007455A5" w:rsidRDefault="00854814" w:rsidP="00613913">
            <w:pPr>
              <w:pStyle w:val="TableHeadings"/>
              <w:jc w:val="center"/>
            </w:pPr>
            <w:r>
              <w:t>Target</w:t>
            </w:r>
          </w:p>
        </w:tc>
      </w:tr>
      <w:tr w:rsidR="00854814" w:rsidRPr="007455A5" w14:paraId="7CC5C30C" w14:textId="77777777" w:rsidTr="0086307B">
        <w:trPr>
          <w:trHeight w:val="283"/>
        </w:trPr>
        <w:tc>
          <w:tcPr>
            <w:tcW w:w="5000" w:type="pct"/>
            <w:gridSpan w:val="3"/>
            <w:tcBorders>
              <w:top w:val="single" w:sz="12" w:space="0" w:color="00753B"/>
              <w:left w:val="single" w:sz="12" w:space="0" w:color="00753B"/>
              <w:right w:val="single" w:sz="12" w:space="0" w:color="00753B"/>
            </w:tcBorders>
            <w:shd w:val="clear" w:color="auto" w:fill="C1F0C7" w:themeFill="accent3" w:themeFillTint="33"/>
          </w:tcPr>
          <w:p w14:paraId="7A031D2D" w14:textId="469DE0B8" w:rsidR="00854814" w:rsidRPr="006D5445" w:rsidRDefault="00854814" w:rsidP="001B6134">
            <w:pPr>
              <w:pStyle w:val="TableSubheading"/>
              <w:rPr>
                <w:rFonts w:ascii="Aptos" w:hAnsi="Aptos"/>
                <w:lang w:val="en-GB"/>
              </w:rPr>
            </w:pPr>
            <w:r>
              <w:rPr>
                <w:lang w:val="en-GB"/>
              </w:rPr>
              <w:t>Action</w:t>
            </w:r>
            <w:r w:rsidRPr="006D5445">
              <w:rPr>
                <w:lang w:val="en-GB"/>
              </w:rPr>
              <w:t xml:space="preserve"> 1: </w:t>
            </w:r>
            <w:r>
              <w:rPr>
                <w:lang w:val="en-GB"/>
              </w:rPr>
              <w:t>Implement the Council’s Highway Asset Management Plan</w:t>
            </w:r>
          </w:p>
        </w:tc>
      </w:tr>
      <w:tr w:rsidR="00854814" w:rsidRPr="007455A5" w14:paraId="08B6823A" w14:textId="77777777" w:rsidTr="0086307B">
        <w:trPr>
          <w:trHeight w:val="283"/>
        </w:trPr>
        <w:tc>
          <w:tcPr>
            <w:tcW w:w="3494" w:type="pct"/>
            <w:tcBorders>
              <w:left w:val="single" w:sz="12" w:space="0" w:color="00753B"/>
            </w:tcBorders>
          </w:tcPr>
          <w:p w14:paraId="49D88F68" w14:textId="3237F39B" w:rsidR="00854814" w:rsidRPr="00F217B6" w:rsidRDefault="00854814" w:rsidP="001B6134">
            <w:pPr>
              <w:pStyle w:val="TableContents"/>
            </w:pPr>
            <w:r>
              <w:t xml:space="preserve">Condition </w:t>
            </w:r>
            <w:r w:rsidRPr="00B13B6F">
              <w:t>of principal (A) roads</w:t>
            </w:r>
            <w:r>
              <w:t xml:space="preserve"> (% considered</w:t>
            </w:r>
            <w:r w:rsidRPr="00B13B6F">
              <w:t xml:space="preserve"> </w:t>
            </w:r>
            <w:r>
              <w:t>for maintenance)</w:t>
            </w:r>
          </w:p>
        </w:tc>
        <w:tc>
          <w:tcPr>
            <w:tcW w:w="862" w:type="pct"/>
            <w:vAlign w:val="center"/>
          </w:tcPr>
          <w:p w14:paraId="14025FED" w14:textId="6F61EFCC" w:rsidR="00854814" w:rsidRPr="007455A5" w:rsidRDefault="0030676D" w:rsidP="00AE05BC">
            <w:pPr>
              <w:pStyle w:val="TableContents"/>
              <w:jc w:val="center"/>
            </w:pPr>
            <w:r>
              <w:t>2.31</w:t>
            </w:r>
            <w:r w:rsidR="00854814">
              <w:t>%</w:t>
            </w:r>
          </w:p>
        </w:tc>
        <w:tc>
          <w:tcPr>
            <w:tcW w:w="644" w:type="pct"/>
            <w:tcBorders>
              <w:right w:val="single" w:sz="12" w:space="0" w:color="00753B"/>
            </w:tcBorders>
            <w:vAlign w:val="center"/>
          </w:tcPr>
          <w:p w14:paraId="3A26C417" w14:textId="047B6C60" w:rsidR="00854814" w:rsidRPr="007455A5" w:rsidRDefault="00613913" w:rsidP="00AE05BC">
            <w:pPr>
              <w:pStyle w:val="TableContents"/>
              <w:jc w:val="center"/>
            </w:pPr>
            <w:r>
              <w:t>TBC</w:t>
            </w:r>
          </w:p>
        </w:tc>
      </w:tr>
      <w:tr w:rsidR="00613913" w:rsidRPr="007455A5" w14:paraId="39D03F47" w14:textId="77777777" w:rsidTr="0086307B">
        <w:trPr>
          <w:trHeight w:val="283"/>
        </w:trPr>
        <w:tc>
          <w:tcPr>
            <w:tcW w:w="3494" w:type="pct"/>
            <w:tcBorders>
              <w:left w:val="single" w:sz="12" w:space="0" w:color="00753B"/>
            </w:tcBorders>
          </w:tcPr>
          <w:p w14:paraId="75FED703" w14:textId="53976C2A" w:rsidR="00613913" w:rsidRPr="00C1005A" w:rsidRDefault="00613913" w:rsidP="00613913">
            <w:pPr>
              <w:pStyle w:val="TableContents"/>
            </w:pPr>
            <w:r w:rsidRPr="00B13B6F">
              <w:t>Condition of non-principal classified B &amp; C roads (% considered for maintenance)</w:t>
            </w:r>
          </w:p>
        </w:tc>
        <w:tc>
          <w:tcPr>
            <w:tcW w:w="862" w:type="pct"/>
            <w:vAlign w:val="center"/>
          </w:tcPr>
          <w:p w14:paraId="4C8B8C32" w14:textId="317AFDF4" w:rsidR="00613913" w:rsidRDefault="00613913" w:rsidP="00613913">
            <w:pPr>
              <w:pStyle w:val="TableContents"/>
              <w:jc w:val="center"/>
            </w:pPr>
            <w:r>
              <w:t>27.9%</w:t>
            </w:r>
          </w:p>
        </w:tc>
        <w:tc>
          <w:tcPr>
            <w:tcW w:w="644" w:type="pct"/>
            <w:tcBorders>
              <w:right w:val="single" w:sz="12" w:space="0" w:color="00753B"/>
            </w:tcBorders>
          </w:tcPr>
          <w:p w14:paraId="208E289E" w14:textId="691F1078" w:rsidR="00613913" w:rsidRDefault="00613913" w:rsidP="00613913">
            <w:pPr>
              <w:pStyle w:val="TableContents"/>
              <w:jc w:val="center"/>
            </w:pPr>
            <w:r w:rsidRPr="00795262">
              <w:t>TBC</w:t>
            </w:r>
          </w:p>
        </w:tc>
      </w:tr>
      <w:tr w:rsidR="00613913" w:rsidRPr="007455A5" w14:paraId="16DF6FC6" w14:textId="77777777" w:rsidTr="0086307B">
        <w:trPr>
          <w:trHeight w:val="283"/>
        </w:trPr>
        <w:tc>
          <w:tcPr>
            <w:tcW w:w="3494" w:type="pct"/>
            <w:tcBorders>
              <w:left w:val="single" w:sz="12" w:space="0" w:color="00753B"/>
            </w:tcBorders>
          </w:tcPr>
          <w:p w14:paraId="60624210" w14:textId="6F4F9409" w:rsidR="00613913" w:rsidRPr="00C1005A" w:rsidRDefault="00613913" w:rsidP="00613913">
            <w:pPr>
              <w:pStyle w:val="TableContents"/>
            </w:pPr>
            <w:r w:rsidRPr="00B13B6F">
              <w:t>Condition of unclassified roads (% considered for maintenance)</w:t>
            </w:r>
          </w:p>
        </w:tc>
        <w:tc>
          <w:tcPr>
            <w:tcW w:w="862" w:type="pct"/>
            <w:vAlign w:val="center"/>
          </w:tcPr>
          <w:p w14:paraId="348D5093" w14:textId="1BFF2E52" w:rsidR="00613913" w:rsidRDefault="00613913" w:rsidP="00613913">
            <w:pPr>
              <w:pStyle w:val="TableContents"/>
              <w:jc w:val="center"/>
            </w:pPr>
            <w:r>
              <w:t>34.0%</w:t>
            </w:r>
          </w:p>
        </w:tc>
        <w:tc>
          <w:tcPr>
            <w:tcW w:w="644" w:type="pct"/>
            <w:tcBorders>
              <w:right w:val="single" w:sz="12" w:space="0" w:color="00753B"/>
            </w:tcBorders>
          </w:tcPr>
          <w:p w14:paraId="2C58EC4C" w14:textId="73500BE7" w:rsidR="00613913" w:rsidRDefault="00613913" w:rsidP="00613913">
            <w:pPr>
              <w:pStyle w:val="TableContents"/>
              <w:jc w:val="center"/>
            </w:pPr>
            <w:r w:rsidRPr="00795262">
              <w:t>TBC</w:t>
            </w:r>
          </w:p>
        </w:tc>
      </w:tr>
      <w:tr w:rsidR="00854814" w:rsidRPr="007455A5" w14:paraId="3267F4EB" w14:textId="77777777" w:rsidTr="0086307B">
        <w:trPr>
          <w:trHeight w:val="283"/>
        </w:trPr>
        <w:tc>
          <w:tcPr>
            <w:tcW w:w="3494" w:type="pct"/>
            <w:tcBorders>
              <w:left w:val="single" w:sz="12" w:space="0" w:color="00753B"/>
            </w:tcBorders>
          </w:tcPr>
          <w:p w14:paraId="54DB7584" w14:textId="62C64501" w:rsidR="00854814" w:rsidRPr="006C6404" w:rsidRDefault="00854814" w:rsidP="001B6134">
            <w:pPr>
              <w:pStyle w:val="TableContents"/>
            </w:pPr>
            <w:r>
              <w:t>Bridge Condition Score BCI</w:t>
            </w:r>
            <w:r>
              <w:rPr>
                <w:vertAlign w:val="subscript"/>
              </w:rPr>
              <w:t>AV</w:t>
            </w:r>
          </w:p>
        </w:tc>
        <w:tc>
          <w:tcPr>
            <w:tcW w:w="862" w:type="pct"/>
            <w:vAlign w:val="center"/>
          </w:tcPr>
          <w:p w14:paraId="02382173" w14:textId="6EE4FD96" w:rsidR="00854814" w:rsidRDefault="0030676D" w:rsidP="00AE05BC">
            <w:pPr>
              <w:pStyle w:val="TableContents"/>
              <w:jc w:val="center"/>
            </w:pPr>
            <w:r>
              <w:t>86</w:t>
            </w:r>
          </w:p>
        </w:tc>
        <w:tc>
          <w:tcPr>
            <w:tcW w:w="644" w:type="pct"/>
            <w:tcBorders>
              <w:right w:val="single" w:sz="12" w:space="0" w:color="00753B"/>
            </w:tcBorders>
            <w:vAlign w:val="center"/>
          </w:tcPr>
          <w:p w14:paraId="3E67D9BF" w14:textId="27A0D210" w:rsidR="00854814" w:rsidRDefault="0030676D" w:rsidP="00AE05BC">
            <w:pPr>
              <w:pStyle w:val="TableContents"/>
              <w:jc w:val="center"/>
            </w:pPr>
            <w:r>
              <w:t>80-90</w:t>
            </w:r>
            <w:r w:rsidR="00AE05BC">
              <w:t>%</w:t>
            </w:r>
          </w:p>
        </w:tc>
      </w:tr>
      <w:tr w:rsidR="00854814" w:rsidRPr="007455A5" w14:paraId="08C7E997" w14:textId="77777777" w:rsidTr="0086307B">
        <w:trPr>
          <w:trHeight w:val="283"/>
        </w:trPr>
        <w:tc>
          <w:tcPr>
            <w:tcW w:w="3494" w:type="pct"/>
            <w:tcBorders>
              <w:left w:val="single" w:sz="12" w:space="0" w:color="00753B"/>
              <w:bottom w:val="single" w:sz="12" w:space="0" w:color="00753B"/>
            </w:tcBorders>
          </w:tcPr>
          <w:p w14:paraId="16500761" w14:textId="3E2C8C4C" w:rsidR="00854814" w:rsidRPr="006C6404" w:rsidRDefault="00854814" w:rsidP="001B6134">
            <w:pPr>
              <w:pStyle w:val="TableContents"/>
              <w:rPr>
                <w:vertAlign w:val="subscript"/>
              </w:rPr>
            </w:pPr>
            <w:r>
              <w:t>Bridge Condition Score BCI</w:t>
            </w:r>
            <w:r>
              <w:rPr>
                <w:vertAlign w:val="subscript"/>
              </w:rPr>
              <w:t>CR</w:t>
            </w:r>
          </w:p>
        </w:tc>
        <w:tc>
          <w:tcPr>
            <w:tcW w:w="862" w:type="pct"/>
            <w:tcBorders>
              <w:bottom w:val="single" w:sz="12" w:space="0" w:color="00753B"/>
            </w:tcBorders>
            <w:vAlign w:val="center"/>
          </w:tcPr>
          <w:p w14:paraId="1737CD69" w14:textId="2F7904A5" w:rsidR="00854814" w:rsidRDefault="0030676D" w:rsidP="00AE05BC">
            <w:pPr>
              <w:pStyle w:val="TableContents"/>
              <w:jc w:val="center"/>
            </w:pPr>
            <w:r>
              <w:t>67</w:t>
            </w:r>
          </w:p>
        </w:tc>
        <w:tc>
          <w:tcPr>
            <w:tcW w:w="644" w:type="pct"/>
            <w:tcBorders>
              <w:bottom w:val="single" w:sz="12" w:space="0" w:color="00753B"/>
              <w:right w:val="single" w:sz="12" w:space="0" w:color="00753B"/>
            </w:tcBorders>
            <w:vAlign w:val="center"/>
          </w:tcPr>
          <w:p w14:paraId="52CFFF53" w14:textId="5FA77438" w:rsidR="00854814" w:rsidRDefault="0030676D" w:rsidP="00AE05BC">
            <w:pPr>
              <w:pStyle w:val="TableContents"/>
              <w:jc w:val="center"/>
            </w:pPr>
            <w:r>
              <w:t>65-80</w:t>
            </w:r>
            <w:r w:rsidR="00AE05BC">
              <w:t>%</w:t>
            </w:r>
          </w:p>
        </w:tc>
      </w:tr>
      <w:tr w:rsidR="00854814" w:rsidRPr="007455A5" w14:paraId="1175DD2F" w14:textId="77777777" w:rsidTr="0086307B">
        <w:trPr>
          <w:trHeight w:val="283"/>
        </w:trPr>
        <w:tc>
          <w:tcPr>
            <w:tcW w:w="5000" w:type="pct"/>
            <w:gridSpan w:val="3"/>
            <w:tcBorders>
              <w:top w:val="single" w:sz="12" w:space="0" w:color="00753B"/>
              <w:left w:val="single" w:sz="12" w:space="0" w:color="00753B"/>
              <w:right w:val="single" w:sz="12" w:space="0" w:color="00753B"/>
            </w:tcBorders>
            <w:shd w:val="clear" w:color="auto" w:fill="C1F0C7" w:themeFill="accent3" w:themeFillTint="33"/>
          </w:tcPr>
          <w:p w14:paraId="75B0511B" w14:textId="0668944E" w:rsidR="00854814" w:rsidRPr="00F217B6" w:rsidRDefault="00854814" w:rsidP="001B6134">
            <w:pPr>
              <w:pStyle w:val="TableSubheading"/>
              <w:rPr>
                <w:rFonts w:ascii="Aptos" w:hAnsi="Aptos"/>
                <w:lang w:val="en-GB"/>
              </w:rPr>
            </w:pPr>
            <w:r>
              <w:rPr>
                <w:lang w:val="en-GB"/>
              </w:rPr>
              <w:t>Action</w:t>
            </w:r>
            <w:r w:rsidRPr="00F217B6">
              <w:rPr>
                <w:lang w:val="en-GB"/>
              </w:rPr>
              <w:t xml:space="preserve"> 2: </w:t>
            </w:r>
            <w:r w:rsidRPr="00B13B6F">
              <w:rPr>
                <w:lang w:val="en-GB"/>
              </w:rPr>
              <w:t xml:space="preserve">Ensure highway network is maintained through planned works programmes  </w:t>
            </w:r>
          </w:p>
        </w:tc>
      </w:tr>
      <w:tr w:rsidR="00854814" w:rsidRPr="007455A5" w14:paraId="7EC10F83" w14:textId="77777777" w:rsidTr="0086307B">
        <w:trPr>
          <w:trHeight w:val="283"/>
        </w:trPr>
        <w:tc>
          <w:tcPr>
            <w:tcW w:w="3494" w:type="pct"/>
            <w:tcBorders>
              <w:left w:val="single" w:sz="12" w:space="0" w:color="00753B"/>
            </w:tcBorders>
          </w:tcPr>
          <w:p w14:paraId="0A067BD9" w14:textId="2D64BF32" w:rsidR="00854814" w:rsidRPr="00C1005A" w:rsidRDefault="00854814" w:rsidP="00B13B6F">
            <w:pPr>
              <w:pStyle w:val="TableContents"/>
              <w:rPr>
                <w:lang w:eastAsia="en-GB"/>
              </w:rPr>
            </w:pPr>
            <w:r w:rsidRPr="00B13B6F">
              <w:rPr>
                <w:lang w:eastAsia="en-GB"/>
              </w:rPr>
              <w:t>Undertake boroughwide condition survey to assess impact of recent capital project</w:t>
            </w:r>
          </w:p>
        </w:tc>
        <w:tc>
          <w:tcPr>
            <w:tcW w:w="862" w:type="pct"/>
            <w:vAlign w:val="center"/>
          </w:tcPr>
          <w:p w14:paraId="35C9EEA7" w14:textId="04434FD2" w:rsidR="00854814" w:rsidRPr="001B6134" w:rsidRDefault="0030676D" w:rsidP="00AE05BC">
            <w:pPr>
              <w:pStyle w:val="TableContents"/>
              <w:jc w:val="center"/>
              <w:rPr>
                <w:lang w:eastAsia="en-GB"/>
              </w:rPr>
            </w:pPr>
            <w:r>
              <w:t>100</w:t>
            </w:r>
            <w:r w:rsidR="00854814">
              <w:t>%</w:t>
            </w:r>
          </w:p>
        </w:tc>
        <w:tc>
          <w:tcPr>
            <w:tcW w:w="644" w:type="pct"/>
            <w:tcBorders>
              <w:right w:val="single" w:sz="12" w:space="0" w:color="00753B"/>
            </w:tcBorders>
            <w:vAlign w:val="center"/>
          </w:tcPr>
          <w:p w14:paraId="1ED546B3" w14:textId="08D0495F" w:rsidR="00854814" w:rsidRPr="001B6134" w:rsidRDefault="00AE05BC" w:rsidP="00AE05BC">
            <w:pPr>
              <w:pStyle w:val="TableContents"/>
              <w:jc w:val="center"/>
              <w:rPr>
                <w:lang w:eastAsia="en-GB"/>
              </w:rPr>
            </w:pPr>
            <w:r>
              <w:rPr>
                <w:lang w:eastAsia="en-GB"/>
              </w:rPr>
              <w:t>TBC</w:t>
            </w:r>
          </w:p>
        </w:tc>
      </w:tr>
      <w:tr w:rsidR="00854814" w:rsidRPr="007455A5" w14:paraId="5142C81B" w14:textId="77777777" w:rsidTr="0086307B">
        <w:trPr>
          <w:trHeight w:val="283"/>
        </w:trPr>
        <w:tc>
          <w:tcPr>
            <w:tcW w:w="3494" w:type="pct"/>
            <w:tcBorders>
              <w:left w:val="single" w:sz="12" w:space="0" w:color="00753B"/>
              <w:bottom w:val="single" w:sz="12" w:space="0" w:color="00753B"/>
            </w:tcBorders>
          </w:tcPr>
          <w:p w14:paraId="69F74278" w14:textId="0D07B670" w:rsidR="00854814" w:rsidRPr="00C1005A" w:rsidRDefault="00854814" w:rsidP="00B13B6F">
            <w:pPr>
              <w:pStyle w:val="TableContents"/>
              <w:rPr>
                <w:lang w:eastAsia="en-GB"/>
              </w:rPr>
            </w:pPr>
            <w:r w:rsidRPr="00B13B6F">
              <w:rPr>
                <w:lang w:eastAsia="en-GB"/>
              </w:rPr>
              <w:t>Completion of planned capital carriageway and footway maintenance projects (% complete)</w:t>
            </w:r>
          </w:p>
        </w:tc>
        <w:tc>
          <w:tcPr>
            <w:tcW w:w="862" w:type="pct"/>
            <w:tcBorders>
              <w:bottom w:val="single" w:sz="12" w:space="0" w:color="00753B"/>
            </w:tcBorders>
            <w:vAlign w:val="center"/>
          </w:tcPr>
          <w:p w14:paraId="4DBDDDF8" w14:textId="3A5104B0" w:rsidR="00854814" w:rsidRPr="001B6134" w:rsidRDefault="0030676D" w:rsidP="00AE05BC">
            <w:pPr>
              <w:pStyle w:val="TableContents"/>
              <w:jc w:val="center"/>
              <w:rPr>
                <w:lang w:eastAsia="en-GB"/>
              </w:rPr>
            </w:pPr>
            <w:r>
              <w:t>100</w:t>
            </w:r>
            <w:r w:rsidR="00854814">
              <w:t>%</w:t>
            </w:r>
          </w:p>
        </w:tc>
        <w:tc>
          <w:tcPr>
            <w:tcW w:w="644" w:type="pct"/>
            <w:tcBorders>
              <w:bottom w:val="single" w:sz="12" w:space="0" w:color="00753B"/>
              <w:right w:val="single" w:sz="12" w:space="0" w:color="00753B"/>
            </w:tcBorders>
            <w:vAlign w:val="center"/>
          </w:tcPr>
          <w:p w14:paraId="07F94DE9" w14:textId="70CED593" w:rsidR="00854814" w:rsidRPr="001B6134" w:rsidRDefault="00AE05BC" w:rsidP="00AE05BC">
            <w:pPr>
              <w:pStyle w:val="TableContents"/>
              <w:jc w:val="center"/>
              <w:rPr>
                <w:lang w:eastAsia="en-GB"/>
              </w:rPr>
            </w:pPr>
            <w:r>
              <w:rPr>
                <w:lang w:eastAsia="en-GB"/>
              </w:rPr>
              <w:t>TBC</w:t>
            </w:r>
          </w:p>
        </w:tc>
      </w:tr>
      <w:tr w:rsidR="00854814" w:rsidRPr="007455A5" w14:paraId="6167E59F" w14:textId="77777777" w:rsidTr="0086307B">
        <w:trPr>
          <w:trHeight w:val="283"/>
        </w:trPr>
        <w:tc>
          <w:tcPr>
            <w:tcW w:w="5000" w:type="pct"/>
            <w:gridSpan w:val="3"/>
            <w:tcBorders>
              <w:top w:val="single" w:sz="12" w:space="0" w:color="00753B"/>
              <w:left w:val="single" w:sz="12" w:space="0" w:color="00753B"/>
              <w:right w:val="single" w:sz="12" w:space="0" w:color="00753B"/>
            </w:tcBorders>
            <w:shd w:val="clear" w:color="auto" w:fill="C1F0C7" w:themeFill="accent3" w:themeFillTint="33"/>
          </w:tcPr>
          <w:p w14:paraId="65C4DD0B" w14:textId="4A99EE2C" w:rsidR="00854814" w:rsidRPr="00C1005A" w:rsidRDefault="00854814" w:rsidP="00C1005A">
            <w:pPr>
              <w:pStyle w:val="TableSubheading"/>
              <w:rPr>
                <w:lang w:val="en-GB"/>
              </w:rPr>
            </w:pPr>
            <w:r>
              <w:rPr>
                <w:lang w:val="en-GB" w:eastAsia="en-GB"/>
              </w:rPr>
              <w:t>Action</w:t>
            </w:r>
            <w:r w:rsidRPr="00C1005A">
              <w:rPr>
                <w:lang w:val="en-GB" w:eastAsia="en-GB"/>
              </w:rPr>
              <w:t xml:space="preserve"> 3: Deliver an annual Highway Safety Inspection and Maintenance Routine</w:t>
            </w:r>
          </w:p>
        </w:tc>
      </w:tr>
      <w:tr w:rsidR="00854814" w:rsidRPr="007455A5" w14:paraId="23DE4157" w14:textId="77777777" w:rsidTr="0086307B">
        <w:trPr>
          <w:trHeight w:val="283"/>
        </w:trPr>
        <w:tc>
          <w:tcPr>
            <w:tcW w:w="3494" w:type="pct"/>
            <w:tcBorders>
              <w:left w:val="single" w:sz="12" w:space="0" w:color="00753B"/>
            </w:tcBorders>
          </w:tcPr>
          <w:p w14:paraId="6552EED8" w14:textId="09EDE255" w:rsidR="00854814" w:rsidRPr="001B6134" w:rsidRDefault="00854814" w:rsidP="00B13B6F">
            <w:pPr>
              <w:pStyle w:val="TableContents"/>
              <w:rPr>
                <w:lang w:eastAsia="en-GB"/>
              </w:rPr>
            </w:pPr>
            <w:r w:rsidRPr="00B13B6F">
              <w:rPr>
                <w:lang w:eastAsia="en-GB"/>
              </w:rPr>
              <w:t>Highway safety inspections completed on time (%)</w:t>
            </w:r>
          </w:p>
        </w:tc>
        <w:tc>
          <w:tcPr>
            <w:tcW w:w="862" w:type="pct"/>
            <w:vAlign w:val="center"/>
          </w:tcPr>
          <w:p w14:paraId="39A1D413" w14:textId="49E454C0" w:rsidR="00854814" w:rsidRPr="001B6134" w:rsidRDefault="0030676D" w:rsidP="00AE05BC">
            <w:pPr>
              <w:pStyle w:val="TableContents"/>
              <w:jc w:val="center"/>
              <w:rPr>
                <w:lang w:eastAsia="en-GB"/>
              </w:rPr>
            </w:pPr>
            <w:r>
              <w:rPr>
                <w:lang w:eastAsia="en-GB"/>
              </w:rPr>
              <w:t>100</w:t>
            </w:r>
            <w:r w:rsidR="00AE05BC">
              <w:rPr>
                <w:lang w:eastAsia="en-GB"/>
              </w:rPr>
              <w:t>%</w:t>
            </w:r>
          </w:p>
        </w:tc>
        <w:tc>
          <w:tcPr>
            <w:tcW w:w="644" w:type="pct"/>
            <w:tcBorders>
              <w:right w:val="single" w:sz="12" w:space="0" w:color="00753B"/>
            </w:tcBorders>
            <w:vAlign w:val="center"/>
          </w:tcPr>
          <w:p w14:paraId="10519D32" w14:textId="27AB2CAD" w:rsidR="00854814" w:rsidRPr="001B6134" w:rsidRDefault="0030676D" w:rsidP="00AE05BC">
            <w:pPr>
              <w:pStyle w:val="TableContents"/>
              <w:jc w:val="center"/>
              <w:rPr>
                <w:lang w:eastAsia="en-GB"/>
              </w:rPr>
            </w:pPr>
            <w:r>
              <w:rPr>
                <w:lang w:eastAsia="en-GB"/>
              </w:rPr>
              <w:t>100</w:t>
            </w:r>
            <w:r w:rsidR="00AE05BC">
              <w:rPr>
                <w:lang w:eastAsia="en-GB"/>
              </w:rPr>
              <w:t>%</w:t>
            </w:r>
          </w:p>
        </w:tc>
      </w:tr>
      <w:tr w:rsidR="00854814" w:rsidRPr="007455A5" w14:paraId="1080D1FD" w14:textId="77777777" w:rsidTr="0086307B">
        <w:trPr>
          <w:trHeight w:val="283"/>
        </w:trPr>
        <w:tc>
          <w:tcPr>
            <w:tcW w:w="3494" w:type="pct"/>
            <w:tcBorders>
              <w:left w:val="single" w:sz="12" w:space="0" w:color="00753B"/>
              <w:bottom w:val="single" w:sz="12" w:space="0" w:color="00753B"/>
            </w:tcBorders>
          </w:tcPr>
          <w:p w14:paraId="3C3E4D4C" w14:textId="06108E41" w:rsidR="00854814" w:rsidRDefault="00854814" w:rsidP="00B13B6F">
            <w:pPr>
              <w:pStyle w:val="TableContents"/>
              <w:rPr>
                <w:lang w:eastAsia="en-GB"/>
              </w:rPr>
            </w:pPr>
            <w:r w:rsidRPr="00B13B6F">
              <w:rPr>
                <w:lang w:eastAsia="en-GB"/>
              </w:rPr>
              <w:t>Highway maintenance tasks completed within required timescale (%)</w:t>
            </w:r>
          </w:p>
        </w:tc>
        <w:tc>
          <w:tcPr>
            <w:tcW w:w="862" w:type="pct"/>
            <w:tcBorders>
              <w:bottom w:val="single" w:sz="12" w:space="0" w:color="00753B"/>
            </w:tcBorders>
            <w:vAlign w:val="center"/>
          </w:tcPr>
          <w:p w14:paraId="3D2829F0" w14:textId="57941667" w:rsidR="00854814" w:rsidRPr="001B6134" w:rsidRDefault="0030676D" w:rsidP="00AE05BC">
            <w:pPr>
              <w:pStyle w:val="TableContents"/>
              <w:jc w:val="center"/>
              <w:rPr>
                <w:lang w:eastAsia="en-GB"/>
              </w:rPr>
            </w:pPr>
            <w:r>
              <w:rPr>
                <w:lang w:eastAsia="en-GB"/>
              </w:rPr>
              <w:t>84</w:t>
            </w:r>
            <w:r w:rsidR="00AE05BC">
              <w:rPr>
                <w:lang w:eastAsia="en-GB"/>
              </w:rPr>
              <w:t>%</w:t>
            </w:r>
          </w:p>
        </w:tc>
        <w:tc>
          <w:tcPr>
            <w:tcW w:w="644" w:type="pct"/>
            <w:tcBorders>
              <w:bottom w:val="single" w:sz="12" w:space="0" w:color="00753B"/>
              <w:right w:val="single" w:sz="12" w:space="0" w:color="00753B"/>
            </w:tcBorders>
            <w:vAlign w:val="center"/>
          </w:tcPr>
          <w:p w14:paraId="48DDA10C" w14:textId="672C4049" w:rsidR="00854814" w:rsidRPr="001B6134" w:rsidRDefault="0030676D" w:rsidP="00AE05BC">
            <w:pPr>
              <w:pStyle w:val="TableContents"/>
              <w:jc w:val="center"/>
              <w:rPr>
                <w:lang w:eastAsia="en-GB"/>
              </w:rPr>
            </w:pPr>
            <w:r>
              <w:rPr>
                <w:lang w:eastAsia="en-GB"/>
              </w:rPr>
              <w:t>90</w:t>
            </w:r>
            <w:r w:rsidR="00AE05BC">
              <w:rPr>
                <w:lang w:eastAsia="en-GB"/>
              </w:rPr>
              <w:t>%</w:t>
            </w:r>
          </w:p>
        </w:tc>
      </w:tr>
      <w:tr w:rsidR="00854814" w:rsidRPr="007455A5" w14:paraId="0370F3AA" w14:textId="77777777" w:rsidTr="0086307B">
        <w:trPr>
          <w:trHeight w:val="283"/>
        </w:trPr>
        <w:tc>
          <w:tcPr>
            <w:tcW w:w="5000" w:type="pct"/>
            <w:gridSpan w:val="3"/>
            <w:tcBorders>
              <w:top w:val="single" w:sz="12" w:space="0" w:color="00753B"/>
              <w:left w:val="single" w:sz="12" w:space="0" w:color="00753B"/>
              <w:right w:val="single" w:sz="12" w:space="0" w:color="00753B"/>
            </w:tcBorders>
            <w:shd w:val="clear" w:color="auto" w:fill="C1F0C7" w:themeFill="accent3" w:themeFillTint="33"/>
          </w:tcPr>
          <w:p w14:paraId="1F192F0C" w14:textId="457A1D40" w:rsidR="00854814" w:rsidRPr="001B6134" w:rsidRDefault="00854814" w:rsidP="00B13B6F">
            <w:pPr>
              <w:pStyle w:val="TableSubheading"/>
              <w:jc w:val="left"/>
              <w:rPr>
                <w:lang w:val="en-GB"/>
              </w:rPr>
            </w:pPr>
            <w:r>
              <w:rPr>
                <w:lang w:val="en-GB" w:eastAsia="en-GB"/>
              </w:rPr>
              <w:t>Action</w:t>
            </w:r>
            <w:r w:rsidRPr="004D0514">
              <w:rPr>
                <w:lang w:val="en-GB" w:eastAsia="en-GB"/>
              </w:rPr>
              <w:t xml:space="preserve"> </w:t>
            </w:r>
            <w:r>
              <w:rPr>
                <w:lang w:val="en-GB" w:eastAsia="en-GB"/>
              </w:rPr>
              <w:t>4</w:t>
            </w:r>
            <w:r w:rsidRPr="001B6134">
              <w:rPr>
                <w:lang w:val="en-GB"/>
              </w:rPr>
              <w:t xml:space="preserve">: </w:t>
            </w:r>
            <w:r w:rsidRPr="00B13B6F">
              <w:rPr>
                <w:lang w:val="en-GB"/>
              </w:rPr>
              <w:t>Ensure street lighting is maintained to the correct standards</w:t>
            </w:r>
          </w:p>
        </w:tc>
      </w:tr>
      <w:tr w:rsidR="00854814" w:rsidRPr="007455A5" w14:paraId="11F39C7A" w14:textId="77777777" w:rsidTr="0086307B">
        <w:trPr>
          <w:trHeight w:val="283"/>
        </w:trPr>
        <w:tc>
          <w:tcPr>
            <w:tcW w:w="3494" w:type="pct"/>
            <w:tcBorders>
              <w:left w:val="single" w:sz="12" w:space="0" w:color="00753B"/>
            </w:tcBorders>
          </w:tcPr>
          <w:p w14:paraId="7C26B406" w14:textId="1958832B" w:rsidR="00854814" w:rsidRPr="001B6134" w:rsidRDefault="00854814" w:rsidP="00B13B6F">
            <w:pPr>
              <w:pStyle w:val="TableContents"/>
              <w:rPr>
                <w:lang w:eastAsia="en-GB"/>
              </w:rPr>
            </w:pPr>
            <w:r w:rsidRPr="00B13B6F">
              <w:rPr>
                <w:lang w:eastAsia="en-GB"/>
              </w:rPr>
              <w:t>Routine street lighting maintenance tasks completed within four working days (%)</w:t>
            </w:r>
          </w:p>
        </w:tc>
        <w:tc>
          <w:tcPr>
            <w:tcW w:w="862" w:type="pct"/>
            <w:vAlign w:val="center"/>
          </w:tcPr>
          <w:p w14:paraId="73D547E8" w14:textId="24179BF4" w:rsidR="00854814" w:rsidRPr="001B6134" w:rsidRDefault="0030676D" w:rsidP="00AE05BC">
            <w:pPr>
              <w:pStyle w:val="TableContents"/>
              <w:jc w:val="center"/>
              <w:rPr>
                <w:lang w:eastAsia="en-GB"/>
              </w:rPr>
            </w:pPr>
            <w:r>
              <w:rPr>
                <w:lang w:eastAsia="en-GB"/>
              </w:rPr>
              <w:t>98</w:t>
            </w:r>
            <w:r w:rsidR="00AE05BC">
              <w:rPr>
                <w:lang w:eastAsia="en-GB"/>
              </w:rPr>
              <w:t>%</w:t>
            </w:r>
          </w:p>
        </w:tc>
        <w:tc>
          <w:tcPr>
            <w:tcW w:w="644" w:type="pct"/>
            <w:tcBorders>
              <w:right w:val="single" w:sz="12" w:space="0" w:color="00753B"/>
            </w:tcBorders>
            <w:vAlign w:val="center"/>
          </w:tcPr>
          <w:p w14:paraId="583487B1" w14:textId="79185CF6" w:rsidR="00854814" w:rsidRPr="001B6134" w:rsidRDefault="0030676D" w:rsidP="00AE05BC">
            <w:pPr>
              <w:pStyle w:val="TableContents"/>
              <w:jc w:val="center"/>
              <w:rPr>
                <w:lang w:eastAsia="en-GB"/>
              </w:rPr>
            </w:pPr>
            <w:r>
              <w:rPr>
                <w:lang w:eastAsia="en-GB"/>
              </w:rPr>
              <w:t>95</w:t>
            </w:r>
            <w:r w:rsidR="00AE05BC">
              <w:rPr>
                <w:lang w:eastAsia="en-GB"/>
              </w:rPr>
              <w:t>%</w:t>
            </w:r>
          </w:p>
        </w:tc>
      </w:tr>
      <w:tr w:rsidR="00854814" w:rsidRPr="007455A5" w14:paraId="43CFCAA5" w14:textId="77777777" w:rsidTr="0086307B">
        <w:trPr>
          <w:trHeight w:val="283"/>
        </w:trPr>
        <w:tc>
          <w:tcPr>
            <w:tcW w:w="3494" w:type="pct"/>
            <w:tcBorders>
              <w:left w:val="single" w:sz="12" w:space="0" w:color="00753B"/>
              <w:bottom w:val="single" w:sz="12" w:space="0" w:color="00753B"/>
            </w:tcBorders>
          </w:tcPr>
          <w:p w14:paraId="5B096F3A" w14:textId="73ACBBF2" w:rsidR="00854814" w:rsidRPr="001B6134" w:rsidRDefault="00854814" w:rsidP="00B13B6F">
            <w:pPr>
              <w:pStyle w:val="TableContents"/>
              <w:rPr>
                <w:lang w:eastAsia="en-GB"/>
              </w:rPr>
            </w:pPr>
            <w:r w:rsidRPr="00B13B6F">
              <w:rPr>
                <w:lang w:eastAsia="en-GB"/>
              </w:rPr>
              <w:t>Routine street lighting maintenance tasks completed within eight working days (monthly) (%)</w:t>
            </w:r>
          </w:p>
        </w:tc>
        <w:tc>
          <w:tcPr>
            <w:tcW w:w="862" w:type="pct"/>
            <w:tcBorders>
              <w:bottom w:val="single" w:sz="12" w:space="0" w:color="00753B"/>
            </w:tcBorders>
            <w:vAlign w:val="center"/>
          </w:tcPr>
          <w:p w14:paraId="13FCF61D" w14:textId="38C69BA9" w:rsidR="00854814" w:rsidRPr="001B6134" w:rsidRDefault="0030676D" w:rsidP="00AE05BC">
            <w:pPr>
              <w:pStyle w:val="TableContents"/>
              <w:jc w:val="center"/>
              <w:rPr>
                <w:lang w:eastAsia="en-GB"/>
              </w:rPr>
            </w:pPr>
            <w:r>
              <w:rPr>
                <w:lang w:eastAsia="en-GB"/>
              </w:rPr>
              <w:t>99</w:t>
            </w:r>
            <w:r w:rsidR="00AE05BC">
              <w:rPr>
                <w:lang w:eastAsia="en-GB"/>
              </w:rPr>
              <w:t>%</w:t>
            </w:r>
          </w:p>
        </w:tc>
        <w:tc>
          <w:tcPr>
            <w:tcW w:w="644" w:type="pct"/>
            <w:tcBorders>
              <w:bottom w:val="single" w:sz="12" w:space="0" w:color="00753B"/>
              <w:right w:val="single" w:sz="12" w:space="0" w:color="00753B"/>
            </w:tcBorders>
            <w:vAlign w:val="center"/>
          </w:tcPr>
          <w:p w14:paraId="6A7A7B8B" w14:textId="364E68D4" w:rsidR="00854814" w:rsidRPr="001B6134" w:rsidRDefault="0030676D" w:rsidP="00AE05BC">
            <w:pPr>
              <w:pStyle w:val="TableContents"/>
              <w:jc w:val="center"/>
              <w:rPr>
                <w:lang w:eastAsia="en-GB"/>
              </w:rPr>
            </w:pPr>
            <w:r>
              <w:rPr>
                <w:lang w:eastAsia="en-GB"/>
              </w:rPr>
              <w:t>100</w:t>
            </w:r>
            <w:r w:rsidR="00AE05BC">
              <w:rPr>
                <w:lang w:eastAsia="en-GB"/>
              </w:rPr>
              <w:t>%</w:t>
            </w:r>
          </w:p>
        </w:tc>
      </w:tr>
      <w:tr w:rsidR="00854814" w:rsidRPr="007455A5" w14:paraId="510508AF" w14:textId="77777777" w:rsidTr="0086307B">
        <w:trPr>
          <w:trHeight w:val="283"/>
        </w:trPr>
        <w:tc>
          <w:tcPr>
            <w:tcW w:w="5000" w:type="pct"/>
            <w:gridSpan w:val="3"/>
            <w:tcBorders>
              <w:top w:val="single" w:sz="12" w:space="0" w:color="00753B"/>
              <w:left w:val="single" w:sz="12" w:space="0" w:color="00753B"/>
              <w:right w:val="single" w:sz="12" w:space="0" w:color="00753B"/>
            </w:tcBorders>
            <w:shd w:val="clear" w:color="auto" w:fill="C1F0C7" w:themeFill="accent3" w:themeFillTint="33"/>
          </w:tcPr>
          <w:p w14:paraId="18CF883E" w14:textId="50E49BBC" w:rsidR="00854814" w:rsidRPr="006D5445" w:rsidRDefault="00854814" w:rsidP="00B13B6F">
            <w:pPr>
              <w:pStyle w:val="TableSubheading"/>
              <w:rPr>
                <w:lang w:val="en-GB"/>
              </w:rPr>
            </w:pPr>
            <w:r>
              <w:rPr>
                <w:lang w:val="en-GB" w:eastAsia="en-GB"/>
              </w:rPr>
              <w:t>Action</w:t>
            </w:r>
            <w:r w:rsidRPr="004D0514">
              <w:rPr>
                <w:lang w:val="en-GB" w:eastAsia="en-GB"/>
              </w:rPr>
              <w:t xml:space="preserve"> </w:t>
            </w:r>
            <w:r>
              <w:rPr>
                <w:lang w:val="en-GB" w:eastAsia="en-GB"/>
              </w:rPr>
              <w:t>5</w:t>
            </w:r>
            <w:r w:rsidRPr="006D5445">
              <w:rPr>
                <w:lang w:val="en-GB" w:eastAsia="en-GB"/>
              </w:rPr>
              <w:t xml:space="preserve">: </w:t>
            </w:r>
            <w:r w:rsidRPr="00594B28">
              <w:rPr>
                <w:lang w:val="en-GB" w:eastAsia="en-GB"/>
              </w:rPr>
              <w:t>Review and update the Winter Service Plan</w:t>
            </w:r>
          </w:p>
        </w:tc>
      </w:tr>
      <w:tr w:rsidR="00854814" w:rsidRPr="007455A5" w14:paraId="6D7E068E" w14:textId="77777777" w:rsidTr="0086307B">
        <w:trPr>
          <w:trHeight w:val="283"/>
        </w:trPr>
        <w:tc>
          <w:tcPr>
            <w:tcW w:w="3494" w:type="pct"/>
            <w:tcBorders>
              <w:left w:val="single" w:sz="12" w:space="0" w:color="00753B"/>
              <w:bottom w:val="single" w:sz="12" w:space="0" w:color="00753B"/>
            </w:tcBorders>
          </w:tcPr>
          <w:p w14:paraId="6809C936" w14:textId="7F593660" w:rsidR="00854814" w:rsidRPr="00B26CFF" w:rsidRDefault="00854814" w:rsidP="00B13B6F">
            <w:pPr>
              <w:pStyle w:val="TableContents"/>
              <w:rPr>
                <w:highlight w:val="yellow"/>
                <w:lang w:eastAsia="en-GB"/>
              </w:rPr>
            </w:pPr>
            <w:r w:rsidRPr="00594B28">
              <w:rPr>
                <w:lang w:eastAsia="en-GB"/>
              </w:rPr>
              <w:t>Updated winter service policy &amp; plan produced (Y/N)</w:t>
            </w:r>
          </w:p>
        </w:tc>
        <w:tc>
          <w:tcPr>
            <w:tcW w:w="862" w:type="pct"/>
            <w:tcBorders>
              <w:bottom w:val="single" w:sz="12" w:space="0" w:color="00753B"/>
            </w:tcBorders>
            <w:vAlign w:val="center"/>
          </w:tcPr>
          <w:p w14:paraId="5A790345" w14:textId="2341E7BD" w:rsidR="00854814" w:rsidRPr="001B6134" w:rsidRDefault="0030676D" w:rsidP="00AE05BC">
            <w:pPr>
              <w:pStyle w:val="TableContents"/>
              <w:jc w:val="center"/>
              <w:rPr>
                <w:lang w:eastAsia="en-GB"/>
              </w:rPr>
            </w:pPr>
            <w:r>
              <w:rPr>
                <w:lang w:eastAsia="en-GB"/>
              </w:rPr>
              <w:t>Y</w:t>
            </w:r>
          </w:p>
        </w:tc>
        <w:tc>
          <w:tcPr>
            <w:tcW w:w="644" w:type="pct"/>
            <w:tcBorders>
              <w:bottom w:val="single" w:sz="12" w:space="0" w:color="00753B"/>
              <w:right w:val="single" w:sz="12" w:space="0" w:color="00753B"/>
            </w:tcBorders>
            <w:vAlign w:val="center"/>
          </w:tcPr>
          <w:p w14:paraId="6F7F420F" w14:textId="3C17DBE8" w:rsidR="00854814" w:rsidRPr="001B6134" w:rsidRDefault="00E0461B" w:rsidP="00AE05BC">
            <w:pPr>
              <w:pStyle w:val="TableContents"/>
              <w:jc w:val="center"/>
              <w:rPr>
                <w:lang w:eastAsia="en-GB"/>
              </w:rPr>
            </w:pPr>
            <w:r>
              <w:rPr>
                <w:lang w:eastAsia="en-GB"/>
              </w:rPr>
              <w:t>2025</w:t>
            </w:r>
          </w:p>
        </w:tc>
      </w:tr>
      <w:tr w:rsidR="00854814" w:rsidRPr="007455A5" w14:paraId="4B1E1FC5" w14:textId="77777777" w:rsidTr="0086307B">
        <w:trPr>
          <w:trHeight w:val="283"/>
        </w:trPr>
        <w:tc>
          <w:tcPr>
            <w:tcW w:w="5000" w:type="pct"/>
            <w:gridSpan w:val="3"/>
            <w:tcBorders>
              <w:top w:val="single" w:sz="12" w:space="0" w:color="00753B"/>
              <w:left w:val="single" w:sz="12" w:space="0" w:color="00753B"/>
              <w:right w:val="single" w:sz="12" w:space="0" w:color="00753B"/>
            </w:tcBorders>
            <w:shd w:val="clear" w:color="auto" w:fill="C1F0C7" w:themeFill="accent3" w:themeFillTint="33"/>
          </w:tcPr>
          <w:p w14:paraId="1C1AED6C" w14:textId="065A132D" w:rsidR="00854814" w:rsidRPr="00876CE6" w:rsidRDefault="00854814" w:rsidP="00B13B6F">
            <w:pPr>
              <w:pStyle w:val="TableSubheading"/>
              <w:rPr>
                <w:lang w:val="en-GB"/>
              </w:rPr>
            </w:pPr>
            <w:r>
              <w:rPr>
                <w:lang w:val="en-GB"/>
              </w:rPr>
              <w:t>Action 6</w:t>
            </w:r>
            <w:r w:rsidRPr="00876CE6">
              <w:rPr>
                <w:lang w:val="en-GB"/>
              </w:rPr>
              <w:t xml:space="preserve">: </w:t>
            </w:r>
            <w:r w:rsidRPr="00594B28">
              <w:rPr>
                <w:lang w:val="en-GB"/>
              </w:rPr>
              <w:t>Monitor and enforce against overdue utility works on the highway</w:t>
            </w:r>
          </w:p>
        </w:tc>
      </w:tr>
      <w:tr w:rsidR="00854814" w:rsidRPr="007455A5" w14:paraId="21A4E42D" w14:textId="77777777" w:rsidTr="0086307B">
        <w:trPr>
          <w:trHeight w:val="283"/>
        </w:trPr>
        <w:tc>
          <w:tcPr>
            <w:tcW w:w="3494" w:type="pct"/>
            <w:tcBorders>
              <w:left w:val="single" w:sz="12" w:space="0" w:color="00753B"/>
              <w:bottom w:val="single" w:sz="12" w:space="0" w:color="00753B"/>
            </w:tcBorders>
          </w:tcPr>
          <w:p w14:paraId="31EA9643" w14:textId="760C342B" w:rsidR="00854814" w:rsidRDefault="00854814" w:rsidP="0086307B">
            <w:pPr>
              <w:pStyle w:val="TableContents"/>
              <w:spacing w:after="0"/>
              <w:rPr>
                <w:lang w:eastAsia="en-GB"/>
              </w:rPr>
            </w:pPr>
            <w:r w:rsidRPr="00594B28">
              <w:rPr>
                <w:lang w:eastAsia="en-GB"/>
              </w:rPr>
              <w:t>Number of F</w:t>
            </w:r>
            <w:r>
              <w:rPr>
                <w:lang w:eastAsia="en-GB"/>
              </w:rPr>
              <w:t xml:space="preserve">ixed </w:t>
            </w:r>
            <w:r w:rsidRPr="00594B28">
              <w:rPr>
                <w:lang w:eastAsia="en-GB"/>
              </w:rPr>
              <w:t>P</w:t>
            </w:r>
            <w:r>
              <w:rPr>
                <w:lang w:eastAsia="en-GB"/>
              </w:rPr>
              <w:t xml:space="preserve">enalty </w:t>
            </w:r>
            <w:r w:rsidRPr="00594B28">
              <w:rPr>
                <w:lang w:eastAsia="en-GB"/>
              </w:rPr>
              <w:t>N</w:t>
            </w:r>
            <w:r>
              <w:rPr>
                <w:lang w:eastAsia="en-GB"/>
              </w:rPr>
              <w:t>otice</w:t>
            </w:r>
            <w:r w:rsidRPr="00594B28">
              <w:rPr>
                <w:lang w:eastAsia="en-GB"/>
              </w:rPr>
              <w:t>s</w:t>
            </w:r>
            <w:r>
              <w:rPr>
                <w:lang w:eastAsia="en-GB"/>
              </w:rPr>
              <w:t xml:space="preserve"> (FPNs)</w:t>
            </w:r>
            <w:r w:rsidRPr="00594B28">
              <w:rPr>
                <w:lang w:eastAsia="en-GB"/>
              </w:rPr>
              <w:t xml:space="preserve"> issued (outcome)</w:t>
            </w:r>
          </w:p>
        </w:tc>
        <w:tc>
          <w:tcPr>
            <w:tcW w:w="862" w:type="pct"/>
            <w:tcBorders>
              <w:bottom w:val="single" w:sz="12" w:space="0" w:color="00753B"/>
            </w:tcBorders>
            <w:vAlign w:val="center"/>
          </w:tcPr>
          <w:p w14:paraId="0F9343C3" w14:textId="1CD11E5B" w:rsidR="00854814" w:rsidRPr="001B6134" w:rsidRDefault="0030676D" w:rsidP="00AE05BC">
            <w:pPr>
              <w:pStyle w:val="TableContents"/>
              <w:jc w:val="center"/>
              <w:rPr>
                <w:lang w:eastAsia="en-GB"/>
              </w:rPr>
            </w:pPr>
            <w:r>
              <w:rPr>
                <w:lang w:eastAsia="en-GB"/>
              </w:rPr>
              <w:t>83</w:t>
            </w:r>
          </w:p>
        </w:tc>
        <w:tc>
          <w:tcPr>
            <w:tcW w:w="644" w:type="pct"/>
            <w:tcBorders>
              <w:bottom w:val="single" w:sz="12" w:space="0" w:color="00753B"/>
              <w:right w:val="single" w:sz="12" w:space="0" w:color="00753B"/>
            </w:tcBorders>
            <w:vAlign w:val="center"/>
          </w:tcPr>
          <w:p w14:paraId="1F9B44E4" w14:textId="64CC87D6" w:rsidR="00854814" w:rsidRPr="001B6134" w:rsidRDefault="006D3BB0" w:rsidP="00AE05BC">
            <w:pPr>
              <w:pStyle w:val="TableContents"/>
              <w:jc w:val="center"/>
              <w:rPr>
                <w:lang w:eastAsia="en-GB"/>
              </w:rPr>
            </w:pPr>
            <w:r>
              <w:rPr>
                <w:lang w:eastAsia="en-GB"/>
              </w:rPr>
              <w:t>NA</w:t>
            </w:r>
          </w:p>
        </w:tc>
      </w:tr>
      <w:tr w:rsidR="00854814" w:rsidRPr="007455A5" w14:paraId="2503C2EC" w14:textId="77777777" w:rsidTr="0086307B">
        <w:trPr>
          <w:trHeight w:val="283"/>
        </w:trPr>
        <w:tc>
          <w:tcPr>
            <w:tcW w:w="5000" w:type="pct"/>
            <w:gridSpan w:val="3"/>
            <w:tcBorders>
              <w:top w:val="single" w:sz="12" w:space="0" w:color="00753B"/>
              <w:left w:val="single" w:sz="12" w:space="0" w:color="00753B"/>
              <w:right w:val="single" w:sz="12" w:space="0" w:color="00753B"/>
            </w:tcBorders>
            <w:shd w:val="clear" w:color="auto" w:fill="C1F0C7" w:themeFill="accent3" w:themeFillTint="33"/>
          </w:tcPr>
          <w:p w14:paraId="5480F589" w14:textId="24195FBE" w:rsidR="00854814" w:rsidRPr="00C1005A" w:rsidRDefault="00854814" w:rsidP="00C1005A">
            <w:pPr>
              <w:pStyle w:val="TableSubheading"/>
              <w:rPr>
                <w:lang w:val="en-GB"/>
              </w:rPr>
            </w:pPr>
            <w:r>
              <w:rPr>
                <w:lang w:val="en-GB" w:eastAsia="en-GB"/>
              </w:rPr>
              <w:t>Action</w:t>
            </w:r>
            <w:r w:rsidRPr="00C1005A">
              <w:rPr>
                <w:lang w:val="en-GB" w:eastAsia="en-GB"/>
              </w:rPr>
              <w:t xml:space="preserve"> </w:t>
            </w:r>
            <w:r>
              <w:rPr>
                <w:lang w:val="en-GB" w:eastAsia="en-GB"/>
              </w:rPr>
              <w:t>7</w:t>
            </w:r>
            <w:r w:rsidRPr="00C1005A">
              <w:rPr>
                <w:lang w:val="en-GB" w:eastAsia="en-GB"/>
              </w:rPr>
              <w:t xml:space="preserve">: </w:t>
            </w:r>
            <w:r>
              <w:rPr>
                <w:lang w:val="en-GB" w:eastAsia="en-GB"/>
              </w:rPr>
              <w:t>M</w:t>
            </w:r>
            <w:r w:rsidRPr="00C1005A">
              <w:rPr>
                <w:lang w:val="en-GB" w:eastAsia="en-GB"/>
              </w:rPr>
              <w:t>onitor reinstatement performance standards by utility companies</w:t>
            </w:r>
          </w:p>
        </w:tc>
      </w:tr>
      <w:tr w:rsidR="00854814" w:rsidRPr="007455A5" w14:paraId="042212D0" w14:textId="77777777" w:rsidTr="0086307B">
        <w:trPr>
          <w:trHeight w:val="283"/>
        </w:trPr>
        <w:tc>
          <w:tcPr>
            <w:tcW w:w="3494" w:type="pct"/>
            <w:tcBorders>
              <w:left w:val="single" w:sz="12" w:space="0" w:color="00753B"/>
              <w:bottom w:val="single" w:sz="12" w:space="0" w:color="00753B"/>
            </w:tcBorders>
          </w:tcPr>
          <w:p w14:paraId="78C80D03" w14:textId="611C1FC6" w:rsidR="0051050D" w:rsidRPr="00876CE6" w:rsidRDefault="00854814" w:rsidP="0086307B">
            <w:pPr>
              <w:pStyle w:val="TableContents"/>
              <w:spacing w:after="120"/>
              <w:rPr>
                <w:lang w:eastAsia="en-GB"/>
              </w:rPr>
            </w:pPr>
            <w:r w:rsidRPr="009C49D0">
              <w:rPr>
                <w:lang w:eastAsia="en-GB"/>
              </w:rPr>
              <w:t>Number of Defect Notices (outcome)</w:t>
            </w:r>
          </w:p>
        </w:tc>
        <w:tc>
          <w:tcPr>
            <w:tcW w:w="862" w:type="pct"/>
            <w:tcBorders>
              <w:bottom w:val="single" w:sz="12" w:space="0" w:color="00753B"/>
            </w:tcBorders>
            <w:vAlign w:val="center"/>
          </w:tcPr>
          <w:p w14:paraId="2DA81D75" w14:textId="65986474" w:rsidR="00854814" w:rsidRPr="001B6134" w:rsidRDefault="0030676D" w:rsidP="00AE05BC">
            <w:pPr>
              <w:pStyle w:val="TableContents"/>
              <w:jc w:val="center"/>
              <w:rPr>
                <w:lang w:eastAsia="en-GB"/>
              </w:rPr>
            </w:pPr>
            <w:r>
              <w:rPr>
                <w:lang w:eastAsia="en-GB"/>
              </w:rPr>
              <w:t>483</w:t>
            </w:r>
          </w:p>
        </w:tc>
        <w:tc>
          <w:tcPr>
            <w:tcW w:w="644" w:type="pct"/>
            <w:tcBorders>
              <w:bottom w:val="single" w:sz="12" w:space="0" w:color="00753B"/>
              <w:right w:val="single" w:sz="12" w:space="0" w:color="00753B"/>
            </w:tcBorders>
            <w:vAlign w:val="center"/>
          </w:tcPr>
          <w:p w14:paraId="257EE49A" w14:textId="0ABC87F1" w:rsidR="00854814" w:rsidRPr="001B6134" w:rsidRDefault="006D3BB0" w:rsidP="00AE05BC">
            <w:pPr>
              <w:pStyle w:val="TableContents"/>
              <w:jc w:val="center"/>
              <w:rPr>
                <w:lang w:eastAsia="en-GB"/>
              </w:rPr>
            </w:pPr>
            <w:r>
              <w:rPr>
                <w:lang w:eastAsia="en-GB"/>
              </w:rPr>
              <w:t>NA</w:t>
            </w:r>
          </w:p>
        </w:tc>
      </w:tr>
      <w:tr w:rsidR="00854814" w:rsidRPr="007455A5" w14:paraId="05CCBE9E" w14:textId="77777777" w:rsidTr="0086307B">
        <w:trPr>
          <w:trHeight w:val="283"/>
        </w:trPr>
        <w:tc>
          <w:tcPr>
            <w:tcW w:w="5000" w:type="pct"/>
            <w:gridSpan w:val="3"/>
            <w:tcBorders>
              <w:top w:val="single" w:sz="12" w:space="0" w:color="00753B"/>
              <w:left w:val="single" w:sz="12" w:space="0" w:color="00753B"/>
              <w:right w:val="single" w:sz="12" w:space="0" w:color="00753B"/>
            </w:tcBorders>
            <w:shd w:val="clear" w:color="auto" w:fill="C1F0C7" w:themeFill="accent3" w:themeFillTint="33"/>
          </w:tcPr>
          <w:p w14:paraId="65D11214" w14:textId="4F3205AB" w:rsidR="00854814" w:rsidRPr="00C1005A" w:rsidRDefault="00854814" w:rsidP="00C1005A">
            <w:pPr>
              <w:pStyle w:val="TableSubheading"/>
              <w:rPr>
                <w:lang w:val="en-GB"/>
              </w:rPr>
            </w:pPr>
            <w:r>
              <w:rPr>
                <w:lang w:val="en-GB" w:eastAsia="en-GB"/>
              </w:rPr>
              <w:lastRenderedPageBreak/>
              <w:t>Action</w:t>
            </w:r>
            <w:r w:rsidRPr="004D0514">
              <w:rPr>
                <w:lang w:val="en-GB" w:eastAsia="en-GB"/>
              </w:rPr>
              <w:t xml:space="preserve"> </w:t>
            </w:r>
            <w:r>
              <w:rPr>
                <w:lang w:val="en-GB" w:eastAsia="en-GB"/>
              </w:rPr>
              <w:t xml:space="preserve">8: </w:t>
            </w:r>
            <w:r w:rsidRPr="009C49D0">
              <w:rPr>
                <w:lang w:val="en-GB" w:eastAsia="en-GB"/>
              </w:rPr>
              <w:t>Implement a Flood Risk and Resilience Plan</w:t>
            </w:r>
          </w:p>
        </w:tc>
      </w:tr>
      <w:tr w:rsidR="00854814" w:rsidRPr="007455A5" w14:paraId="10CFBD0B" w14:textId="77777777" w:rsidTr="0086307B">
        <w:trPr>
          <w:trHeight w:val="283"/>
        </w:trPr>
        <w:tc>
          <w:tcPr>
            <w:tcW w:w="3494" w:type="pct"/>
            <w:tcBorders>
              <w:left w:val="single" w:sz="12" w:space="0" w:color="00753B"/>
              <w:bottom w:val="single" w:sz="12" w:space="0" w:color="00753B"/>
            </w:tcBorders>
          </w:tcPr>
          <w:p w14:paraId="170576AC" w14:textId="16B693D4" w:rsidR="00854814" w:rsidRPr="00876CE6" w:rsidRDefault="00854814" w:rsidP="00B13B6F">
            <w:pPr>
              <w:pStyle w:val="TableContents"/>
              <w:rPr>
                <w:lang w:eastAsia="en-GB"/>
              </w:rPr>
            </w:pPr>
            <w:r w:rsidRPr="009C49D0">
              <w:rPr>
                <w:lang w:eastAsia="en-GB"/>
              </w:rPr>
              <w:t>Flood Plan implemented (Y/N)</w:t>
            </w:r>
          </w:p>
        </w:tc>
        <w:tc>
          <w:tcPr>
            <w:tcW w:w="862" w:type="pct"/>
            <w:tcBorders>
              <w:bottom w:val="single" w:sz="12" w:space="0" w:color="00753B"/>
            </w:tcBorders>
            <w:vAlign w:val="center"/>
          </w:tcPr>
          <w:p w14:paraId="47A65C28" w14:textId="051B0937" w:rsidR="00854814" w:rsidRPr="00AE05BC" w:rsidRDefault="0030676D" w:rsidP="00AE05BC">
            <w:pPr>
              <w:pStyle w:val="TableContents"/>
              <w:jc w:val="center"/>
            </w:pPr>
            <w:r w:rsidRPr="00AE05BC">
              <w:t>In progress</w:t>
            </w:r>
          </w:p>
        </w:tc>
        <w:tc>
          <w:tcPr>
            <w:tcW w:w="644" w:type="pct"/>
            <w:tcBorders>
              <w:bottom w:val="single" w:sz="12" w:space="0" w:color="00753B"/>
              <w:right w:val="single" w:sz="12" w:space="0" w:color="00753B"/>
            </w:tcBorders>
            <w:vAlign w:val="center"/>
          </w:tcPr>
          <w:p w14:paraId="542A4E4C" w14:textId="1E935985" w:rsidR="00854814" w:rsidRPr="00AE05BC" w:rsidRDefault="00AE05BC" w:rsidP="00AE05BC">
            <w:pPr>
              <w:pStyle w:val="TableContents"/>
              <w:jc w:val="center"/>
            </w:pPr>
            <w:r w:rsidRPr="00AE05BC">
              <w:t>TBC</w:t>
            </w:r>
          </w:p>
        </w:tc>
      </w:tr>
      <w:tr w:rsidR="00854814" w:rsidRPr="007455A5" w14:paraId="0D129D5F" w14:textId="77777777" w:rsidTr="0086307B">
        <w:trPr>
          <w:trHeight w:val="283"/>
        </w:trPr>
        <w:tc>
          <w:tcPr>
            <w:tcW w:w="5000" w:type="pct"/>
            <w:gridSpan w:val="3"/>
            <w:tcBorders>
              <w:top w:val="single" w:sz="12" w:space="0" w:color="00753B"/>
              <w:left w:val="single" w:sz="12" w:space="0" w:color="00753B"/>
              <w:right w:val="single" w:sz="12" w:space="0" w:color="00753B"/>
            </w:tcBorders>
            <w:shd w:val="clear" w:color="auto" w:fill="C1F0C7" w:themeFill="accent3" w:themeFillTint="33"/>
          </w:tcPr>
          <w:p w14:paraId="7F24E511" w14:textId="36832077" w:rsidR="00854814" w:rsidRPr="00C1005A" w:rsidRDefault="00854814" w:rsidP="00C1005A">
            <w:pPr>
              <w:pStyle w:val="TableSubheading"/>
              <w:rPr>
                <w:lang w:val="en-GB"/>
              </w:rPr>
            </w:pPr>
            <w:r>
              <w:rPr>
                <w:lang w:val="en-GB" w:eastAsia="en-GB"/>
              </w:rPr>
              <w:t>Action</w:t>
            </w:r>
            <w:r w:rsidRPr="00C1005A">
              <w:rPr>
                <w:lang w:val="en-GB" w:eastAsia="en-GB"/>
              </w:rPr>
              <w:t xml:space="preserve"> </w:t>
            </w:r>
            <w:r>
              <w:rPr>
                <w:lang w:val="en-GB" w:eastAsia="en-GB"/>
              </w:rPr>
              <w:t>9</w:t>
            </w:r>
            <w:r w:rsidRPr="00C1005A">
              <w:rPr>
                <w:lang w:val="en-GB" w:eastAsia="en-GB"/>
              </w:rPr>
              <w:t>: Support the delivery of Sustainable Urban Drainage within the Planning process</w:t>
            </w:r>
          </w:p>
        </w:tc>
      </w:tr>
      <w:tr w:rsidR="00854814" w:rsidRPr="007455A5" w14:paraId="73970034" w14:textId="77777777" w:rsidTr="0086307B">
        <w:trPr>
          <w:trHeight w:val="283"/>
        </w:trPr>
        <w:tc>
          <w:tcPr>
            <w:tcW w:w="3494" w:type="pct"/>
            <w:tcBorders>
              <w:left w:val="single" w:sz="12" w:space="0" w:color="00753B"/>
              <w:bottom w:val="single" w:sz="12" w:space="0" w:color="00753B"/>
            </w:tcBorders>
          </w:tcPr>
          <w:p w14:paraId="35F88731" w14:textId="1E45EE04" w:rsidR="00854814" w:rsidRPr="009C49D0" w:rsidRDefault="00854814" w:rsidP="00B13B6F">
            <w:pPr>
              <w:pStyle w:val="TableContents"/>
              <w:rPr>
                <w:lang w:eastAsia="en-GB"/>
              </w:rPr>
            </w:pPr>
            <w:r w:rsidRPr="009C49D0">
              <w:rPr>
                <w:lang w:eastAsia="en-GB"/>
              </w:rPr>
              <w:t>Planning applications processed within required timescale (%)</w:t>
            </w:r>
          </w:p>
        </w:tc>
        <w:tc>
          <w:tcPr>
            <w:tcW w:w="862" w:type="pct"/>
            <w:tcBorders>
              <w:bottom w:val="single" w:sz="12" w:space="0" w:color="00753B"/>
            </w:tcBorders>
            <w:vAlign w:val="center"/>
          </w:tcPr>
          <w:p w14:paraId="1A6726FD" w14:textId="2AC6DF3B" w:rsidR="00854814" w:rsidRPr="001B6134" w:rsidRDefault="008C7F2F" w:rsidP="00AE05BC">
            <w:pPr>
              <w:pStyle w:val="TableContents"/>
              <w:jc w:val="center"/>
              <w:rPr>
                <w:lang w:eastAsia="en-GB"/>
              </w:rPr>
            </w:pPr>
            <w:r>
              <w:rPr>
                <w:lang w:eastAsia="en-GB"/>
              </w:rPr>
              <w:t>95%</w:t>
            </w:r>
          </w:p>
        </w:tc>
        <w:tc>
          <w:tcPr>
            <w:tcW w:w="644" w:type="pct"/>
            <w:tcBorders>
              <w:bottom w:val="single" w:sz="12" w:space="0" w:color="00753B"/>
              <w:right w:val="single" w:sz="12" w:space="0" w:color="00753B"/>
            </w:tcBorders>
            <w:vAlign w:val="center"/>
          </w:tcPr>
          <w:p w14:paraId="024F76A1" w14:textId="5F7D7F01" w:rsidR="00854814" w:rsidRPr="001B6134" w:rsidRDefault="008C7F2F" w:rsidP="00AE05BC">
            <w:pPr>
              <w:pStyle w:val="TableContents"/>
              <w:jc w:val="center"/>
              <w:rPr>
                <w:lang w:eastAsia="en-GB"/>
              </w:rPr>
            </w:pPr>
            <w:r>
              <w:rPr>
                <w:lang w:eastAsia="en-GB"/>
              </w:rPr>
              <w:t>95%</w:t>
            </w:r>
          </w:p>
        </w:tc>
      </w:tr>
    </w:tbl>
    <w:p w14:paraId="594D7C53" w14:textId="724BD1E8" w:rsidR="00451CC5" w:rsidRDefault="00451CC5" w:rsidP="006F741F">
      <w:pPr>
        <w:pStyle w:val="Heading2"/>
      </w:pPr>
      <w:bookmarkStart w:id="29" w:name="_Toc212217982"/>
      <w:bookmarkEnd w:id="28"/>
      <w:r>
        <w:t>Stakeholder Engagement</w:t>
      </w:r>
      <w:bookmarkEnd w:id="29"/>
    </w:p>
    <w:p w14:paraId="23DCAF2E" w14:textId="7064C9CA" w:rsidR="00A67EDD" w:rsidRDefault="00A67EDD" w:rsidP="00251D5A">
      <w:r w:rsidRPr="00195417">
        <w:t xml:space="preserve">Stakeholder engagement is the process of </w:t>
      </w:r>
      <w:r w:rsidR="00057C08">
        <w:t>coordinating</w:t>
      </w:r>
      <w:r w:rsidR="00057C08" w:rsidRPr="00195417">
        <w:t xml:space="preserve"> </w:t>
      </w:r>
      <w:r w:rsidRPr="00195417">
        <w:t xml:space="preserve">with key groups or individuals to inform </w:t>
      </w:r>
      <w:r w:rsidR="0050117B">
        <w:t xml:space="preserve">the </w:t>
      </w:r>
      <w:r w:rsidRPr="00195417">
        <w:t>decision</w:t>
      </w:r>
      <w:r w:rsidR="0050117B">
        <w:t>-making process</w:t>
      </w:r>
      <w:r w:rsidRPr="00195417">
        <w:t>.</w:t>
      </w:r>
      <w:r w:rsidR="001E2D97">
        <w:t xml:space="preserve"> In line with the Council Corporate Strategy’s ambitions to allow residents to “live responsibly and prosper in a safe, clean and green environment”, c</w:t>
      </w:r>
      <w:r w:rsidR="00592B53" w:rsidRPr="00195417">
        <w:t xml:space="preserve">onsideration of community needs is essential to ensure the social and economic benefits of highway investment are recognised. Robust communication channels are important to facilitate this by providing the opportunity to consider input from </w:t>
      </w:r>
      <w:r w:rsidR="001E2D97">
        <w:t>residents and businesses</w:t>
      </w:r>
      <w:r w:rsidR="00592B53" w:rsidRPr="00195417">
        <w:t xml:space="preserve">. </w:t>
      </w:r>
      <w:r w:rsidR="001E2D97">
        <w:t>H</w:t>
      </w:r>
      <w:r w:rsidR="00592B53" w:rsidRPr="00195417">
        <w:t xml:space="preserve">ighway officers </w:t>
      </w:r>
      <w:r w:rsidR="001E2D97">
        <w:t>also engage with other key stakeholders before</w:t>
      </w:r>
      <w:r w:rsidR="00592B53" w:rsidRPr="00195417">
        <w:t xml:space="preserve"> mak</w:t>
      </w:r>
      <w:r w:rsidR="00D14403">
        <w:t>ing</w:t>
      </w:r>
      <w:r w:rsidR="00592B53" w:rsidRPr="00195417">
        <w:t xml:space="preserve"> decisions</w:t>
      </w:r>
      <w:r w:rsidR="00D14403">
        <w:t>.</w:t>
      </w:r>
      <w:r w:rsidR="00BB6279">
        <w:t xml:space="preserve"> </w:t>
      </w:r>
      <w:r w:rsidR="00D14403">
        <w:t>This</w:t>
      </w:r>
      <w:r w:rsidR="00BB6279">
        <w:t xml:space="preserve"> ensure</w:t>
      </w:r>
      <w:r w:rsidR="00D14403">
        <w:t>s</w:t>
      </w:r>
      <w:r w:rsidR="00BB6279">
        <w:t xml:space="preserve"> that services are delivered effectively and efficiently,</w:t>
      </w:r>
      <w:r w:rsidR="00592B53" w:rsidRPr="00195417">
        <w:t xml:space="preserve"> </w:t>
      </w:r>
      <w:r w:rsidR="00BB6279">
        <w:t xml:space="preserve">maintenance works cause minimal disruption and provide value for money, considering </w:t>
      </w:r>
      <w:r w:rsidR="00592B53" w:rsidRPr="00195417">
        <w:t>engineering and technical need</w:t>
      </w:r>
      <w:r w:rsidR="00BB6279">
        <w:t>.</w:t>
      </w:r>
      <w:r w:rsidR="00592B53" w:rsidRPr="00195417">
        <w:t xml:space="preserve"> </w:t>
      </w:r>
    </w:p>
    <w:p w14:paraId="48A1465C" w14:textId="2C53FED7" w:rsidR="00941AE5" w:rsidRPr="00941AE5" w:rsidRDefault="00941AE5" w:rsidP="006F741F">
      <w:pPr>
        <w:pStyle w:val="Heading3"/>
        <w:rPr>
          <w:rFonts w:eastAsia="Times New Roman"/>
        </w:rPr>
      </w:pPr>
      <w:r>
        <w:rPr>
          <w:rFonts w:eastAsia="Times New Roman"/>
        </w:rPr>
        <w:t>Who are</w:t>
      </w:r>
      <w:r w:rsidRPr="00195417">
        <w:rPr>
          <w:rFonts w:eastAsia="Times New Roman"/>
        </w:rPr>
        <w:t xml:space="preserve"> </w:t>
      </w:r>
      <w:r w:rsidR="001E6EDC">
        <w:rPr>
          <w:rFonts w:eastAsia="Times New Roman"/>
        </w:rPr>
        <w:t>the</w:t>
      </w:r>
      <w:r w:rsidRPr="00195417">
        <w:rPr>
          <w:rFonts w:eastAsia="Times New Roman"/>
        </w:rPr>
        <w:t xml:space="preserve"> stakeholders?</w:t>
      </w:r>
    </w:p>
    <w:p w14:paraId="245C56C5" w14:textId="03F5DE4C" w:rsidR="00D72BD3" w:rsidRDefault="00592B53" w:rsidP="00251D5A">
      <w:r>
        <w:t>S</w:t>
      </w:r>
      <w:r w:rsidRPr="00195417">
        <w:t xml:space="preserve">takeholders </w:t>
      </w:r>
      <w:r>
        <w:t xml:space="preserve">include </w:t>
      </w:r>
      <w:proofErr w:type="gramStart"/>
      <w:r>
        <w:t>third-parties</w:t>
      </w:r>
      <w:proofErr w:type="gramEnd"/>
      <w:r>
        <w:t xml:space="preserve"> who are directly involved in highway decisions (e.g. utility companies, neighbouring authorities, TfL</w:t>
      </w:r>
      <w:r w:rsidR="00D14403">
        <w:t>, NH</w:t>
      </w:r>
      <w:r>
        <w:t>),</w:t>
      </w:r>
      <w:r w:rsidRPr="00195417">
        <w:t xml:space="preserve"> </w:t>
      </w:r>
      <w:r>
        <w:t>highway</w:t>
      </w:r>
      <w:r w:rsidRPr="00195417">
        <w:t xml:space="preserve"> users</w:t>
      </w:r>
      <w:r>
        <w:t xml:space="preserve"> who</w:t>
      </w:r>
      <w:r w:rsidRPr="00195417">
        <w:t xml:space="preserve"> rely on the network for transport </w:t>
      </w:r>
      <w:r>
        <w:t>and</w:t>
      </w:r>
      <w:r w:rsidRPr="00195417">
        <w:t xml:space="preserve"> businesses </w:t>
      </w:r>
      <w:r>
        <w:t xml:space="preserve">which </w:t>
      </w:r>
      <w:r w:rsidRPr="00195417">
        <w:t xml:space="preserve">need </w:t>
      </w:r>
      <w:r>
        <w:t>resilient</w:t>
      </w:r>
      <w:r w:rsidRPr="00195417">
        <w:t xml:space="preserve"> infrastructure to support economic activity. </w:t>
      </w:r>
      <w:r w:rsidR="007A43AC" w:rsidRPr="00D14403">
        <w:rPr>
          <w:b/>
          <w:bCs/>
          <w:color w:val="00753B"/>
        </w:rPr>
        <w:fldChar w:fldCharType="begin"/>
      </w:r>
      <w:r w:rsidR="007A43AC" w:rsidRPr="00D14403">
        <w:rPr>
          <w:b/>
          <w:bCs/>
          <w:color w:val="00753B"/>
        </w:rPr>
        <w:instrText xml:space="preserve"> REF _Ref211438225 \h </w:instrText>
      </w:r>
      <w:r w:rsidR="00D14403">
        <w:rPr>
          <w:b/>
          <w:bCs/>
          <w:color w:val="00753B"/>
        </w:rPr>
        <w:instrText xml:space="preserve"> \* MERGEFORMAT </w:instrText>
      </w:r>
      <w:r w:rsidR="007A43AC" w:rsidRPr="00D14403">
        <w:rPr>
          <w:b/>
          <w:bCs/>
          <w:color w:val="00753B"/>
        </w:rPr>
      </w:r>
      <w:r w:rsidR="007A43AC" w:rsidRPr="00D14403">
        <w:rPr>
          <w:b/>
          <w:bCs/>
          <w:color w:val="00753B"/>
        </w:rPr>
        <w:fldChar w:fldCharType="separate"/>
      </w:r>
      <w:r w:rsidR="00613913" w:rsidRPr="00613913">
        <w:rPr>
          <w:b/>
          <w:bCs/>
          <w:color w:val="00753B"/>
        </w:rPr>
        <w:t xml:space="preserve">Figure </w:t>
      </w:r>
      <w:r w:rsidR="00613913" w:rsidRPr="00613913">
        <w:rPr>
          <w:b/>
          <w:bCs/>
          <w:noProof/>
          <w:color w:val="00753B"/>
        </w:rPr>
        <w:t>5</w:t>
      </w:r>
      <w:r w:rsidR="007A43AC" w:rsidRPr="00D14403">
        <w:rPr>
          <w:b/>
          <w:bCs/>
          <w:color w:val="00753B"/>
        </w:rPr>
        <w:fldChar w:fldCharType="end"/>
      </w:r>
      <w:r w:rsidR="00D14403" w:rsidRPr="00D14403">
        <w:rPr>
          <w:b/>
          <w:bCs/>
          <w:color w:val="00753B"/>
        </w:rPr>
        <w:t xml:space="preserve"> </w:t>
      </w:r>
      <w:r w:rsidR="00D72BD3">
        <w:t xml:space="preserve">details the internal and external stakeholders involved in highway asset </w:t>
      </w:r>
      <w:r w:rsidR="00E7640F">
        <w:t>management</w:t>
      </w:r>
      <w:r w:rsidR="00C80C51">
        <w:t>:</w:t>
      </w:r>
    </w:p>
    <w:p w14:paraId="23C76E26" w14:textId="55E9EF71" w:rsidR="007A43AC" w:rsidRDefault="00633D76" w:rsidP="00633D76">
      <w:pPr>
        <w:rPr>
          <w:rStyle w:val="Strong"/>
        </w:rPr>
      </w:pPr>
      <w:r>
        <w:rPr>
          <w:noProof/>
        </w:rPr>
        <mc:AlternateContent>
          <mc:Choice Requires="wps">
            <w:drawing>
              <wp:anchor distT="0" distB="0" distL="114300" distR="114300" simplePos="0" relativeHeight="251692032" behindDoc="0" locked="0" layoutInCell="1" allowOverlap="1" wp14:anchorId="07E476A9" wp14:editId="2EC024C6">
                <wp:simplePos x="0" y="0"/>
                <wp:positionH relativeFrom="column">
                  <wp:posOffset>2317115</wp:posOffset>
                </wp:positionH>
                <wp:positionV relativeFrom="paragraph">
                  <wp:posOffset>2737126</wp:posOffset>
                </wp:positionV>
                <wp:extent cx="1060626" cy="373711"/>
                <wp:effectExtent l="0" t="0" r="6350" b="7620"/>
                <wp:wrapNone/>
                <wp:docPr id="1161460148" name="Text Box 86"/>
                <wp:cNvGraphicFramePr/>
                <a:graphic xmlns:a="http://schemas.openxmlformats.org/drawingml/2006/main">
                  <a:graphicData uri="http://schemas.microsoft.com/office/word/2010/wordprocessingShape">
                    <wps:wsp>
                      <wps:cNvSpPr txBox="1"/>
                      <wps:spPr>
                        <a:xfrm>
                          <a:off x="0" y="0"/>
                          <a:ext cx="1060626" cy="373711"/>
                        </a:xfrm>
                        <a:prstGeom prst="rect">
                          <a:avLst/>
                        </a:prstGeom>
                        <a:noFill/>
                        <a:ln>
                          <a:noFill/>
                        </a:ln>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6DF19F92" w14:textId="34055C23" w:rsidR="000E2A9F" w:rsidRPr="00E54D97" w:rsidRDefault="000E2A9F" w:rsidP="000E2A9F">
                            <w:pPr>
                              <w:spacing w:after="120" w:line="240" w:lineRule="auto"/>
                              <w:jc w:val="center"/>
                              <w:rPr>
                                <w:rFonts w:eastAsia="Times New Roman"/>
                                <w:spacing w:val="15"/>
                              </w:rPr>
                            </w:pPr>
                            <w:r>
                              <w:rPr>
                                <w:rFonts w:eastAsia="Times New Roman"/>
                                <w:spacing w:val="15"/>
                              </w:rPr>
                              <w:t xml:space="preserve">Procurement </w:t>
                            </w:r>
                            <w:r w:rsidRPr="00E54D97">
                              <w:rPr>
                                <w:rFonts w:eastAsia="Times New Roman"/>
                                <w:spacing w:val="15"/>
                              </w:rPr>
                              <w:t>Team</w:t>
                            </w:r>
                          </w:p>
                        </w:txbxContent>
                      </wps:txbx>
                      <wps:bodyPr spcFirstLastPara="0" vert="horz" wrap="square" lIns="0" tIns="0" rIns="0" bIns="0" numCol="1" spcCol="1221" anchor="t" anchorCtr="0">
                        <a:noAutofit/>
                      </wps:bodyPr>
                    </wps:wsp>
                  </a:graphicData>
                </a:graphic>
                <wp14:sizeRelV relativeFrom="margin">
                  <wp14:pctHeight>0</wp14:pctHeight>
                </wp14:sizeRelV>
              </wp:anchor>
            </w:drawing>
          </mc:Choice>
          <mc:Fallback>
            <w:pict>
              <v:shape w14:anchorId="07E476A9" id="Text Box 86" o:spid="_x0000_s1036" type="#_x0000_t202" style="position:absolute;left:0;text-align:left;margin-left:182.45pt;margin-top:215.5pt;width:83.5pt;height:29.4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" filled="f" stroked="f">
                <v:textbox inset="0,0,0,0">
                  <w:txbxContent>
                    <w:p w14:paraId="6DF19F92" w14:textId="34055C23" w:rsidR="000E2A9F" w:rsidRPr="00E54D97" w:rsidRDefault="000E2A9F" w:rsidP="000E2A9F">
                      <w:pPr>
                        <w:spacing w:after="120" w:line="240" w:lineRule="auto"/>
                        <w:jc w:val="center"/>
                        <w:rPr>
                          <w:rFonts w:eastAsia="Times New Roman"/>
                          <w:spacing w:val="15"/>
                        </w:rPr>
                      </w:pPr>
                      <w:r>
                        <w:rPr>
                          <w:rFonts w:eastAsia="Times New Roman"/>
                          <w:spacing w:val="15"/>
                        </w:rPr>
                        <w:t xml:space="preserve">Procurement </w:t>
                      </w:r>
                      <w:r w:rsidRPr="00E54D97">
                        <w:rPr>
                          <w:rFonts w:eastAsia="Times New Roman"/>
                          <w:spacing w:val="15"/>
                        </w:rPr>
                        <w:t>Team</w:t>
                      </w:r>
                    </w:p>
                  </w:txbxContent>
                </v:textbox>
              </v:shape>
            </w:pict>
          </mc:Fallback>
        </mc:AlternateContent>
      </w:r>
      <w:r>
        <w:rPr>
          <w:noProof/>
        </w:rPr>
        <mc:AlternateContent>
          <mc:Choice Requires="wpc">
            <w:drawing>
              <wp:anchor distT="0" distB="0" distL="114300" distR="114300" simplePos="0" relativeHeight="251744256" behindDoc="0" locked="0" layoutInCell="1" allowOverlap="1" wp14:anchorId="0B51F00C" wp14:editId="576C7B6E">
                <wp:simplePos x="0" y="0"/>
                <wp:positionH relativeFrom="column">
                  <wp:posOffset>-105520</wp:posOffset>
                </wp:positionH>
                <wp:positionV relativeFrom="paragraph">
                  <wp:posOffset>517442</wp:posOffset>
                </wp:positionV>
                <wp:extent cx="6167755" cy="2717800"/>
                <wp:effectExtent l="0" t="0" r="0" b="6350"/>
                <wp:wrapTopAndBottom/>
                <wp:docPr id="760801208" name="Canvas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45571626" name="Text Box 86"/>
                        <wps:cNvSpPr txBox="1"/>
                        <wps:spPr>
                          <a:xfrm>
                            <a:off x="342900" y="2198542"/>
                            <a:ext cx="745185" cy="519258"/>
                          </a:xfrm>
                          <a:prstGeom prst="rect">
                            <a:avLst/>
                          </a:prstGeom>
                          <a:noFill/>
                          <a:ln>
                            <a:noFill/>
                          </a:ln>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3C664AED"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Finance Team</w:t>
                              </w:r>
                            </w:p>
                          </w:txbxContent>
                        </wps:txbx>
                        <wps:bodyPr spcFirstLastPara="0" vert="horz" wrap="square" lIns="0" tIns="0" rIns="0" bIns="0" numCol="1" spcCol="1221" anchor="t" anchorCtr="0">
                          <a:noAutofit/>
                        </wps:bodyPr>
                      </wps:wsp>
                      <wps:wsp>
                        <wps:cNvPr id="969893047" name="Text Box 86"/>
                        <wps:cNvSpPr txBox="1"/>
                        <wps:spPr>
                          <a:xfrm>
                            <a:off x="1257300" y="2199407"/>
                            <a:ext cx="1060662" cy="274443"/>
                          </a:xfrm>
                          <a:prstGeom prst="rect">
                            <a:avLst/>
                          </a:prstGeom>
                          <a:noFill/>
                          <a:ln>
                            <a:noFill/>
                          </a:ln>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4FB6950A"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Legal Team</w:t>
                              </w:r>
                            </w:p>
                          </w:txbxContent>
                        </wps:txbx>
                        <wps:bodyPr spcFirstLastPara="0" vert="horz" wrap="square" lIns="0" tIns="0" rIns="0" bIns="0" numCol="1" spcCol="1221" anchor="t" anchorCtr="0">
                          <a:noAutofit/>
                        </wps:bodyPr>
                      </wps:wsp>
                      <wps:wsp>
                        <wps:cNvPr id="878807302" name="Text Box 86"/>
                        <wps:cNvSpPr txBox="1"/>
                        <wps:spPr>
                          <a:xfrm>
                            <a:off x="3543300" y="2206508"/>
                            <a:ext cx="1130529" cy="511292"/>
                          </a:xfrm>
                          <a:prstGeom prst="rect">
                            <a:avLst/>
                          </a:prstGeom>
                          <a:noFill/>
                          <a:ln>
                            <a:noFill/>
                          </a:ln>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2170BCE5" w14:textId="0E91ADDA" w:rsidR="0086629A" w:rsidRPr="00E54D97" w:rsidRDefault="002A6BD7" w:rsidP="0086629A">
                              <w:pPr>
                                <w:spacing w:after="120" w:line="240" w:lineRule="auto"/>
                                <w:jc w:val="center"/>
                                <w:rPr>
                                  <w:rFonts w:eastAsia="Times New Roman"/>
                                  <w:spacing w:val="15"/>
                                </w:rPr>
                              </w:pPr>
                              <w:r>
                                <w:rPr>
                                  <w:rFonts w:eastAsia="Times New Roman"/>
                                  <w:spacing w:val="15"/>
                                </w:rPr>
                                <w:t>Emergency Planning</w:t>
                              </w:r>
                            </w:p>
                          </w:txbxContent>
                        </wps:txbx>
                        <wps:bodyPr spcFirstLastPara="0" vert="horz" wrap="square" lIns="0" tIns="0" rIns="0" bIns="0" numCol="1" spcCol="1221" anchor="t" anchorCtr="0">
                          <a:noAutofit/>
                        </wps:bodyPr>
                      </wps:wsp>
                      <wps:wsp>
                        <wps:cNvPr id="1255257789" name="Text Box 86"/>
                        <wps:cNvSpPr txBox="1"/>
                        <wps:spPr>
                          <a:xfrm>
                            <a:off x="4616151" y="2171700"/>
                            <a:ext cx="1327449" cy="519258"/>
                          </a:xfrm>
                          <a:prstGeom prst="rect">
                            <a:avLst/>
                          </a:prstGeom>
                          <a:noFill/>
                          <a:ln>
                            <a:noFill/>
                          </a:ln>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36FFD7D6"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Elected Members</w:t>
                              </w:r>
                            </w:p>
                          </w:txbxContent>
                        </wps:txbx>
                        <wps:bodyPr spcFirstLastPara="0" vert="horz" wrap="square" lIns="0" tIns="0" rIns="0" bIns="0" numCol="1" spcCol="1221" anchor="ctr" anchorCtr="0">
                          <a:noAutofit/>
                        </wps:bodyPr>
                      </wps:wsp>
                      <wps:wsp>
                        <wps:cNvPr id="1159008198" name="Oval 1159008198"/>
                        <wps:cNvSpPr/>
                        <wps:spPr>
                          <a:xfrm>
                            <a:off x="342900" y="1492167"/>
                            <a:ext cx="684198" cy="679533"/>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2100932621" name="Oval 2100932621"/>
                        <wps:cNvSpPr/>
                        <wps:spPr>
                          <a:xfrm>
                            <a:off x="1485900" y="1492167"/>
                            <a:ext cx="684199" cy="679533"/>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1617779134" name="Oval 1617779134"/>
                        <wps:cNvSpPr/>
                        <wps:spPr>
                          <a:xfrm>
                            <a:off x="3771900" y="1485900"/>
                            <a:ext cx="684199" cy="679533"/>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1982474378" name="Rectangle 1982474378" descr="Siren with solid fill"/>
                        <wps:cNvSpPr/>
                        <wps:spPr>
                          <a:xfrm>
                            <a:off x="3915134" y="1608853"/>
                            <a:ext cx="392572" cy="389898"/>
                          </a:xfrm>
                          <a:prstGeom prst="rect">
                            <a:avLst/>
                          </a:prstGeom>
                          <a: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rcRect/>
                            <a:stretch>
                              <a:fillRect/>
                            </a:stretch>
                          </a:blipFill>
                          <a:ln>
                            <a:noFill/>
                          </a:ln>
                        </wps:spPr>
                        <wps:style>
                          <a:lnRef idx="2">
                            <a:scrgbClr r="0" g="0" b="0"/>
                          </a:lnRef>
                          <a:fillRef idx="1">
                            <a:scrgbClr r="0" g="0" b="0"/>
                          </a:fillRef>
                          <a:effectRef idx="0">
                            <a:schemeClr val="accent5">
                              <a:hueOff val="0"/>
                              <a:satOff val="0"/>
                              <a:lumOff val="0"/>
                              <a:alphaOff val="0"/>
                            </a:schemeClr>
                          </a:effectRef>
                          <a:fontRef idx="minor">
                            <a:schemeClr val="lt1"/>
                          </a:fontRef>
                        </wps:style>
                        <wps:bodyPr lIns="87960" tIns="43980" rIns="87960" bIns="43980"/>
                      </wps:wsp>
                      <wps:wsp>
                        <wps:cNvPr id="696797274" name="Oval 696797274"/>
                        <wps:cNvSpPr/>
                        <wps:spPr>
                          <a:xfrm>
                            <a:off x="4914900" y="1442809"/>
                            <a:ext cx="683943" cy="679278"/>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477353597" name="Text Box 1307624232"/>
                        <wps:cNvSpPr txBox="1"/>
                        <wps:spPr>
                          <a:xfrm>
                            <a:off x="363964" y="817372"/>
                            <a:ext cx="779036" cy="450272"/>
                          </a:xfrm>
                          <a:prstGeom prst="rect">
                            <a:avLst/>
                          </a:prstGeom>
                          <a:noFill/>
                          <a:ln>
                            <a:noFill/>
                          </a:ln>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1D53666D" w14:textId="77777777" w:rsidR="0086629A" w:rsidRPr="00E54D97" w:rsidRDefault="0086629A" w:rsidP="0086629A">
                              <w:pPr>
                                <w:spacing w:after="120" w:line="240" w:lineRule="auto"/>
                                <w:jc w:val="center"/>
                                <w:rPr>
                                  <w:rFonts w:eastAsia="Times New Roman"/>
                                  <w:spacing w:val="15"/>
                                  <w:kern w:val="0"/>
                                  <w14:ligatures w14:val="none"/>
                                </w:rPr>
                              </w:pPr>
                              <w:r w:rsidRPr="00E54D97">
                                <w:rPr>
                                  <w:rFonts w:eastAsia="Times New Roman"/>
                                  <w:spacing w:val="15"/>
                                </w:rPr>
                                <w:t>Highway</w:t>
                              </w:r>
                              <w:r>
                                <w:rPr>
                                  <w:rFonts w:eastAsia="Times New Roman"/>
                                  <w:spacing w:val="15"/>
                                </w:rPr>
                                <w:t>s</w:t>
                              </w:r>
                            </w:p>
                          </w:txbxContent>
                        </wps:txbx>
                        <wps:bodyPr spcFirstLastPara="0" vert="horz" wrap="square" lIns="0" tIns="0" rIns="0" bIns="0" numCol="1" spcCol="1221" anchor="t" anchorCtr="0">
                          <a:noAutofit/>
                        </wps:bodyPr>
                      </wps:wsp>
                      <wps:wsp>
                        <wps:cNvPr id="1766163990" name="Text Box 86"/>
                        <wps:cNvSpPr txBox="1"/>
                        <wps:spPr>
                          <a:xfrm>
                            <a:off x="1221784" y="817421"/>
                            <a:ext cx="1322465" cy="450272"/>
                          </a:xfrm>
                          <a:prstGeom prst="rect">
                            <a:avLst/>
                          </a:prstGeom>
                          <a:noFill/>
                          <a:ln>
                            <a:noFill/>
                          </a:ln>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795BA74F"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Network Management</w:t>
                              </w:r>
                            </w:p>
                          </w:txbxContent>
                        </wps:txbx>
                        <wps:bodyPr spcFirstLastPara="0" vert="horz" wrap="square" lIns="0" tIns="0" rIns="0" bIns="0" numCol="1" spcCol="1221" anchor="t" anchorCtr="0">
                          <a:noAutofit/>
                        </wps:bodyPr>
                      </wps:wsp>
                      <wps:wsp>
                        <wps:cNvPr id="1457780312" name="Text Box 86"/>
                        <wps:cNvSpPr txBox="1"/>
                        <wps:spPr>
                          <a:xfrm>
                            <a:off x="2402373" y="817508"/>
                            <a:ext cx="1134196" cy="450272"/>
                          </a:xfrm>
                          <a:prstGeom prst="rect">
                            <a:avLst/>
                          </a:prstGeom>
                          <a:noFill/>
                          <a:ln>
                            <a:noFill/>
                          </a:ln>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2E5FD67F"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Design &amp; Delivery</w:t>
                              </w:r>
                            </w:p>
                          </w:txbxContent>
                        </wps:txbx>
                        <wps:bodyPr spcFirstLastPara="0" vert="horz" wrap="square" lIns="0" tIns="0" rIns="0" bIns="0" numCol="1" spcCol="1221" anchor="t" anchorCtr="0">
                          <a:noAutofit/>
                        </wps:bodyPr>
                      </wps:wsp>
                      <wps:wsp>
                        <wps:cNvPr id="969387044" name="Text Box 86"/>
                        <wps:cNvSpPr txBox="1"/>
                        <wps:spPr>
                          <a:xfrm>
                            <a:off x="3429000" y="816996"/>
                            <a:ext cx="1370321" cy="450272"/>
                          </a:xfrm>
                          <a:prstGeom prst="rect">
                            <a:avLst/>
                          </a:prstGeom>
                          <a:noFill/>
                          <a:ln>
                            <a:noFill/>
                          </a:ln>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0195D799"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Development Control</w:t>
                              </w:r>
                            </w:p>
                          </w:txbxContent>
                        </wps:txbx>
                        <wps:bodyPr spcFirstLastPara="0" vert="horz" wrap="square" lIns="0" tIns="0" rIns="0" bIns="0" numCol="1" spcCol="1221" anchor="t" anchorCtr="0">
                          <a:noAutofit/>
                        </wps:bodyPr>
                      </wps:wsp>
                      <wps:wsp>
                        <wps:cNvPr id="891072043" name="Text Box 86"/>
                        <wps:cNvSpPr txBox="1"/>
                        <wps:spPr>
                          <a:xfrm>
                            <a:off x="4870602" y="817155"/>
                            <a:ext cx="796797" cy="450272"/>
                          </a:xfrm>
                          <a:prstGeom prst="rect">
                            <a:avLst/>
                          </a:prstGeom>
                          <a:noFill/>
                          <a:ln>
                            <a:noFill/>
                          </a:ln>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0616D658"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Comms Team</w:t>
                              </w:r>
                            </w:p>
                          </w:txbxContent>
                        </wps:txbx>
                        <wps:bodyPr spcFirstLastPara="0" vert="horz" wrap="square" lIns="0" tIns="0" rIns="0" bIns="0" numCol="1" spcCol="1221" anchor="t" anchorCtr="0">
                          <a:noAutofit/>
                        </wps:bodyPr>
                      </wps:wsp>
                      <wps:wsp>
                        <wps:cNvPr id="1136786825" name="Oval 1136786825"/>
                        <wps:cNvSpPr/>
                        <wps:spPr>
                          <a:xfrm>
                            <a:off x="342900" y="35128"/>
                            <a:ext cx="692726" cy="692726"/>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1209520295" name="Oval 1209520295"/>
                        <wps:cNvSpPr/>
                        <wps:spPr>
                          <a:xfrm>
                            <a:off x="1485900" y="35443"/>
                            <a:ext cx="692726" cy="692726"/>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612067133" name="Oval 612067133"/>
                        <wps:cNvSpPr/>
                        <wps:spPr>
                          <a:xfrm>
                            <a:off x="2628900" y="35443"/>
                            <a:ext cx="692726" cy="692726"/>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94896629" name="Oval 94896629"/>
                        <wps:cNvSpPr/>
                        <wps:spPr>
                          <a:xfrm>
                            <a:off x="3771900" y="35604"/>
                            <a:ext cx="692726" cy="692726"/>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wps:wsp>
                        <wps:cNvPr id="1617241248" name="Oval 1617241248"/>
                        <wps:cNvSpPr/>
                        <wps:spPr>
                          <a:xfrm>
                            <a:off x="4914900" y="35128"/>
                            <a:ext cx="692726" cy="692726"/>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pic:pic xmlns:pic="http://schemas.openxmlformats.org/drawingml/2006/picture">
                        <pic:nvPicPr>
                          <pic:cNvPr id="2094004714" name="Graphic 2094004714" descr="Coins with solid fill"/>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475523" y="1602140"/>
                            <a:ext cx="415636" cy="415636"/>
                          </a:xfrm>
                          <a:prstGeom prst="rect">
                            <a:avLst/>
                          </a:prstGeom>
                        </pic:spPr>
                      </pic:pic>
                      <pic:pic xmlns:pic="http://schemas.openxmlformats.org/drawingml/2006/picture">
                        <pic:nvPicPr>
                          <pic:cNvPr id="953357789" name="Graphic 953357789" descr="Chat with solid fill"/>
                          <pic:cNvPicPr>
                            <a:picLocks noChangeAspect="1"/>
                          </pic:cNvPicPr>
                        </pic:nvPicPr>
                        <pic:blipFill>
                          <a:blip r:embed="rId59">
                            <a:extLst>
                              <a:ext uri="{96DAC541-7B7A-43D3-8B79-37D633B846F1}">
                                <asvg:svgBlip xmlns:asvg="http://schemas.microsoft.com/office/drawing/2016/SVG/main" r:embed="rId60"/>
                              </a:ext>
                            </a:extLst>
                          </a:blip>
                          <a:stretch>
                            <a:fillRect/>
                          </a:stretch>
                        </pic:blipFill>
                        <pic:spPr>
                          <a:xfrm>
                            <a:off x="5062685" y="194838"/>
                            <a:ext cx="415636" cy="415636"/>
                          </a:xfrm>
                          <a:prstGeom prst="rect">
                            <a:avLst/>
                          </a:prstGeom>
                        </pic:spPr>
                      </pic:pic>
                      <pic:pic xmlns:pic="http://schemas.openxmlformats.org/drawingml/2006/picture">
                        <pic:nvPicPr>
                          <pic:cNvPr id="272033129" name="Graphic 272033129" descr="Meeting with solid fill"/>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5041639" y="1539586"/>
                            <a:ext cx="415636" cy="415636"/>
                          </a:xfrm>
                          <a:prstGeom prst="rect">
                            <a:avLst/>
                          </a:prstGeom>
                        </pic:spPr>
                      </pic:pic>
                      <pic:pic xmlns:pic="http://schemas.openxmlformats.org/drawingml/2006/picture">
                        <pic:nvPicPr>
                          <pic:cNvPr id="1866539879" name="Graphic 1866539879" descr="Crane with solid fill"/>
                          <pic:cNvPicPr>
                            <a:picLocks noChangeAspect="1"/>
                          </pic:cNvPicPr>
                        </pic:nvPicPr>
                        <pic:blipFill>
                          <a:blip r:embed="rId63">
                            <a:extLst>
                              <a:ext uri="{96DAC541-7B7A-43D3-8B79-37D633B846F1}">
                                <asvg:svgBlip xmlns:asvg="http://schemas.microsoft.com/office/drawing/2016/SVG/main" r:embed="rId64"/>
                              </a:ext>
                            </a:extLst>
                          </a:blip>
                          <a:stretch>
                            <a:fillRect/>
                          </a:stretch>
                        </pic:blipFill>
                        <pic:spPr>
                          <a:xfrm>
                            <a:off x="3936677" y="152463"/>
                            <a:ext cx="415636" cy="415636"/>
                          </a:xfrm>
                          <a:prstGeom prst="rect">
                            <a:avLst/>
                          </a:prstGeom>
                        </pic:spPr>
                      </pic:pic>
                      <pic:pic xmlns:pic="http://schemas.openxmlformats.org/drawingml/2006/picture">
                        <pic:nvPicPr>
                          <pic:cNvPr id="215856243" name="Graphic 215856243" descr="Scales of justice with solid fill"/>
                          <pic:cNvPicPr>
                            <a:picLocks noChangeAspect="1"/>
                          </pic:cNvPicPr>
                        </pic:nvPicPr>
                        <pic:blipFill>
                          <a:blip r:embed="rId65">
                            <a:extLst>
                              <a:ext uri="{96DAC541-7B7A-43D3-8B79-37D633B846F1}">
                                <asvg:svgBlip xmlns:asvg="http://schemas.microsoft.com/office/drawing/2016/SVG/main" r:embed="rId66"/>
                              </a:ext>
                            </a:extLst>
                          </a:blip>
                          <a:stretch>
                            <a:fillRect/>
                          </a:stretch>
                        </pic:blipFill>
                        <pic:spPr>
                          <a:xfrm>
                            <a:off x="1613188" y="1602140"/>
                            <a:ext cx="415636" cy="415636"/>
                          </a:xfrm>
                          <a:prstGeom prst="rect">
                            <a:avLst/>
                          </a:prstGeom>
                        </pic:spPr>
                      </pic:pic>
                      <pic:pic xmlns:pic="http://schemas.openxmlformats.org/drawingml/2006/picture">
                        <pic:nvPicPr>
                          <pic:cNvPr id="541020471" name="Graphic 541020471" descr="Traffic light with solid fill"/>
                          <pic:cNvPicPr>
                            <a:picLocks noChangeAspect="1"/>
                          </pic:cNvPicPr>
                        </pic:nvPicPr>
                        <pic:blipFill>
                          <a:blip r:embed="rId67">
                            <a:extLst>
                              <a:ext uri="{96DAC541-7B7A-43D3-8B79-37D633B846F1}">
                                <asvg:svgBlip xmlns:asvg="http://schemas.microsoft.com/office/drawing/2016/SVG/main" r:embed="rId68"/>
                              </a:ext>
                            </a:extLst>
                          </a:blip>
                          <a:stretch>
                            <a:fillRect/>
                          </a:stretch>
                        </pic:blipFill>
                        <pic:spPr>
                          <a:xfrm>
                            <a:off x="1642073" y="181706"/>
                            <a:ext cx="415636" cy="415636"/>
                          </a:xfrm>
                          <a:prstGeom prst="rect">
                            <a:avLst/>
                          </a:prstGeom>
                        </pic:spPr>
                      </pic:pic>
                      <pic:pic xmlns:pic="http://schemas.openxmlformats.org/drawingml/2006/picture">
                        <pic:nvPicPr>
                          <pic:cNvPr id="768236311" name="Graphic 768236311" descr="Road with solid fill"/>
                          <pic:cNvPicPr>
                            <a:picLocks noChangeAspect="1"/>
                          </pic:cNvPicPr>
                        </pic:nvPicPr>
                        <pic:blipFill>
                          <a:blip r:embed="rId69">
                            <a:extLst>
                              <a:ext uri="{96DAC541-7B7A-43D3-8B79-37D633B846F1}">
                                <asvg:svgBlip xmlns:asvg="http://schemas.microsoft.com/office/drawing/2016/SVG/main" r:embed="rId70"/>
                              </a:ext>
                            </a:extLst>
                          </a:blip>
                          <a:stretch>
                            <a:fillRect/>
                          </a:stretch>
                        </pic:blipFill>
                        <pic:spPr>
                          <a:xfrm>
                            <a:off x="504541" y="181593"/>
                            <a:ext cx="415636" cy="415636"/>
                          </a:xfrm>
                          <a:prstGeom prst="rect">
                            <a:avLst/>
                          </a:prstGeom>
                        </pic:spPr>
                      </pic:pic>
                      <pic:pic xmlns:pic="http://schemas.openxmlformats.org/drawingml/2006/picture">
                        <pic:nvPicPr>
                          <pic:cNvPr id="2050485796" name="Graphic 2050485796" descr="Construction Barricade with solid fill"/>
                          <pic:cNvPicPr preferRelativeResize="0">
                            <a:picLocks noChangeAspect="1"/>
                          </pic:cNvPicPr>
                        </pic:nvPicPr>
                        <pic:blipFill>
                          <a:blip r:embed="rId71">
                            <a:extLst>
                              <a:ext uri="{96DAC541-7B7A-43D3-8B79-37D633B846F1}">
                                <asvg:svgBlip xmlns:asvg="http://schemas.microsoft.com/office/drawing/2016/SVG/main" r:embed="rId72"/>
                              </a:ext>
                            </a:extLst>
                          </a:blip>
                          <a:srcRect/>
                          <a:stretch/>
                        </pic:blipFill>
                        <pic:spPr>
                          <a:xfrm>
                            <a:off x="2772404" y="152463"/>
                            <a:ext cx="415636" cy="415636"/>
                          </a:xfrm>
                          <a:prstGeom prst="rect">
                            <a:avLst/>
                          </a:prstGeom>
                        </pic:spPr>
                      </pic:pic>
                      <wps:wsp>
                        <wps:cNvPr id="393238520" name="Oval 393238520"/>
                        <wps:cNvSpPr/>
                        <wps:spPr>
                          <a:xfrm>
                            <a:off x="2628982" y="1492885"/>
                            <a:ext cx="683260" cy="678815"/>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7960" tIns="43980" rIns="87960" bIns="43980"/>
                      </wps:wsp>
                      <pic:pic xmlns:pic="http://schemas.openxmlformats.org/drawingml/2006/picture">
                        <pic:nvPicPr>
                          <pic:cNvPr id="548564525" name="Graphic 548564525" descr="Document with solid fill"/>
                          <pic:cNvPicPr>
                            <a:picLocks noChangeAspect="1"/>
                          </pic:cNvPicPr>
                        </pic:nvPicPr>
                        <pic:blipFill>
                          <a:blip r:embed="rId73">
                            <a:extLst>
                              <a:ext uri="{96DAC541-7B7A-43D3-8B79-37D633B846F1}">
                                <asvg:svgBlip xmlns:asvg="http://schemas.microsoft.com/office/drawing/2016/SVG/main" r:embed="rId74"/>
                              </a:ext>
                            </a:extLst>
                          </a:blip>
                          <a:srcRect/>
                          <a:stretch/>
                        </pic:blipFill>
                        <pic:spPr>
                          <a:xfrm>
                            <a:off x="2751927" y="1589721"/>
                            <a:ext cx="451908" cy="451908"/>
                          </a:xfrm>
                          <a:prstGeom prst="rect">
                            <a:avLst/>
                          </a:prstGeom>
                        </pic:spPr>
                      </pic:pic>
                    </wpc:wpc>
                  </a:graphicData>
                </a:graphic>
              </wp:anchor>
            </w:drawing>
          </mc:Choice>
          <mc:Fallback>
            <w:pict>
              <v:group w14:anchorId="0B51F00C" id="Canvas 36" o:spid="_x0000_s1037" editas="canvas" style="position:absolute;left:0;text-align:left;margin-left:-8.3pt;margin-top:40.75pt;width:485.65pt;height:214pt;z-index:251744256" coordsize="61677,2717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">
                <v:shape id="_x0000_s1038" type="#_x0000_t75" style="position:absolute;width:61677;height:27178;visibility:visible;mso-wrap-style:square">
                  <v:fill o:detectmouseclick="t"/>
                  <v:path o:connecttype="none"/>
                </v:shape>
                <v:shape id="_x0000_s1039" type="#_x0000_t202" style="position:absolute;left:3429;top:21985;width:7451;height:5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" filled="f" stroked="f">
                  <v:textbox inset="0,0,0,0">
                    <w:txbxContent>
                      <w:p w14:paraId="3C664AED"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Finance Team</w:t>
                        </w:r>
                      </w:p>
                    </w:txbxContent>
                  </v:textbox>
                </v:shape>
                <v:shape id="_x0000_s1040" type="#_x0000_t202" style="position:absolute;left:12573;top:21994;width:10606;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" filled="f" stroked="f">
                  <v:textbox inset="0,0,0,0">
                    <w:txbxContent>
                      <w:p w14:paraId="4FB6950A"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Legal Team</w:t>
                        </w:r>
                      </w:p>
                    </w:txbxContent>
                  </v:textbox>
                </v:shape>
                <v:shape id="_x0000_s1041" type="#_x0000_t202" style="position:absolute;left:35433;top:22065;width:11305;height:5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" filled="f" stroked="f">
                  <v:textbox inset="0,0,0,0">
                    <w:txbxContent>
                      <w:p w14:paraId="2170BCE5" w14:textId="0E91ADDA" w:rsidR="0086629A" w:rsidRPr="00E54D97" w:rsidRDefault="002A6BD7" w:rsidP="0086629A">
                        <w:pPr>
                          <w:spacing w:after="120" w:line="240" w:lineRule="auto"/>
                          <w:jc w:val="center"/>
                          <w:rPr>
                            <w:rFonts w:eastAsia="Times New Roman"/>
                            <w:spacing w:val="15"/>
                          </w:rPr>
                        </w:pPr>
                        <w:r>
                          <w:rPr>
                            <w:rFonts w:eastAsia="Times New Roman"/>
                            <w:spacing w:val="15"/>
                          </w:rPr>
                          <w:t>Emergency Planning</w:t>
                        </w:r>
                      </w:p>
                    </w:txbxContent>
                  </v:textbox>
                </v:shape>
                <v:shape id="_x0000_s1042" type="#_x0000_t202" style="position:absolute;left:46161;top:21717;width:13275;height:5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" filled="f" stroked="f">
                  <v:textbox inset="0,0,0,0">
                    <w:txbxContent>
                      <w:p w14:paraId="36FFD7D6"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Elected Members</w:t>
                        </w:r>
                      </w:p>
                    </w:txbxContent>
                  </v:textbox>
                </v:shape>
                <v:oval id="Oval 1159008198" o:spid="_x0000_s1043" style="position:absolute;left:3429;top:14921;width:6841;height:6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" fillcolor="#c1f0c7 [662]" stroked="f">
                  <v:textbox inset="2.44333mm,1.2217mm,2.44333mm,1.2217mm"/>
                </v:oval>
                <v:oval id="Oval 2100932621" o:spid="_x0000_s1044" style="position:absolute;left:14859;top:14921;width:6841;height:6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" fillcolor="#c1f0c7 [662]" stroked="f">
                  <v:textbox inset="2.44333mm,1.2217mm,2.44333mm,1.2217mm"/>
                </v:oval>
                <v:oval id="Oval 1617779134" o:spid="_x0000_s1045" style="position:absolute;left:37719;top:14859;width:6841;height:6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" fillcolor="#c1f0c7 [662]" stroked="f">
                  <v:textbox inset="2.44333mm,1.2217mm,2.44333mm,1.2217mm"/>
                </v:oval>
                <v:rect id="Rectangle 1982474378" o:spid="_x0000_s1046" alt="Siren with solid fill" style="position:absolute;left:39151;top:16088;width:3926;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" stroked="f" strokeweight="1pt">
                  <v:fill r:id="rId75" o:title="Siren with solid fill" recolor="t" rotate="t" type="frame"/>
                  <v:textbox inset="2.44333mm,1.2217mm,2.44333mm,1.2217mm"/>
                </v:rect>
                <v:oval id="Oval 696797274" o:spid="_x0000_s1047" style="position:absolute;left:49149;top:14428;width:6839;height:6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" fillcolor="#c1f0c7 [662]" stroked="f">
                  <v:textbox inset="2.44333mm,1.2217mm,2.44333mm,1.2217mm"/>
                </v:oval>
                <v:shape id="Text Box 1307624232" o:spid="_x0000_s1048" type="#_x0000_t202" style="position:absolute;left:3639;top:8173;width:7791;height:4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" filled="f" stroked="f">
                  <v:textbox inset="0,0,0,0">
                    <w:txbxContent>
                      <w:p w14:paraId="1D53666D" w14:textId="77777777" w:rsidR="0086629A" w:rsidRPr="00E54D97" w:rsidRDefault="0086629A" w:rsidP="0086629A">
                        <w:pPr>
                          <w:spacing w:after="120" w:line="240" w:lineRule="auto"/>
                          <w:jc w:val="center"/>
                          <w:rPr>
                            <w:rFonts w:eastAsia="Times New Roman"/>
                            <w:spacing w:val="15"/>
                            <w:kern w:val="0"/>
                            <w14:ligatures w14:val="none"/>
                          </w:rPr>
                        </w:pPr>
                        <w:r w:rsidRPr="00E54D97">
                          <w:rPr>
                            <w:rFonts w:eastAsia="Times New Roman"/>
                            <w:spacing w:val="15"/>
                          </w:rPr>
                          <w:t>Highway</w:t>
                        </w:r>
                        <w:r>
                          <w:rPr>
                            <w:rFonts w:eastAsia="Times New Roman"/>
                            <w:spacing w:val="15"/>
                          </w:rPr>
                          <w:t>s</w:t>
                        </w:r>
                      </w:p>
                    </w:txbxContent>
                  </v:textbox>
                </v:shape>
                <v:shape id="_x0000_s1049" type="#_x0000_t202" style="position:absolute;left:12217;top:8174;width:13225;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" filled="f" stroked="f">
                  <v:textbox inset="0,0,0,0">
                    <w:txbxContent>
                      <w:p w14:paraId="795BA74F"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Network Management</w:t>
                        </w:r>
                      </w:p>
                    </w:txbxContent>
                  </v:textbox>
                </v:shape>
                <v:shape id="_x0000_s1050" type="#_x0000_t202" style="position:absolute;left:24023;top:8175;width:11342;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" filled="f" stroked="f">
                  <v:textbox inset="0,0,0,0">
                    <w:txbxContent>
                      <w:p w14:paraId="2E5FD67F"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Design &amp; Delivery</w:t>
                        </w:r>
                      </w:p>
                    </w:txbxContent>
                  </v:textbox>
                </v:shape>
                <v:shape id="_x0000_s1051" type="#_x0000_t202" style="position:absolute;left:34290;top:8169;width:13703;height:4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" filled="f" stroked="f">
                  <v:textbox inset="0,0,0,0">
                    <w:txbxContent>
                      <w:p w14:paraId="0195D799"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Development Control</w:t>
                        </w:r>
                      </w:p>
                    </w:txbxContent>
                  </v:textbox>
                </v:shape>
                <v:shape id="_x0000_s1052" type="#_x0000_t202" style="position:absolute;left:48706;top:8171;width:7967;height:4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" filled="f" stroked="f">
                  <v:textbox inset="0,0,0,0">
                    <w:txbxContent>
                      <w:p w14:paraId="0616D658" w14:textId="77777777" w:rsidR="0086629A" w:rsidRPr="00E54D97" w:rsidRDefault="0086629A" w:rsidP="0086629A">
                        <w:pPr>
                          <w:spacing w:after="120" w:line="240" w:lineRule="auto"/>
                          <w:jc w:val="center"/>
                          <w:rPr>
                            <w:rFonts w:eastAsia="Times New Roman"/>
                            <w:spacing w:val="15"/>
                          </w:rPr>
                        </w:pPr>
                        <w:r w:rsidRPr="00E54D97">
                          <w:rPr>
                            <w:rFonts w:eastAsia="Times New Roman"/>
                            <w:spacing w:val="15"/>
                          </w:rPr>
                          <w:t>Comms Team</w:t>
                        </w:r>
                      </w:p>
                    </w:txbxContent>
                  </v:textbox>
                </v:shape>
                <v:oval id="Oval 1136786825" o:spid="_x0000_s1053" style="position:absolute;left:3429;top:351;width:6927;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" fillcolor="#c1f0c7 [662]" stroked="f">
                  <v:textbox inset="2.44333mm,1.2217mm,2.44333mm,1.2217mm"/>
                </v:oval>
                <v:oval id="Oval 1209520295" o:spid="_x0000_s1054" style="position:absolute;left:14859;top:354;width:6927;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" fillcolor="#c1f0c7 [662]" stroked="f">
                  <v:textbox inset="2.44333mm,1.2217mm,2.44333mm,1.2217mm"/>
                </v:oval>
                <v:oval id="Oval 612067133" o:spid="_x0000_s1055" style="position:absolute;left:26289;top:354;width:6927;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" fillcolor="#c1f0c7 [662]" stroked="f">
                  <v:textbox inset="2.44333mm,1.2217mm,2.44333mm,1.2217mm"/>
                </v:oval>
                <v:oval id="Oval 94896629" o:spid="_x0000_s1056" style="position:absolute;left:37719;top:356;width:6927;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" fillcolor="#c1f0c7 [662]" stroked="f">
                  <v:textbox inset="2.44333mm,1.2217mm,2.44333mm,1.2217mm"/>
                </v:oval>
                <v:oval id="Oval 1617241248" o:spid="_x0000_s1057" style="position:absolute;left:49149;top:351;width:6927;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" fillcolor="#c1f0c7 [662]" stroked="f">
                  <v:textbox inset="2.44333mm,1.2217mm,2.44333mm,1.2217mm"/>
                </v:oval>
                <v:shape id="Graphic 2094004714" o:spid="_x0000_s1058" type="#_x0000_t75" alt="Coins with solid fill" style="position:absolute;left:4755;top:16021;width:4156;height:4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">
                  <v:imagedata r:id="rId76" o:title="Coins with solid fill"/>
                </v:shape>
                <v:shape id="Graphic 953357789" o:spid="_x0000_s1059" type="#_x0000_t75" alt="Chat with solid fill" style="position:absolute;left:50626;top:1948;width:4157;height:4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">
                  <v:imagedata r:id="rId77" o:title="Chat with solid fill"/>
                </v:shape>
                <v:shape id="Graphic 272033129" o:spid="_x0000_s1060" type="#_x0000_t75" alt="Meeting with solid fill" style="position:absolute;left:50416;top:15395;width:4156;height:4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">
                  <v:imagedata r:id="rId78" o:title="Meeting with solid fill"/>
                </v:shape>
                <v:shape id="Graphic 1866539879" o:spid="_x0000_s1061" type="#_x0000_t75" alt="Crane with solid fill" style="position:absolute;left:39366;top:1524;width:4157;height:4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">
                  <v:imagedata r:id="rId79" o:title="Crane with solid fill"/>
                </v:shape>
                <v:shape id="Graphic 215856243" o:spid="_x0000_s1062" type="#_x0000_t75" alt="Scales of justice with solid fill" style="position:absolute;left:16131;top:16021;width:4157;height:4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">
                  <v:imagedata r:id="rId80" o:title="Scales of justice with solid fill"/>
                </v:shape>
                <v:shape id="Graphic 541020471" o:spid="_x0000_s1063" type="#_x0000_t75" alt="Traffic light with solid fill" style="position:absolute;left:16420;top:1817;width:4157;height:4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">
                  <v:imagedata r:id="rId81" o:title="Traffic light with solid fill"/>
                </v:shape>
                <v:shape id="Graphic 768236311" o:spid="_x0000_s1064" type="#_x0000_t75" alt="Road with solid fill" style="position:absolute;left:5045;top:1815;width:4156;height:4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">
                  <v:imagedata r:id="rId82" o:title="Road with solid fill"/>
                </v:shape>
                <v:shape id="Graphic 2050485796" o:spid="_x0000_s1065" type="#_x0000_t75" alt="Construction Barricade with solid fill" style="position:absolute;left:27724;top:1524;width:4156;height:41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">
                  <v:imagedata r:id="rId83" o:title="Construction Barricade with solid fill"/>
                </v:shape>
                <v:oval id="Oval 393238520" o:spid="_x0000_s1066" style="position:absolute;left:26289;top:14928;width:6833;height:6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" fillcolor="#c1f0c7 [662]" stroked="f">
                  <v:textbox inset="2.44333mm,1.2217mm,2.44333mm,1.2217mm"/>
                </v:oval>
                <v:shape id="Graphic 548564525" o:spid="_x0000_s1067" type="#_x0000_t75" alt="Document with solid fill" style="position:absolute;left:27519;top:15897;width:4519;height:4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">
                  <v:imagedata r:id="rId84" o:title="Document with solid fill"/>
                </v:shape>
                <w10:wrap type="topAndBottom"/>
              </v:group>
            </w:pict>
          </mc:Fallback>
        </mc:AlternateContent>
      </w:r>
      <w:r>
        <w:rPr>
          <w:rStyle w:val="Strong"/>
        </w:rPr>
        <w:t>Internal Stakeholders</w:t>
      </w:r>
      <w:r w:rsidR="007A43AC">
        <w:rPr>
          <w:rStyle w:val="Strong"/>
        </w:rPr>
        <w:br w:type="page"/>
      </w:r>
    </w:p>
    <w:p w14:paraId="18479C4D" w14:textId="14F46276" w:rsidR="0086629A" w:rsidRPr="00530A96" w:rsidRDefault="00633D76" w:rsidP="00633D76">
      <w:pPr>
        <w:keepNext/>
        <w:rPr>
          <w:b/>
          <w:bCs/>
        </w:rPr>
      </w:pPr>
      <w:r>
        <w:rPr>
          <w:noProof/>
        </w:rPr>
        <w:lastRenderedPageBreak/>
        <mc:AlternateContent>
          <mc:Choice Requires="wpc">
            <w:drawing>
              <wp:anchor distT="0" distB="0" distL="114300" distR="114300" simplePos="0" relativeHeight="251737088" behindDoc="0" locked="0" layoutInCell="1" allowOverlap="1" wp14:anchorId="675B2015" wp14:editId="1B81EB74">
                <wp:simplePos x="0" y="0"/>
                <wp:positionH relativeFrom="column">
                  <wp:posOffset>-4694</wp:posOffset>
                </wp:positionH>
                <wp:positionV relativeFrom="paragraph">
                  <wp:posOffset>277744</wp:posOffset>
                </wp:positionV>
                <wp:extent cx="6167755" cy="2675255"/>
                <wp:effectExtent l="0" t="0" r="0" b="0"/>
                <wp:wrapTopAndBottom/>
                <wp:docPr id="555041057" name="Canvas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28099494" name="Text Box 86"/>
                        <wps:cNvSpPr txBox="1"/>
                        <wps:spPr>
                          <a:xfrm>
                            <a:off x="539373" y="2040089"/>
                            <a:ext cx="1255503" cy="481644"/>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695C1F72"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Educational Institutions</w:t>
                              </w:r>
                            </w:p>
                          </w:txbxContent>
                        </wps:txbx>
                        <wps:bodyPr spcFirstLastPara="0" vert="horz" wrap="square" lIns="0" tIns="0" rIns="0" bIns="0" numCol="1" spcCol="1133" anchor="t" anchorCtr="0">
                          <a:noAutofit/>
                        </wps:bodyPr>
                      </wps:wsp>
                      <wps:wsp>
                        <wps:cNvPr id="14019752" name="Text Box 86"/>
                        <wps:cNvSpPr txBox="1"/>
                        <wps:spPr>
                          <a:xfrm>
                            <a:off x="1939194" y="2040087"/>
                            <a:ext cx="917083" cy="429307"/>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0E2F53F9"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Property Developers</w:t>
                              </w:r>
                            </w:p>
                          </w:txbxContent>
                        </wps:txbx>
                        <wps:bodyPr spcFirstLastPara="0" vert="horz" wrap="square" lIns="0" tIns="0" rIns="0" bIns="0" numCol="1" spcCol="1133" anchor="t" anchorCtr="0">
                          <a:noAutofit/>
                        </wps:bodyPr>
                      </wps:wsp>
                      <wps:wsp>
                        <wps:cNvPr id="1007342406" name="Text Box 86"/>
                        <wps:cNvSpPr txBox="1"/>
                        <wps:spPr>
                          <a:xfrm>
                            <a:off x="3103847" y="2040089"/>
                            <a:ext cx="1231292" cy="481644"/>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6C4221B4"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Emergency Services</w:t>
                              </w:r>
                            </w:p>
                          </w:txbxContent>
                        </wps:txbx>
                        <wps:bodyPr spcFirstLastPara="0" vert="horz" wrap="square" lIns="0" tIns="0" rIns="0" bIns="0" numCol="1" spcCol="1133" anchor="t" anchorCtr="0">
                          <a:noAutofit/>
                        </wps:bodyPr>
                      </wps:wsp>
                      <wps:wsp>
                        <wps:cNvPr id="906986813" name="Text Box 86"/>
                        <wps:cNvSpPr txBox="1"/>
                        <wps:spPr>
                          <a:xfrm>
                            <a:off x="4445750" y="2040089"/>
                            <a:ext cx="1051531" cy="429306"/>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596F10F6"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 xml:space="preserve">Disabled </w:t>
                              </w:r>
                              <w:r>
                                <w:rPr>
                                  <w:rFonts w:eastAsia="Times New Roman"/>
                                  <w:spacing w:val="15"/>
                                </w:rPr>
                                <w:t>G</w:t>
                              </w:r>
                              <w:r w:rsidRPr="00E54D97">
                                <w:rPr>
                                  <w:rFonts w:eastAsia="Times New Roman"/>
                                  <w:spacing w:val="15"/>
                                </w:rPr>
                                <w:t>roups</w:t>
                              </w:r>
                            </w:p>
                          </w:txbxContent>
                        </wps:txbx>
                        <wps:bodyPr spcFirstLastPara="0" vert="horz" wrap="square" lIns="0" tIns="0" rIns="0" bIns="0" numCol="1" spcCol="1133" anchor="ctr" anchorCtr="0">
                          <a:noAutofit/>
                        </wps:bodyPr>
                      </wps:wsp>
                      <wps:wsp>
                        <wps:cNvPr id="1436957947" name="Text Box 1307624232"/>
                        <wps:cNvSpPr txBox="1"/>
                        <wps:spPr>
                          <a:xfrm>
                            <a:off x="404513" y="829280"/>
                            <a:ext cx="1057066" cy="417656"/>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060F59E2" w14:textId="05C739EC" w:rsidR="00D72BD3" w:rsidRPr="00E54D97" w:rsidRDefault="002A6BD7" w:rsidP="00D72BD3">
                              <w:pPr>
                                <w:spacing w:after="120" w:line="240" w:lineRule="auto"/>
                                <w:jc w:val="center"/>
                                <w:rPr>
                                  <w:rFonts w:eastAsia="Times New Roman"/>
                                  <w:spacing w:val="15"/>
                                  <w:kern w:val="0"/>
                                  <w14:ligatures w14:val="none"/>
                                </w:rPr>
                              </w:pPr>
                              <w:r>
                                <w:rPr>
                                  <w:rFonts w:eastAsia="Times New Roman"/>
                                  <w:spacing w:val="15"/>
                                </w:rPr>
                                <w:t>Residents &amp; Visitors</w:t>
                              </w:r>
                            </w:p>
                          </w:txbxContent>
                        </wps:txbx>
                        <wps:bodyPr spcFirstLastPara="0" vert="horz" wrap="square" lIns="0" tIns="0" rIns="0" bIns="0" numCol="1" spcCol="1133" anchor="t" anchorCtr="0">
                          <a:noAutofit/>
                        </wps:bodyPr>
                      </wps:wsp>
                      <wps:wsp>
                        <wps:cNvPr id="1140723436" name="Text Box 86"/>
                        <wps:cNvSpPr txBox="1"/>
                        <wps:spPr>
                          <a:xfrm>
                            <a:off x="1572231" y="829248"/>
                            <a:ext cx="859493" cy="417656"/>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6446D710"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Local Business</w:t>
                              </w:r>
                            </w:p>
                          </w:txbxContent>
                        </wps:txbx>
                        <wps:bodyPr spcFirstLastPara="0" vert="horz" wrap="square" lIns="0" tIns="0" rIns="0" bIns="0" numCol="1" spcCol="1133" anchor="t" anchorCtr="0">
                          <a:noAutofit/>
                        </wps:bodyPr>
                      </wps:wsp>
                      <wps:wsp>
                        <wps:cNvPr id="1750123793" name="Text Box 86"/>
                        <wps:cNvSpPr txBox="1"/>
                        <wps:spPr>
                          <a:xfrm>
                            <a:off x="2507554" y="829248"/>
                            <a:ext cx="1052038" cy="417656"/>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26B68F92" w14:textId="77777777" w:rsidR="00D72BD3" w:rsidRPr="0058358B" w:rsidRDefault="00D72BD3" w:rsidP="00D72BD3">
                              <w:pPr>
                                <w:spacing w:after="120" w:line="240" w:lineRule="auto"/>
                                <w:jc w:val="center"/>
                                <w:rPr>
                                  <w:rFonts w:eastAsia="Times New Roman"/>
                                  <w:spacing w:val="15"/>
                                </w:rPr>
                              </w:pPr>
                              <w:r w:rsidRPr="0058358B">
                                <w:rPr>
                                  <w:rFonts w:eastAsia="Times New Roman"/>
                                  <w:spacing w:val="15"/>
                                </w:rPr>
                                <w:t>Community Groups</w:t>
                              </w:r>
                            </w:p>
                          </w:txbxContent>
                        </wps:txbx>
                        <wps:bodyPr spcFirstLastPara="0" vert="horz" wrap="square" lIns="0" tIns="0" rIns="0" bIns="0" numCol="1" spcCol="1133" anchor="t" anchorCtr="0">
                          <a:noAutofit/>
                        </wps:bodyPr>
                      </wps:wsp>
                      <wps:wsp>
                        <wps:cNvPr id="1804449599" name="Text Box 86"/>
                        <wps:cNvSpPr txBox="1"/>
                        <wps:spPr>
                          <a:xfrm>
                            <a:off x="3616234" y="828854"/>
                            <a:ext cx="1026991" cy="417656"/>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7AE452D5"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Neighbour Authorities</w:t>
                              </w:r>
                            </w:p>
                          </w:txbxContent>
                        </wps:txbx>
                        <wps:bodyPr spcFirstLastPara="0" vert="horz" wrap="square" lIns="0" tIns="0" rIns="0" bIns="0" numCol="1" spcCol="1133" anchor="t" anchorCtr="0">
                          <a:noAutofit/>
                        </wps:bodyPr>
                      </wps:wsp>
                      <wps:wsp>
                        <wps:cNvPr id="360531087" name="Text Box 86"/>
                        <wps:cNvSpPr txBox="1"/>
                        <wps:spPr>
                          <a:xfrm>
                            <a:off x="4707117" y="843471"/>
                            <a:ext cx="979389" cy="417656"/>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5F059F64" w14:textId="77777777" w:rsidR="00D72BD3" w:rsidRPr="0058358B" w:rsidRDefault="00D72BD3" w:rsidP="00D72BD3">
                              <w:pPr>
                                <w:spacing w:after="120" w:line="240" w:lineRule="auto"/>
                                <w:jc w:val="center"/>
                                <w:rPr>
                                  <w:rFonts w:eastAsia="Times New Roman"/>
                                  <w:spacing w:val="15"/>
                                  <w:sz w:val="22"/>
                                  <w:szCs w:val="22"/>
                                </w:rPr>
                              </w:pPr>
                              <w:r w:rsidRPr="0058358B">
                                <w:rPr>
                                  <w:rFonts w:eastAsia="Times New Roman"/>
                                  <w:spacing w:val="15"/>
                                  <w:sz w:val="22"/>
                                  <w:szCs w:val="22"/>
                                </w:rPr>
                                <w:t>Vulnerable Users</w:t>
                              </w:r>
                            </w:p>
                          </w:txbxContent>
                        </wps:txbx>
                        <wps:bodyPr spcFirstLastPara="0" vert="horz" wrap="square" lIns="0" tIns="0" rIns="0" bIns="0" numCol="1" spcCol="1133" anchor="t" anchorCtr="0">
                          <a:noAutofit/>
                        </wps:bodyPr>
                      </wps:wsp>
                      <wps:wsp>
                        <wps:cNvPr id="458539311" name="Oval 458539311"/>
                        <wps:cNvSpPr/>
                        <wps:spPr>
                          <a:xfrm>
                            <a:off x="647812" y="32128"/>
                            <a:ext cx="642547" cy="642547"/>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1601" tIns="40801" rIns="81601" bIns="40801"/>
                      </wps:wsp>
                      <wps:wsp>
                        <wps:cNvPr id="1268058191" name="Rectangle 1268058191" descr="House with solid fill"/>
                        <wps:cNvSpPr/>
                        <wps:spPr>
                          <a:xfrm>
                            <a:off x="796273" y="157361"/>
                            <a:ext cx="385528" cy="385528"/>
                          </a:xfrm>
                          <a:prstGeom prst="rect">
                            <a:avLst/>
                          </a:prstGeom>
                          <a:blipFill>
                            <a:blip r:embed="rId85">
                              <a:extLst>
                                <a:ext uri="{96DAC541-7B7A-43D3-8B79-37D633B846F1}">
                                  <asvg:svgBlip xmlns:asvg="http://schemas.microsoft.com/office/drawing/2016/SVG/main" r:embed="rId86"/>
                                </a:ext>
                              </a:extLst>
                            </a:blip>
                            <a:srcRect/>
                            <a:stretch>
                              <a:fillRect/>
                            </a:stretch>
                          </a:blipFill>
                          <a:ln>
                            <a:noFill/>
                          </a:ln>
                        </wps:spPr>
                        <wps:style>
                          <a:lnRef idx="2">
                            <a:scrgbClr r="0" g="0" b="0"/>
                          </a:lnRef>
                          <a:fillRef idx="1">
                            <a:scrgbClr r="0" g="0" b="0"/>
                          </a:fillRef>
                          <a:effectRef idx="0">
                            <a:schemeClr val="accent5">
                              <a:hueOff val="0"/>
                              <a:satOff val="0"/>
                              <a:lumOff val="0"/>
                              <a:alphaOff val="0"/>
                            </a:schemeClr>
                          </a:effectRef>
                          <a:fontRef idx="minor">
                            <a:schemeClr val="lt1"/>
                          </a:fontRef>
                        </wps:style>
                        <wps:bodyPr lIns="81601" tIns="40801" rIns="81601" bIns="40801"/>
                      </wps:wsp>
                      <wps:wsp>
                        <wps:cNvPr id="910953568" name="Oval 910953568"/>
                        <wps:cNvSpPr/>
                        <wps:spPr>
                          <a:xfrm>
                            <a:off x="1674374" y="32876"/>
                            <a:ext cx="642547" cy="642547"/>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1601" tIns="40801" rIns="81601" bIns="40801"/>
                      </wps:wsp>
                      <wps:wsp>
                        <wps:cNvPr id="2036883438" name="Oval 2036883438"/>
                        <wps:cNvSpPr/>
                        <wps:spPr>
                          <a:xfrm>
                            <a:off x="2740932" y="32876"/>
                            <a:ext cx="642547" cy="642547"/>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1601" tIns="40801" rIns="81601" bIns="40801"/>
                      </wps:wsp>
                      <wps:wsp>
                        <wps:cNvPr id="1681406565" name="Oval 1681406565"/>
                        <wps:cNvSpPr/>
                        <wps:spPr>
                          <a:xfrm>
                            <a:off x="3803203" y="33025"/>
                            <a:ext cx="642547" cy="642547"/>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1601" tIns="40801" rIns="81601" bIns="40801"/>
                      </wps:wsp>
                      <wps:wsp>
                        <wps:cNvPr id="1664133936" name="Rectangle 1664133936" descr="Store with solid fill"/>
                        <wps:cNvSpPr/>
                        <wps:spPr>
                          <a:xfrm>
                            <a:off x="1821833" y="157244"/>
                            <a:ext cx="385528" cy="385528"/>
                          </a:xfrm>
                          <a:prstGeom prst="rect">
                            <a:avLst/>
                          </a:prstGeom>
                          <a:blipFill>
                            <a:blip r:embed="rId87">
                              <a:extLst>
                                <a:ext uri="{96DAC541-7B7A-43D3-8B79-37D633B846F1}">
                                  <asvg:svgBlip xmlns:asvg="http://schemas.microsoft.com/office/drawing/2016/SVG/main" r:embed="rId88"/>
                                </a:ext>
                              </a:extLst>
                            </a:blip>
                            <a:srcRect/>
                            <a:stretch>
                              <a:fillRect/>
                            </a:stretch>
                          </a:blipFill>
                          <a:ln>
                            <a:noFill/>
                          </a:ln>
                        </wps:spPr>
                        <wps:style>
                          <a:lnRef idx="2">
                            <a:scrgbClr r="0" g="0" b="0"/>
                          </a:lnRef>
                          <a:fillRef idx="1">
                            <a:scrgbClr r="0" g="0" b="0"/>
                          </a:fillRef>
                          <a:effectRef idx="0">
                            <a:schemeClr val="accent5">
                              <a:hueOff val="0"/>
                              <a:satOff val="0"/>
                              <a:lumOff val="0"/>
                              <a:alphaOff val="0"/>
                            </a:schemeClr>
                          </a:effectRef>
                          <a:fontRef idx="minor">
                            <a:schemeClr val="lt1"/>
                          </a:fontRef>
                        </wps:style>
                        <wps:bodyPr lIns="81601" tIns="40801" rIns="81601" bIns="40801"/>
                      </wps:wsp>
                      <wps:wsp>
                        <wps:cNvPr id="705393498" name="Oval 705393498"/>
                        <wps:cNvSpPr/>
                        <wps:spPr>
                          <a:xfrm>
                            <a:off x="4869043" y="32584"/>
                            <a:ext cx="642547" cy="642547"/>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1601" tIns="40801" rIns="81601" bIns="40801"/>
                      </wps:wsp>
                      <pic:pic xmlns:pic="http://schemas.openxmlformats.org/drawingml/2006/picture">
                        <pic:nvPicPr>
                          <pic:cNvPr id="129085192" name="Graphic 406862478" descr="Man with cane with solid fill"/>
                          <pic:cNvPicPr>
                            <a:picLocks noChangeAspect="1"/>
                          </pic:cNvPicPr>
                        </pic:nvPicPr>
                        <pic:blipFill>
                          <a:blip r:embed="rId89" cstate="print">
                            <a:extLst>
                              <a:ext uri="{28A0092B-C50C-407E-A947-70E740481C1C}">
                                <a14:useLocalDpi xmlns:a14="http://schemas.microsoft.com/office/drawing/2010/main" val="0"/>
                              </a:ext>
                              <a:ext uri="{96DAC541-7B7A-43D3-8B79-37D633B846F1}">
                                <asvg:svgBlip xmlns:asvg="http://schemas.microsoft.com/office/drawing/2016/SVG/main" r:embed="rId90"/>
                              </a:ext>
                            </a:extLst>
                          </a:blip>
                          <a:stretch>
                            <a:fillRect/>
                          </a:stretch>
                        </pic:blipFill>
                        <pic:spPr>
                          <a:xfrm>
                            <a:off x="5009052" y="138454"/>
                            <a:ext cx="385528" cy="412892"/>
                          </a:xfrm>
                          <a:prstGeom prst="rect">
                            <a:avLst/>
                          </a:prstGeom>
                        </pic:spPr>
                      </pic:pic>
                      <wps:wsp>
                        <wps:cNvPr id="430700510" name="Oval 430700510"/>
                        <wps:cNvSpPr/>
                        <wps:spPr>
                          <a:xfrm>
                            <a:off x="881025" y="1326057"/>
                            <a:ext cx="634638" cy="630309"/>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1601" tIns="40801" rIns="81601" bIns="40801"/>
                      </wps:wsp>
                      <wps:wsp>
                        <wps:cNvPr id="953627535" name="Rectangle 953627535" descr="Classroom with solid fill"/>
                        <wps:cNvSpPr/>
                        <wps:spPr>
                          <a:xfrm>
                            <a:off x="997294" y="1447467"/>
                            <a:ext cx="364135" cy="361652"/>
                          </a:xfrm>
                          <a:prstGeom prst="rect">
                            <a:avLst/>
                          </a:prstGeom>
                          <a:blipFill>
                            <a:blip r:embed="rId91">
                              <a:extLst>
                                <a:ext uri="{96DAC541-7B7A-43D3-8B79-37D633B846F1}">
                                  <asvg:svgBlip xmlns:asvg="http://schemas.microsoft.com/office/drawing/2016/SVG/main" r:embed="rId92"/>
                                </a:ext>
                              </a:extLst>
                            </a:blip>
                            <a:srcRect/>
                            <a:stretch>
                              <a:fillRect/>
                            </a:stretch>
                          </a:blipFill>
                          <a:ln>
                            <a:noFill/>
                          </a:ln>
                        </wps:spPr>
                        <wps:style>
                          <a:lnRef idx="2">
                            <a:scrgbClr r="0" g="0" b="0"/>
                          </a:lnRef>
                          <a:fillRef idx="1">
                            <a:scrgbClr r="0" g="0" b="0"/>
                          </a:fillRef>
                          <a:effectRef idx="0">
                            <a:schemeClr val="accent5">
                              <a:hueOff val="0"/>
                              <a:satOff val="0"/>
                              <a:lumOff val="0"/>
                              <a:alphaOff val="0"/>
                            </a:schemeClr>
                          </a:effectRef>
                          <a:fontRef idx="minor">
                            <a:schemeClr val="lt1"/>
                          </a:fontRef>
                        </wps:style>
                        <wps:bodyPr lIns="81601" tIns="40801" rIns="81601" bIns="40801"/>
                      </wps:wsp>
                      <wps:wsp>
                        <wps:cNvPr id="1567708324" name="Oval 1567708324"/>
                        <wps:cNvSpPr/>
                        <wps:spPr>
                          <a:xfrm>
                            <a:off x="2073228" y="1326057"/>
                            <a:ext cx="634639" cy="630309"/>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1601" tIns="40801" rIns="81601" bIns="40801"/>
                      </wps:wsp>
                      <wps:wsp>
                        <wps:cNvPr id="1942879344" name="Rectangle 1942879344" descr="Siren with solid fill"/>
                        <wps:cNvSpPr/>
                        <wps:spPr>
                          <a:xfrm>
                            <a:off x="3541795" y="1552132"/>
                            <a:ext cx="364135" cy="361654"/>
                          </a:xfrm>
                          <a:prstGeom prst="rect">
                            <a:avLst/>
                          </a:prstGeom>
                          <a:blipFill>
                            <a:blip r:embed="rId93" cstate="print">
                              <a:extLst>
                                <a:ext uri="{28A0092B-C50C-407E-A947-70E740481C1C}">
                                  <a14:useLocalDpi xmlns:a14="http://schemas.microsoft.com/office/drawing/2010/main" val="0"/>
                                </a:ext>
                                <a:ext uri="{96DAC541-7B7A-43D3-8B79-37D633B846F1}">
                                  <asvg:svgBlip xmlns:asvg="http://schemas.microsoft.com/office/drawing/2016/SVG/main" r:embed="rId94"/>
                                </a:ext>
                              </a:extLst>
                            </a:blip>
                            <a:srcRect/>
                            <a:stretch>
                              <a:fillRect/>
                            </a:stretch>
                          </a:blipFill>
                          <a:ln>
                            <a:noFill/>
                          </a:ln>
                        </wps:spPr>
                        <wps:style>
                          <a:lnRef idx="2">
                            <a:scrgbClr r="0" g="0" b="0"/>
                          </a:lnRef>
                          <a:fillRef idx="1">
                            <a:scrgbClr r="0" g="0" b="0"/>
                          </a:fillRef>
                          <a:effectRef idx="0">
                            <a:schemeClr val="accent5">
                              <a:hueOff val="0"/>
                              <a:satOff val="0"/>
                              <a:lumOff val="0"/>
                              <a:alphaOff val="0"/>
                            </a:schemeClr>
                          </a:effectRef>
                          <a:fontRef idx="minor">
                            <a:schemeClr val="lt1"/>
                          </a:fontRef>
                        </wps:style>
                        <wps:bodyPr lIns="81601" tIns="40801" rIns="81601" bIns="40801"/>
                      </wps:wsp>
                      <wps:wsp>
                        <wps:cNvPr id="42000693" name="Oval 42000693"/>
                        <wps:cNvSpPr/>
                        <wps:spPr>
                          <a:xfrm>
                            <a:off x="4637388" y="1326058"/>
                            <a:ext cx="634400" cy="630074"/>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1601" tIns="40801" rIns="81601" bIns="40801"/>
                      </wps:wsp>
                      <pic:pic xmlns:pic="http://schemas.openxmlformats.org/drawingml/2006/picture">
                        <pic:nvPicPr>
                          <pic:cNvPr id="1501594403" name="Graphic 1905861671" descr="Person in wheelchair with solid fill"/>
                          <pic:cNvPicPr>
                            <a:picLocks noChangeAspect="1"/>
                          </pic:cNvPicPr>
                        </pic:nvPicPr>
                        <pic:blipFill>
                          <a:blip r:embed="rId95" cstate="print">
                            <a:extLst>
                              <a:ext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4765260" y="1428062"/>
                            <a:ext cx="412552" cy="409736"/>
                          </a:xfrm>
                          <a:prstGeom prst="rect">
                            <a:avLst/>
                          </a:prstGeom>
                        </pic:spPr>
                      </pic:pic>
                      <pic:pic xmlns:pic="http://schemas.openxmlformats.org/drawingml/2006/picture">
                        <pic:nvPicPr>
                          <pic:cNvPr id="1324059470" name="Graphic 1324059470" descr="Crane with solid fill"/>
                          <pic:cNvPicPr>
                            <a:picLocks noChangeAspect="1"/>
                          </pic:cNvPicPr>
                        </pic:nvPicPr>
                        <pic:blipFill>
                          <a:blip r:embed="rId63">
                            <a:extLst>
                              <a:ext uri="{96DAC541-7B7A-43D3-8B79-37D633B846F1}">
                                <asvg:svgBlip xmlns:asvg="http://schemas.microsoft.com/office/drawing/2016/SVG/main" r:embed="rId64"/>
                              </a:ext>
                            </a:extLst>
                          </a:blip>
                          <a:stretch>
                            <a:fillRect/>
                          </a:stretch>
                        </pic:blipFill>
                        <pic:spPr>
                          <a:xfrm>
                            <a:off x="2219311" y="1435230"/>
                            <a:ext cx="365527" cy="363195"/>
                          </a:xfrm>
                          <a:prstGeom prst="rect">
                            <a:avLst/>
                          </a:prstGeom>
                        </pic:spPr>
                      </pic:pic>
                      <pic:pic xmlns:pic="http://schemas.openxmlformats.org/drawingml/2006/picture">
                        <pic:nvPicPr>
                          <pic:cNvPr id="183931253" name="Graphic 2" descr="Bank with solid fill"/>
                          <pic:cNvPicPr>
                            <a:picLocks noChangeAspect="1"/>
                          </pic:cNvPicPr>
                        </pic:nvPicPr>
                        <pic:blipFill>
                          <a:blip r:embed="rId97">
                            <a:extLst>
                              <a:ext uri="{96DAC541-7B7A-43D3-8B79-37D633B846F1}">
                                <asvg:svgBlip xmlns:asvg="http://schemas.microsoft.com/office/drawing/2016/SVG/main" r:embed="rId98"/>
                              </a:ext>
                            </a:extLst>
                          </a:blip>
                          <a:stretch>
                            <a:fillRect/>
                          </a:stretch>
                        </pic:blipFill>
                        <pic:spPr>
                          <a:xfrm>
                            <a:off x="3949614" y="138459"/>
                            <a:ext cx="385528" cy="385528"/>
                          </a:xfrm>
                          <a:prstGeom prst="rect">
                            <a:avLst/>
                          </a:prstGeom>
                        </pic:spPr>
                      </pic:pic>
                      <wps:wsp>
                        <wps:cNvPr id="1827482457" name="Rectangle 1827482457" descr="Group with solid fill"/>
                        <wps:cNvSpPr/>
                        <wps:spPr>
                          <a:xfrm>
                            <a:off x="2864104" y="171192"/>
                            <a:ext cx="385350" cy="385350"/>
                          </a:xfrm>
                          <a:prstGeom prst="rect">
                            <a:avLst/>
                          </a:prstGeom>
                          <a:blipFill>
                            <a:blip r:embed="rId99">
                              <a:extLst>
                                <a:ext uri="{96DAC541-7B7A-43D3-8B79-37D633B846F1}">
                                  <asvg:svgBlip xmlns:asvg="http://schemas.microsoft.com/office/drawing/2016/SVG/main" r:embed="rId100"/>
                                </a:ext>
                              </a:extLst>
                            </a:blip>
                            <a:srcRect/>
                            <a:stretch>
                              <a:fillRect/>
                            </a:stretch>
                          </a:blipFill>
                          <a:ln>
                            <a:noFill/>
                          </a:ln>
                        </wps:spPr>
                        <wps:style>
                          <a:lnRef idx="2">
                            <a:scrgbClr r="0" g="0" b="0"/>
                          </a:lnRef>
                          <a:fillRef idx="1">
                            <a:scrgbClr r="0" g="0" b="0"/>
                          </a:fillRef>
                          <a:effectRef idx="0">
                            <a:schemeClr val="accent5">
                              <a:hueOff val="0"/>
                              <a:satOff val="0"/>
                              <a:lumOff val="0"/>
                              <a:alphaOff val="0"/>
                            </a:schemeClr>
                          </a:effectRef>
                          <a:fontRef idx="minor">
                            <a:schemeClr val="lt1"/>
                          </a:fontRef>
                        </wps:style>
                        <wps:bodyPr lIns="81601" tIns="40801" rIns="81601" bIns="40801"/>
                      </wps:wsp>
                      <wps:wsp>
                        <wps:cNvPr id="1063438577" name="Oval 1063438577"/>
                        <wps:cNvSpPr/>
                        <wps:spPr>
                          <a:xfrm>
                            <a:off x="3352896" y="1326057"/>
                            <a:ext cx="634127" cy="630161"/>
                          </a:xfrm>
                          <a:prstGeom prst="ellipse">
                            <a:avLst/>
                          </a:prstGeom>
                          <a:solidFill>
                            <a:schemeClr val="accent3">
                              <a:lumMod val="20000"/>
                              <a:lumOff val="80000"/>
                            </a:schemeClr>
                          </a:solidFill>
                        </wps:spPr>
                        <wps:style>
                          <a:lnRef idx="0">
                            <a:schemeClr val="accent5">
                              <a:hueOff val="0"/>
                              <a:satOff val="0"/>
                              <a:lumOff val="0"/>
                              <a:alphaOff val="0"/>
                            </a:schemeClr>
                          </a:lnRef>
                          <a:fillRef idx="1">
                            <a:schemeClr val="accent5">
                              <a:tint val="40000"/>
                              <a:hueOff val="0"/>
                              <a:satOff val="0"/>
                              <a:lumOff val="0"/>
                              <a:alphaOff val="0"/>
                            </a:schemeClr>
                          </a:fillRef>
                          <a:effectRef idx="0">
                            <a:schemeClr val="accent5">
                              <a:tint val="40000"/>
                              <a:hueOff val="0"/>
                              <a:satOff val="0"/>
                              <a:lumOff val="0"/>
                              <a:alphaOff val="0"/>
                            </a:schemeClr>
                          </a:effectRef>
                          <a:fontRef idx="minor">
                            <a:schemeClr val="dk1">
                              <a:hueOff val="0"/>
                              <a:satOff val="0"/>
                              <a:lumOff val="0"/>
                              <a:alphaOff val="0"/>
                            </a:schemeClr>
                          </a:fontRef>
                        </wps:style>
                        <wps:bodyPr lIns="81601" tIns="40801" rIns="81601" bIns="40801"/>
                      </wps:wsp>
                      <pic:pic xmlns:pic="http://schemas.openxmlformats.org/drawingml/2006/picture">
                        <pic:nvPicPr>
                          <pic:cNvPr id="140294700" name="Graphic 140294700" descr="Siren with solid fill"/>
                          <pic:cNvPicPr>
                            <a:picLocks noChangeAspect="1"/>
                          </pic:cNvPicPr>
                        </pic:nvPicPr>
                        <pic:blipFill>
                          <a:blip r:embed="rId55">
                            <a:extLst>
                              <a:ext uri="{96DAC541-7B7A-43D3-8B79-37D633B846F1}">
                                <asvg:svgBlip xmlns:asvg="http://schemas.microsoft.com/office/drawing/2016/SVG/main" r:embed="rId56"/>
                              </a:ext>
                            </a:extLst>
                          </a:blip>
                          <a:stretch>
                            <a:fillRect/>
                          </a:stretch>
                        </pic:blipFill>
                        <pic:spPr>
                          <a:xfrm>
                            <a:off x="3477001" y="1428062"/>
                            <a:ext cx="383798" cy="383798"/>
                          </a:xfrm>
                          <a:prstGeom prst="rect">
                            <a:avLst/>
                          </a:prstGeom>
                        </pic:spPr>
                      </pic:pic>
                    </wpc:wpc>
                  </a:graphicData>
                </a:graphic>
                <wp14:sizeRelH relativeFrom="margin">
                  <wp14:pctWidth>0</wp14:pctWidth>
                </wp14:sizeRelH>
              </wp:anchor>
            </w:drawing>
          </mc:Choice>
          <mc:Fallback>
            <w:pict>
              <v:group w14:anchorId="675B2015" id="_x0000_s1068" editas="canvas" style="position:absolute;left:0;text-align:left;margin-left:-.35pt;margin-top:21.85pt;width:485.65pt;height:210.65pt;z-index:251737088;mso-width-relative:margin" coordsize="61677,2675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">
                <v:shape id="_x0000_s1069" type="#_x0000_t75" style="position:absolute;width:61677;height:26752;visibility:visible;mso-wrap-style:square">
                  <v:fill o:detectmouseclick="t"/>
                  <v:path o:connecttype="none"/>
                </v:shape>
                <v:shape id="_x0000_s1070" type="#_x0000_t202" style="position:absolute;left:5393;top:20400;width:12555;height:4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" filled="f" stroked="f">
                  <v:textbox inset="0,0,0,0">
                    <w:txbxContent>
                      <w:p w14:paraId="695C1F72"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Educational Institutions</w:t>
                        </w:r>
                      </w:p>
                    </w:txbxContent>
                  </v:textbox>
                </v:shape>
                <v:shape id="_x0000_s1071" type="#_x0000_t202" style="position:absolute;left:19391;top:20400;width:9171;height: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" filled="f" stroked="f">
                  <v:textbox inset="0,0,0,0">
                    <w:txbxContent>
                      <w:p w14:paraId="0E2F53F9"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Property Developers</w:t>
                        </w:r>
                      </w:p>
                    </w:txbxContent>
                  </v:textbox>
                </v:shape>
                <v:shape id="_x0000_s1072" type="#_x0000_t202" style="position:absolute;left:31038;top:20400;width:12313;height:4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" filled="f" stroked="f">
                  <v:textbox inset="0,0,0,0">
                    <w:txbxContent>
                      <w:p w14:paraId="6C4221B4"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Emergency Services</w:t>
                        </w:r>
                      </w:p>
                    </w:txbxContent>
                  </v:textbox>
                </v:shape>
                <v:shape id="_x0000_s1073" type="#_x0000_t202" style="position:absolute;left:44457;top:20400;width:10515;height:4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" filled="f" stroked="f">
                  <v:textbox inset="0,0,0,0">
                    <w:txbxContent>
                      <w:p w14:paraId="596F10F6"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 xml:space="preserve">Disabled </w:t>
                        </w:r>
                        <w:r>
                          <w:rPr>
                            <w:rFonts w:eastAsia="Times New Roman"/>
                            <w:spacing w:val="15"/>
                          </w:rPr>
                          <w:t>G</w:t>
                        </w:r>
                        <w:r w:rsidRPr="00E54D97">
                          <w:rPr>
                            <w:rFonts w:eastAsia="Times New Roman"/>
                            <w:spacing w:val="15"/>
                          </w:rPr>
                          <w:t>roups</w:t>
                        </w:r>
                      </w:p>
                    </w:txbxContent>
                  </v:textbox>
                </v:shape>
                <v:shape id="Text Box 1307624232" o:spid="_x0000_s1074" type="#_x0000_t202" style="position:absolute;left:4045;top:8292;width:10570;height:4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" filled="f" stroked="f">
                  <v:textbox inset="0,0,0,0">
                    <w:txbxContent>
                      <w:p w14:paraId="060F59E2" w14:textId="05C739EC" w:rsidR="00D72BD3" w:rsidRPr="00E54D97" w:rsidRDefault="002A6BD7" w:rsidP="00D72BD3">
                        <w:pPr>
                          <w:spacing w:after="120" w:line="240" w:lineRule="auto"/>
                          <w:jc w:val="center"/>
                          <w:rPr>
                            <w:rFonts w:eastAsia="Times New Roman"/>
                            <w:spacing w:val="15"/>
                            <w:kern w:val="0"/>
                            <w14:ligatures w14:val="none"/>
                          </w:rPr>
                        </w:pPr>
                        <w:r>
                          <w:rPr>
                            <w:rFonts w:eastAsia="Times New Roman"/>
                            <w:spacing w:val="15"/>
                          </w:rPr>
                          <w:t>Residents &amp; Visitors</w:t>
                        </w:r>
                      </w:p>
                    </w:txbxContent>
                  </v:textbox>
                </v:shape>
                <v:shape id="_x0000_s1075" type="#_x0000_t202" style="position:absolute;left:15722;top:8292;width:8595;height:4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" filled="f" stroked="f">
                  <v:textbox inset="0,0,0,0">
                    <w:txbxContent>
                      <w:p w14:paraId="6446D710"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Local Business</w:t>
                        </w:r>
                      </w:p>
                    </w:txbxContent>
                  </v:textbox>
                </v:shape>
                <v:shape id="_x0000_s1076" type="#_x0000_t202" style="position:absolute;left:25075;top:8292;width:10520;height:4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" filled="f" stroked="f">
                  <v:textbox inset="0,0,0,0">
                    <w:txbxContent>
                      <w:p w14:paraId="26B68F92" w14:textId="77777777" w:rsidR="00D72BD3" w:rsidRPr="0058358B" w:rsidRDefault="00D72BD3" w:rsidP="00D72BD3">
                        <w:pPr>
                          <w:spacing w:after="120" w:line="240" w:lineRule="auto"/>
                          <w:jc w:val="center"/>
                          <w:rPr>
                            <w:rFonts w:eastAsia="Times New Roman"/>
                            <w:spacing w:val="15"/>
                          </w:rPr>
                        </w:pPr>
                        <w:r w:rsidRPr="0058358B">
                          <w:rPr>
                            <w:rFonts w:eastAsia="Times New Roman"/>
                            <w:spacing w:val="15"/>
                          </w:rPr>
                          <w:t>Community Groups</w:t>
                        </w:r>
                      </w:p>
                    </w:txbxContent>
                  </v:textbox>
                </v:shape>
                <v:shape id="_x0000_s1077" type="#_x0000_t202" style="position:absolute;left:36162;top:8288;width:10270;height:4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" filled="f" stroked="f">
                  <v:textbox inset="0,0,0,0">
                    <w:txbxContent>
                      <w:p w14:paraId="7AE452D5" w14:textId="77777777" w:rsidR="00D72BD3" w:rsidRPr="00E54D97" w:rsidRDefault="00D72BD3" w:rsidP="00D72BD3">
                        <w:pPr>
                          <w:spacing w:after="120" w:line="240" w:lineRule="auto"/>
                          <w:jc w:val="center"/>
                          <w:rPr>
                            <w:rFonts w:eastAsia="Times New Roman"/>
                            <w:spacing w:val="15"/>
                          </w:rPr>
                        </w:pPr>
                        <w:r w:rsidRPr="00E54D97">
                          <w:rPr>
                            <w:rFonts w:eastAsia="Times New Roman"/>
                            <w:spacing w:val="15"/>
                          </w:rPr>
                          <w:t>Neighbour Authorities</w:t>
                        </w:r>
                      </w:p>
                    </w:txbxContent>
                  </v:textbox>
                </v:shape>
                <v:shape id="_x0000_s1078" type="#_x0000_t202" style="position:absolute;left:47071;top:8434;width:9794;height:4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" filled="f" stroked="f">
                  <v:textbox inset="0,0,0,0">
                    <w:txbxContent>
                      <w:p w14:paraId="5F059F64" w14:textId="77777777" w:rsidR="00D72BD3" w:rsidRPr="0058358B" w:rsidRDefault="00D72BD3" w:rsidP="00D72BD3">
                        <w:pPr>
                          <w:spacing w:after="120" w:line="240" w:lineRule="auto"/>
                          <w:jc w:val="center"/>
                          <w:rPr>
                            <w:rFonts w:eastAsia="Times New Roman"/>
                            <w:spacing w:val="15"/>
                            <w:sz w:val="22"/>
                            <w:szCs w:val="22"/>
                          </w:rPr>
                        </w:pPr>
                        <w:r w:rsidRPr="0058358B">
                          <w:rPr>
                            <w:rFonts w:eastAsia="Times New Roman"/>
                            <w:spacing w:val="15"/>
                            <w:sz w:val="22"/>
                            <w:szCs w:val="22"/>
                          </w:rPr>
                          <w:t>Vulnerable Users</w:t>
                        </w:r>
                      </w:p>
                    </w:txbxContent>
                  </v:textbox>
                </v:shape>
                <v:oval id="Oval 458539311" o:spid="_x0000_s1079" style="position:absolute;left:6478;top:321;width:6425;height:6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" fillcolor="#c1f0c7 [662]" stroked="f">
                  <v:textbox inset="2.26669mm,1.1334mm,2.26669mm,1.1334mm"/>
                </v:oval>
                <v:rect id="Rectangle 1268058191" o:spid="_x0000_s1080" alt="House with solid fill" style="position:absolute;left:7962;top:1573;width:3856;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" stroked="f" strokeweight="1pt">
                  <v:fill r:id="rId101" o:title="House with solid fill" recolor="t" rotate="t" type="frame"/>
                  <v:textbox inset="2.26669mm,1.1334mm,2.26669mm,1.1334mm"/>
                </v:rect>
                <v:oval id="Oval 910953568" o:spid="_x0000_s1081" style="position:absolute;left:16743;top:328;width:6426;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" fillcolor="#c1f0c7 [662]" stroked="f">
                  <v:textbox inset="2.26669mm,1.1334mm,2.26669mm,1.1334mm"/>
                </v:oval>
                <v:oval id="Oval 2036883438" o:spid="_x0000_s1082" style="position:absolute;left:27409;top:328;width:6425;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" fillcolor="#c1f0c7 [662]" stroked="f">
                  <v:textbox inset="2.26669mm,1.1334mm,2.26669mm,1.1334mm"/>
                </v:oval>
                <v:oval id="Oval 1681406565" o:spid="_x0000_s1083" style="position:absolute;left:38032;top:330;width:6425;height:6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" fillcolor="#c1f0c7 [662]" stroked="f">
                  <v:textbox inset="2.26669mm,1.1334mm,2.26669mm,1.1334mm"/>
                </v:oval>
                <v:rect id="Rectangle 1664133936" o:spid="_x0000_s1084" alt="Store with solid fill" style="position:absolute;left:18218;top:1572;width:3855;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" stroked="f" strokeweight="1pt">
                  <v:fill r:id="rId102" o:title="Store with solid fill" recolor="t" rotate="t" type="frame"/>
                  <v:textbox inset="2.26669mm,1.1334mm,2.26669mm,1.1334mm"/>
                </v:rect>
                <v:oval id="Oval 705393498" o:spid="_x0000_s1085" style="position:absolute;left:48690;top:325;width:6425;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" fillcolor="#c1f0c7 [662]" stroked="f">
                  <v:textbox inset="2.26669mm,1.1334mm,2.26669mm,1.1334mm"/>
                </v:oval>
                <v:shape id="Graphic 406862478" o:spid="_x0000_s1086" type="#_x0000_t75" alt="Man with cane with solid fill" style="position:absolute;left:50090;top:1384;width:3855;height:4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">
                  <v:imagedata r:id="rId103" o:title="Man with cane with solid fill"/>
                </v:shape>
                <v:oval id="Oval 430700510" o:spid="_x0000_s1087" style="position:absolute;left:8810;top:13260;width:6346;height:6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" fillcolor="#c1f0c7 [662]" stroked="f">
                  <v:textbox inset="2.26669mm,1.1334mm,2.26669mm,1.1334mm"/>
                </v:oval>
                <v:rect id="Rectangle 953627535" o:spid="_x0000_s1088" alt="Classroom with solid fill" style="position:absolute;left:9972;top:14474;width:3642;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" stroked="f" strokeweight="1pt">
                  <v:fill r:id="rId104" o:title="Classroom with solid fill" recolor="t" rotate="t" type="frame"/>
                  <v:textbox inset="2.26669mm,1.1334mm,2.26669mm,1.1334mm"/>
                </v:rect>
                <v:oval id="Oval 1567708324" o:spid="_x0000_s1089" style="position:absolute;left:20732;top:13260;width:6346;height:6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" fillcolor="#c1f0c7 [662]" stroked="f">
                  <v:textbox inset="2.26669mm,1.1334mm,2.26669mm,1.1334mm"/>
                </v:oval>
                <v:rect id="Rectangle 1942879344" o:spid="_x0000_s1090" alt="Siren with solid fill" style="position:absolute;left:35417;top:15521;width:3642;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" stroked="f" strokeweight="1pt">
                  <v:fill r:id="rId105" o:title="Siren with solid fill" recolor="t" rotate="t" type="frame"/>
                  <v:textbox inset="2.26669mm,1.1334mm,2.26669mm,1.1334mm"/>
                </v:rect>
                <v:oval id="Oval 42000693" o:spid="_x0000_s1091" style="position:absolute;left:46373;top:13260;width:6344;height:6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" fillcolor="#c1f0c7 [662]" stroked="f">
                  <v:textbox inset="2.26669mm,1.1334mm,2.26669mm,1.1334mm"/>
                </v:oval>
                <v:shape id="Graphic 1905861671" o:spid="_x0000_s1092" type="#_x0000_t75" alt="Person in wheelchair with solid fill" style="position:absolute;left:47652;top:14280;width:4126;height: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">
                  <v:imagedata r:id="rId106" o:title="Person in wheelchair with solid fill"/>
                </v:shape>
                <v:shape id="Graphic 1324059470" o:spid="_x0000_s1093" type="#_x0000_t75" alt="Crane with solid fill" style="position:absolute;left:22193;top:14352;width:3655;height: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">
                  <v:imagedata r:id="rId79" o:title="Crane with solid fill"/>
                </v:shape>
                <v:shape id="Graphic 2" o:spid="_x0000_s1094" type="#_x0000_t75" alt="Bank with solid fill" style="position:absolute;left:39496;top:1384;width:3855;height: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">
                  <v:imagedata r:id="rId107" o:title="Bank with solid fill"/>
                </v:shape>
                <v:rect id="Rectangle 1827482457" o:spid="_x0000_s1095" alt="Group with solid fill" style="position:absolute;left:28641;top:1711;width:3853;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" stroked="f" strokeweight="1pt">
                  <v:fill r:id="rId108" o:title="Group with solid fill" recolor="t" rotate="t" type="frame"/>
                  <v:textbox inset="2.26669mm,1.1334mm,2.26669mm,1.1334mm"/>
                </v:rect>
                <v:oval id="Oval 1063438577" o:spid="_x0000_s1096" style="position:absolute;left:33528;top:13260;width:6342;height:6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" fillcolor="#c1f0c7 [662]" stroked="f">
                  <v:textbox inset="2.26669mm,1.1334mm,2.26669mm,1.1334mm"/>
                </v:oval>
                <v:shape id="Graphic 140294700" o:spid="_x0000_s1097" type="#_x0000_t75" alt="Siren with solid fill" style="position:absolute;left:34770;top:14280;width:3837;height:3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">
                  <v:imagedata r:id="rId75" o:title="Siren with solid fill"/>
                </v:shape>
                <w10:wrap type="topAndBottom"/>
              </v:group>
            </w:pict>
          </mc:Fallback>
        </mc:AlternateContent>
      </w:r>
      <w:r w:rsidR="0086629A">
        <w:rPr>
          <w:rStyle w:val="Strong"/>
        </w:rPr>
        <w:t>External Stakeholders</w:t>
      </w:r>
    </w:p>
    <w:p w14:paraId="6D0F0313" w14:textId="7BA037AB" w:rsidR="007A43AC" w:rsidRDefault="007A43AC" w:rsidP="007A43AC">
      <w:pPr>
        <w:pStyle w:val="Caption"/>
        <w:rPr>
          <w:bCs/>
        </w:rPr>
      </w:pPr>
      <w:bookmarkStart w:id="30" w:name="_Ref211438225"/>
      <w:bookmarkStart w:id="31" w:name="_Ref211438221"/>
      <w:bookmarkStart w:id="32" w:name="_Toc212218000"/>
      <w:r>
        <w:t xml:space="preserve">Figure </w:t>
      </w:r>
      <w:r w:rsidR="00613913">
        <w:fldChar w:fldCharType="begin"/>
      </w:r>
      <w:r w:rsidR="00613913">
        <w:instrText xml:space="preserve"> SEQ Figure \* ARABIC </w:instrText>
      </w:r>
      <w:r w:rsidR="00613913">
        <w:fldChar w:fldCharType="separate"/>
      </w:r>
      <w:r w:rsidR="00613913">
        <w:rPr>
          <w:noProof/>
        </w:rPr>
        <w:t>5</w:t>
      </w:r>
      <w:r w:rsidR="00613913">
        <w:rPr>
          <w:noProof/>
        </w:rPr>
        <w:fldChar w:fldCharType="end"/>
      </w:r>
      <w:bookmarkEnd w:id="30"/>
      <w:r>
        <w:t>:</w:t>
      </w:r>
      <w:r w:rsidRPr="00E51ACD">
        <w:t xml:space="preserve"> </w:t>
      </w:r>
      <w:r w:rsidRPr="00A94483">
        <w:t>Internal and External Stakeholders</w:t>
      </w:r>
      <w:bookmarkEnd w:id="31"/>
      <w:bookmarkEnd w:id="32"/>
    </w:p>
    <w:p w14:paraId="63216A3D" w14:textId="5E808782" w:rsidR="00721404" w:rsidRPr="00195417" w:rsidRDefault="00721404" w:rsidP="006F741F">
      <w:pPr>
        <w:pStyle w:val="Heading3"/>
        <w:rPr>
          <w:rFonts w:eastAsia="Times New Roman"/>
        </w:rPr>
      </w:pPr>
      <w:r w:rsidRPr="00195417">
        <w:rPr>
          <w:rFonts w:eastAsia="Times New Roman"/>
        </w:rPr>
        <w:t xml:space="preserve">How </w:t>
      </w:r>
      <w:r w:rsidR="001E6EDC">
        <w:rPr>
          <w:rFonts w:eastAsia="Times New Roman"/>
        </w:rPr>
        <w:t xml:space="preserve">are </w:t>
      </w:r>
      <w:r w:rsidR="00E53F8C">
        <w:rPr>
          <w:rFonts w:eastAsia="Times New Roman"/>
        </w:rPr>
        <w:t xml:space="preserve">external </w:t>
      </w:r>
      <w:r w:rsidRPr="00195417">
        <w:rPr>
          <w:rFonts w:eastAsia="Times New Roman"/>
        </w:rPr>
        <w:t>stakeholders</w:t>
      </w:r>
      <w:r w:rsidR="001E6EDC">
        <w:rPr>
          <w:rFonts w:eastAsia="Times New Roman"/>
        </w:rPr>
        <w:t xml:space="preserve"> engaged with</w:t>
      </w:r>
      <w:r w:rsidRPr="00195417">
        <w:rPr>
          <w:rFonts w:eastAsia="Times New Roman"/>
        </w:rPr>
        <w:t>?</w:t>
      </w:r>
    </w:p>
    <w:p w14:paraId="781B42C0" w14:textId="1CF3B91C" w:rsidR="001F0192" w:rsidRPr="00195417" w:rsidRDefault="00E22C81" w:rsidP="00251D5A">
      <w:r>
        <w:rPr>
          <w:noProof/>
        </w:rPr>
        <mc:AlternateContent>
          <mc:Choice Requires="wps">
            <w:drawing>
              <wp:anchor distT="0" distB="0" distL="114300" distR="114300" simplePos="0" relativeHeight="251669504" behindDoc="0" locked="0" layoutInCell="1" allowOverlap="1" wp14:anchorId="7C768916" wp14:editId="4634BD43">
                <wp:simplePos x="0" y="0"/>
                <wp:positionH relativeFrom="column">
                  <wp:posOffset>1270</wp:posOffset>
                </wp:positionH>
                <wp:positionV relativeFrom="paragraph">
                  <wp:posOffset>3407355</wp:posOffset>
                </wp:positionV>
                <wp:extent cx="5731510" cy="246491"/>
                <wp:effectExtent l="0" t="0" r="2540" b="1270"/>
                <wp:wrapTopAndBottom/>
                <wp:docPr id="2119306330" name="Text Box 1"/>
                <wp:cNvGraphicFramePr/>
                <a:graphic xmlns:a="http://schemas.openxmlformats.org/drawingml/2006/main">
                  <a:graphicData uri="http://schemas.microsoft.com/office/word/2010/wordprocessingShape">
                    <wps:wsp>
                      <wps:cNvSpPr txBox="1"/>
                      <wps:spPr>
                        <a:xfrm>
                          <a:off x="0" y="0"/>
                          <a:ext cx="5731510" cy="246491"/>
                        </a:xfrm>
                        <a:prstGeom prst="rect">
                          <a:avLst/>
                        </a:prstGeom>
                        <a:solidFill>
                          <a:prstClr val="white"/>
                        </a:solidFill>
                        <a:ln>
                          <a:noFill/>
                        </a:ln>
                      </wps:spPr>
                      <wps:txbx>
                        <w:txbxContent>
                          <w:p w14:paraId="44DF5116" w14:textId="32D54C1D" w:rsidR="00941AE5" w:rsidRPr="00566E06" w:rsidRDefault="00941AE5" w:rsidP="00941AE5">
                            <w:pPr>
                              <w:pStyle w:val="Caption"/>
                              <w:rPr>
                                <w:noProof/>
                              </w:rPr>
                            </w:pPr>
                            <w:bookmarkStart w:id="33" w:name="_Ref209004154"/>
                            <w:bookmarkStart w:id="34" w:name="_Toc212218001"/>
                            <w:r>
                              <w:t xml:space="preserve">Figure </w:t>
                            </w:r>
                            <w:r w:rsidR="007429FF">
                              <w:fldChar w:fldCharType="begin"/>
                            </w:r>
                            <w:r w:rsidR="007429FF">
                              <w:instrText xml:space="preserve"> SEQ Figure \* ARABIC </w:instrText>
                            </w:r>
                            <w:r w:rsidR="007429FF">
                              <w:fldChar w:fldCharType="separate"/>
                            </w:r>
                            <w:r w:rsidR="007429FF">
                              <w:rPr>
                                <w:noProof/>
                              </w:rPr>
                              <w:t>6</w:t>
                            </w:r>
                            <w:r w:rsidR="007429FF">
                              <w:rPr>
                                <w:noProof/>
                              </w:rPr>
                              <w:fldChar w:fldCharType="end"/>
                            </w:r>
                            <w:bookmarkEnd w:id="33"/>
                            <w:r>
                              <w:t>: Communication methods with external stakeholders</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768916" id="_x0000_s1098" type="#_x0000_t202" style="position:absolute;left:0;text-align:left;margin-left:.1pt;margin-top:268.3pt;width:451.3pt;height:19.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" stroked="f">
                <v:textbox inset="0,0,0,0">
                  <w:txbxContent>
                    <w:p w14:paraId="44DF5116" w14:textId="32D54C1D" w:rsidR="00941AE5" w:rsidRPr="00566E06" w:rsidRDefault="00941AE5" w:rsidP="00941AE5">
                      <w:pPr>
                        <w:pStyle w:val="Caption"/>
                        <w:rPr>
                          <w:noProof/>
                        </w:rPr>
                      </w:pPr>
                      <w:bookmarkStart w:id="35" w:name="_Ref209004154"/>
                      <w:bookmarkStart w:id="36" w:name="_Toc212218001"/>
                      <w:r>
                        <w:t xml:space="preserve">Figure </w:t>
                      </w:r>
                      <w:r w:rsidR="007429FF">
                        <w:fldChar w:fldCharType="begin"/>
                      </w:r>
                      <w:r w:rsidR="007429FF">
                        <w:instrText xml:space="preserve"> SEQ Figure \* ARABIC </w:instrText>
                      </w:r>
                      <w:r w:rsidR="007429FF">
                        <w:fldChar w:fldCharType="separate"/>
                      </w:r>
                      <w:r w:rsidR="007429FF">
                        <w:rPr>
                          <w:noProof/>
                        </w:rPr>
                        <w:t>6</w:t>
                      </w:r>
                      <w:r w:rsidR="007429FF">
                        <w:rPr>
                          <w:noProof/>
                        </w:rPr>
                        <w:fldChar w:fldCharType="end"/>
                      </w:r>
                      <w:bookmarkEnd w:id="35"/>
                      <w:r>
                        <w:t>: Communication methods with external stakeholders</w:t>
                      </w:r>
                      <w:bookmarkEnd w:id="36"/>
                    </w:p>
                  </w:txbxContent>
                </v:textbox>
                <w10:wrap type="topAndBottom"/>
              </v:shape>
            </w:pict>
          </mc:Fallback>
        </mc:AlternateContent>
      </w:r>
      <w:r>
        <w:rPr>
          <w:noProof/>
        </w:rPr>
        <mc:AlternateContent>
          <mc:Choice Requires="wpc">
            <w:drawing>
              <wp:anchor distT="0" distB="0" distL="114300" distR="114300" simplePos="0" relativeHeight="251667456" behindDoc="0" locked="0" layoutInCell="1" allowOverlap="1" wp14:anchorId="2B08C6F6" wp14:editId="4D871574">
                <wp:simplePos x="0" y="0"/>
                <wp:positionH relativeFrom="column">
                  <wp:posOffset>545088</wp:posOffset>
                </wp:positionH>
                <wp:positionV relativeFrom="paragraph">
                  <wp:posOffset>1788491</wp:posOffset>
                </wp:positionV>
                <wp:extent cx="4954270" cy="1709420"/>
                <wp:effectExtent l="0" t="0" r="0" b="0"/>
                <wp:wrapTopAndBottom/>
                <wp:docPr id="1945560708" name="Canvas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76665298" name="Graphic 276665298" descr="Boardroom with solid fill"/>
                          <pic:cNvPicPr>
                            <a:picLocks noChangeAspect="1"/>
                          </pic:cNvPicPr>
                        </pic:nvPicPr>
                        <pic:blipFill>
                          <a:blip r:embed="rId109">
                            <a:extLst>
                              <a:ext uri="{96DAC541-7B7A-43D3-8B79-37D633B846F1}">
                                <asvg:svgBlip xmlns:asvg="http://schemas.microsoft.com/office/drawing/2016/SVG/main" r:embed="rId110"/>
                              </a:ext>
                            </a:extLst>
                          </a:blip>
                          <a:stretch>
                            <a:fillRect/>
                          </a:stretch>
                        </pic:blipFill>
                        <pic:spPr>
                          <a:xfrm>
                            <a:off x="4255938" y="102703"/>
                            <a:ext cx="666399" cy="720000"/>
                          </a:xfrm>
                          <a:prstGeom prst="rect">
                            <a:avLst/>
                          </a:prstGeom>
                        </pic:spPr>
                      </pic:pic>
                      <pic:pic xmlns:pic="http://schemas.openxmlformats.org/drawingml/2006/picture">
                        <pic:nvPicPr>
                          <pic:cNvPr id="53594668" name="Graphic 53594668" descr="Internet with solid fill"/>
                          <pic:cNvPicPr>
                            <a:picLocks noChangeAspect="1"/>
                          </pic:cNvPicPr>
                        </pic:nvPicPr>
                        <pic:blipFill>
                          <a:blip r:embed="rId111">
                            <a:extLst>
                              <a:ext uri="{96DAC541-7B7A-43D3-8B79-37D633B846F1}">
                                <asvg:svgBlip xmlns:asvg="http://schemas.microsoft.com/office/drawing/2016/SVG/main" r:embed="rId112"/>
                              </a:ext>
                            </a:extLst>
                          </a:blip>
                          <a:stretch>
                            <a:fillRect/>
                          </a:stretch>
                        </pic:blipFill>
                        <pic:spPr>
                          <a:xfrm>
                            <a:off x="2171700" y="104301"/>
                            <a:ext cx="666399" cy="720000"/>
                          </a:xfrm>
                          <a:prstGeom prst="rect">
                            <a:avLst/>
                          </a:prstGeom>
                        </pic:spPr>
                      </pic:pic>
                      <wpg:wgp>
                        <wpg:cNvPr id="1930618411" name="Group 1930618411"/>
                        <wpg:cNvGrpSpPr/>
                        <wpg:grpSpPr>
                          <a:xfrm>
                            <a:off x="36000" y="994463"/>
                            <a:ext cx="4918273" cy="468357"/>
                            <a:chOff x="874343" y="928931"/>
                            <a:chExt cx="5146272" cy="468357"/>
                          </a:xfrm>
                        </wpg:grpSpPr>
                        <wps:wsp>
                          <wps:cNvPr id="1868327982" name="Text Box 86"/>
                          <wps:cNvSpPr txBox="1"/>
                          <wps:spPr>
                            <a:xfrm>
                              <a:off x="5121915" y="928931"/>
                              <a:ext cx="898700" cy="468000"/>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101C1CF4" w14:textId="77777777" w:rsidR="00941AE5" w:rsidRPr="003A2EFA" w:rsidRDefault="00941AE5" w:rsidP="00941AE5">
                                <w:pPr>
                                  <w:spacing w:after="120" w:line="240" w:lineRule="auto"/>
                                  <w:jc w:val="center"/>
                                  <w:rPr>
                                    <w:rFonts w:eastAsia="Times New Roman"/>
                                    <w:spacing w:val="15"/>
                                  </w:rPr>
                                </w:pPr>
                                <w:r w:rsidRPr="003A2EFA">
                                  <w:rPr>
                                    <w:rFonts w:eastAsia="Times New Roman"/>
                                    <w:spacing w:val="15"/>
                                  </w:rPr>
                                  <w:t>Public meetings</w:t>
                                </w:r>
                              </w:p>
                              <w:p w14:paraId="218F675A" w14:textId="77777777" w:rsidR="00941AE5" w:rsidRDefault="00941AE5" w:rsidP="00941AE5"/>
                              <w:p w14:paraId="157CAFB4" w14:textId="77777777" w:rsidR="00941AE5" w:rsidRPr="003A2EFA" w:rsidRDefault="00941AE5" w:rsidP="00941AE5">
                                <w:pPr>
                                  <w:spacing w:after="120" w:line="240" w:lineRule="auto"/>
                                  <w:jc w:val="center"/>
                                  <w:rPr>
                                    <w:rFonts w:eastAsia="Times New Roman"/>
                                    <w:spacing w:val="15"/>
                                  </w:rPr>
                                </w:pPr>
                                <w:r w:rsidRPr="003A2EFA">
                                  <w:rPr>
                                    <w:rFonts w:eastAsia="Times New Roman"/>
                                    <w:spacing w:val="15"/>
                                  </w:rPr>
                                  <w:t>Public meetings</w:t>
                                </w:r>
                              </w:p>
                            </w:txbxContent>
                          </wps:txbx>
                          <wps:bodyPr spcFirstLastPara="0" vert="horz" wrap="square" lIns="0" tIns="0" rIns="0" bIns="0" numCol="1" spcCol="1270" anchor="t" anchorCtr="0">
                            <a:noAutofit/>
                          </wps:bodyPr>
                        </wps:wsp>
                        <wpg:grpSp>
                          <wpg:cNvPr id="654550450" name="Group 654550450"/>
                          <wpg:cNvGrpSpPr/>
                          <wpg:grpSpPr>
                            <a:xfrm>
                              <a:off x="874343" y="929288"/>
                              <a:ext cx="3146293" cy="468000"/>
                              <a:chOff x="874343" y="929288"/>
                              <a:chExt cx="3146293" cy="468000"/>
                            </a:xfrm>
                          </wpg:grpSpPr>
                          <wps:wsp>
                            <wps:cNvPr id="1860186759" name="Text Box 86"/>
                            <wps:cNvSpPr txBox="1"/>
                            <wps:spPr>
                              <a:xfrm>
                                <a:off x="2869852" y="929288"/>
                                <a:ext cx="1150784" cy="468000"/>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42CA9383" w14:textId="77777777" w:rsidR="00941AE5" w:rsidRPr="003A2EFA" w:rsidRDefault="00941AE5" w:rsidP="00941AE5">
                                  <w:pPr>
                                    <w:spacing w:after="120" w:line="240" w:lineRule="auto"/>
                                    <w:jc w:val="center"/>
                                    <w:rPr>
                                      <w:rFonts w:eastAsia="Times New Roman"/>
                                      <w:spacing w:val="15"/>
                                    </w:rPr>
                                  </w:pPr>
                                  <w:r w:rsidRPr="003A2EFA">
                                    <w:rPr>
                                      <w:rFonts w:eastAsia="Times New Roman"/>
                                      <w:spacing w:val="15"/>
                                    </w:rPr>
                                    <w:t>Council website</w:t>
                                  </w:r>
                                </w:p>
                                <w:p w14:paraId="7089EAE5" w14:textId="77777777" w:rsidR="00941AE5" w:rsidRDefault="00941AE5" w:rsidP="00941AE5"/>
                                <w:p w14:paraId="76053904" w14:textId="77777777" w:rsidR="00941AE5" w:rsidRPr="003A2EFA" w:rsidRDefault="00941AE5" w:rsidP="00941AE5">
                                  <w:pPr>
                                    <w:spacing w:after="120" w:line="240" w:lineRule="auto"/>
                                    <w:jc w:val="center"/>
                                    <w:rPr>
                                      <w:rFonts w:eastAsia="Times New Roman"/>
                                      <w:spacing w:val="15"/>
                                    </w:rPr>
                                  </w:pPr>
                                  <w:r w:rsidRPr="003A2EFA">
                                    <w:rPr>
                                      <w:rFonts w:eastAsia="Times New Roman"/>
                                      <w:spacing w:val="15"/>
                                    </w:rPr>
                                    <w:t>Council website</w:t>
                                  </w:r>
                                </w:p>
                              </w:txbxContent>
                            </wps:txbx>
                            <wps:bodyPr spcFirstLastPara="0" vert="horz" wrap="square" lIns="0" tIns="0" rIns="0" bIns="0" numCol="1" spcCol="1270" anchor="t" anchorCtr="0">
                              <a:noAutofit/>
                            </wps:bodyPr>
                          </wps:wsp>
                          <wps:wsp>
                            <wps:cNvPr id="868120579" name="Text Box 1307624232"/>
                            <wps:cNvSpPr txBox="1"/>
                            <wps:spPr>
                              <a:xfrm>
                                <a:off x="874343" y="929288"/>
                                <a:ext cx="924570" cy="467360"/>
                              </a:xfrm>
                              <a:prstGeom prst="rect">
                                <a:avLst/>
                              </a:prstGeom>
                              <a:noFill/>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416948F6" w14:textId="77777777" w:rsidR="00941AE5" w:rsidRPr="003A2EFA" w:rsidRDefault="00941AE5" w:rsidP="00941AE5">
                                  <w:pPr>
                                    <w:spacing w:after="120" w:line="276" w:lineRule="auto"/>
                                    <w:jc w:val="center"/>
                                    <w:rPr>
                                      <w:rFonts w:eastAsia="Times New Roman"/>
                                      <w:spacing w:val="15"/>
                                      <w14:ligatures w14:val="none"/>
                                    </w:rPr>
                                  </w:pPr>
                                  <w:r w:rsidRPr="003A2EFA">
                                    <w:rPr>
                                      <w:rFonts w:eastAsia="Times New Roman"/>
                                      <w:spacing w:val="15"/>
                                    </w:rPr>
                                    <w:t>Leaflets &amp; mail</w:t>
                                  </w:r>
                                </w:p>
                              </w:txbxContent>
                            </wps:txbx>
                            <wps:bodyPr spcFirstLastPara="0" vert="horz" wrap="square" lIns="0" tIns="0" rIns="0" bIns="0" numCol="1" spcCol="1270" anchor="t" anchorCtr="0">
                              <a:noAutofit/>
                            </wps:bodyPr>
                          </wps:wsp>
                        </wpg:grpSp>
                      </wpg:wgp>
                      <pic:pic xmlns:pic="http://schemas.openxmlformats.org/drawingml/2006/picture">
                        <pic:nvPicPr>
                          <pic:cNvPr id="906432687" name="Graphic 906432687" descr="Mailbox with solid fill"/>
                          <pic:cNvPicPr>
                            <a:picLocks noChangeAspect="1"/>
                          </pic:cNvPicPr>
                        </pic:nvPicPr>
                        <pic:blipFill>
                          <a:blip r:embed="rId113">
                            <a:extLst>
                              <a:ext uri="{96DAC541-7B7A-43D3-8B79-37D633B846F1}">
                                <asvg:svgBlip xmlns:asvg="http://schemas.microsoft.com/office/drawing/2016/SVG/main" r:embed="rId114"/>
                              </a:ext>
                            </a:extLst>
                          </a:blip>
                          <a:stretch>
                            <a:fillRect/>
                          </a:stretch>
                        </pic:blipFill>
                        <pic:spPr>
                          <a:xfrm>
                            <a:off x="179426" y="102703"/>
                            <a:ext cx="666399" cy="72000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2B08C6F6" id="_x0000_s1099" editas="canvas" style="position:absolute;left:0;text-align:left;margin-left:42.9pt;margin-top:140.85pt;width:390.1pt;height:134.6pt;z-index:251667456;mso-width-relative:margin;mso-height-relative:margin" coordsize="49542,1709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">
                <v:shape id="_x0000_s1100" type="#_x0000_t75" style="position:absolute;width:49542;height:17094;visibility:visible;mso-wrap-style:square">
                  <v:fill o:detectmouseclick="t"/>
                  <v:path o:connecttype="none"/>
                </v:shape>
                <v:shape id="Graphic 276665298" o:spid="_x0000_s1101" type="#_x0000_t75" alt="Boardroom with solid fill" style="position:absolute;left:42559;top:1027;width:6664;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">
                  <v:imagedata r:id="rId115" o:title="Boardroom with solid fill"/>
                </v:shape>
                <v:shape id="Graphic 53594668" o:spid="_x0000_s1102" type="#_x0000_t75" alt="Internet with solid fill" style="position:absolute;left:21717;top:1043;width:6663;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">
                  <v:imagedata r:id="rId116" o:title="Internet with solid fill"/>
                </v:shape>
                <v:group id="Group 1930618411" o:spid="_x0000_s1103" style="position:absolute;left:360;top:9944;width:49182;height:4684" coordorigin="8743,9289" coordsize="51462,4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">
                  <v:shape id="_x0000_s1104" type="#_x0000_t202" style="position:absolute;left:51219;top:9289;width:8987;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" filled="f" stroked="f">
                    <v:textbox inset="0,0,0,0">
                      <w:txbxContent>
                        <w:p w14:paraId="101C1CF4" w14:textId="77777777" w:rsidR="00941AE5" w:rsidRPr="003A2EFA" w:rsidRDefault="00941AE5" w:rsidP="00941AE5">
                          <w:pPr>
                            <w:spacing w:after="120" w:line="240" w:lineRule="auto"/>
                            <w:jc w:val="center"/>
                            <w:rPr>
                              <w:rFonts w:eastAsia="Times New Roman"/>
                              <w:spacing w:val="15"/>
                            </w:rPr>
                          </w:pPr>
                          <w:r w:rsidRPr="003A2EFA">
                            <w:rPr>
                              <w:rFonts w:eastAsia="Times New Roman"/>
                              <w:spacing w:val="15"/>
                            </w:rPr>
                            <w:t>Public meetings</w:t>
                          </w:r>
                        </w:p>
                        <w:p w14:paraId="218F675A" w14:textId="77777777" w:rsidR="00941AE5" w:rsidRDefault="00941AE5" w:rsidP="00941AE5"/>
                        <w:p w14:paraId="157CAFB4" w14:textId="77777777" w:rsidR="00941AE5" w:rsidRPr="003A2EFA" w:rsidRDefault="00941AE5" w:rsidP="00941AE5">
                          <w:pPr>
                            <w:spacing w:after="120" w:line="240" w:lineRule="auto"/>
                            <w:jc w:val="center"/>
                            <w:rPr>
                              <w:rFonts w:eastAsia="Times New Roman"/>
                              <w:spacing w:val="15"/>
                            </w:rPr>
                          </w:pPr>
                          <w:r w:rsidRPr="003A2EFA">
                            <w:rPr>
                              <w:rFonts w:eastAsia="Times New Roman"/>
                              <w:spacing w:val="15"/>
                            </w:rPr>
                            <w:t>Public meetings</w:t>
                          </w:r>
                        </w:p>
                      </w:txbxContent>
                    </v:textbox>
                  </v:shape>
                  <v:group id="Group 654550450" o:spid="_x0000_s1105" style="position:absolute;left:8743;top:9292;width:31463;height:4680" coordorigin="8743,9292" coordsize="31462,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">
                    <v:shape id="_x0000_s1106" type="#_x0000_t202" style="position:absolute;left:28698;top:9292;width:11508;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" filled="f" stroked="f">
                      <v:textbox inset="0,0,0,0">
                        <w:txbxContent>
                          <w:p w14:paraId="42CA9383" w14:textId="77777777" w:rsidR="00941AE5" w:rsidRPr="003A2EFA" w:rsidRDefault="00941AE5" w:rsidP="00941AE5">
                            <w:pPr>
                              <w:spacing w:after="120" w:line="240" w:lineRule="auto"/>
                              <w:jc w:val="center"/>
                              <w:rPr>
                                <w:rFonts w:eastAsia="Times New Roman"/>
                                <w:spacing w:val="15"/>
                              </w:rPr>
                            </w:pPr>
                            <w:r w:rsidRPr="003A2EFA">
                              <w:rPr>
                                <w:rFonts w:eastAsia="Times New Roman"/>
                                <w:spacing w:val="15"/>
                              </w:rPr>
                              <w:t>Council website</w:t>
                            </w:r>
                          </w:p>
                          <w:p w14:paraId="7089EAE5" w14:textId="77777777" w:rsidR="00941AE5" w:rsidRDefault="00941AE5" w:rsidP="00941AE5"/>
                          <w:p w14:paraId="76053904" w14:textId="77777777" w:rsidR="00941AE5" w:rsidRPr="003A2EFA" w:rsidRDefault="00941AE5" w:rsidP="00941AE5">
                            <w:pPr>
                              <w:spacing w:after="120" w:line="240" w:lineRule="auto"/>
                              <w:jc w:val="center"/>
                              <w:rPr>
                                <w:rFonts w:eastAsia="Times New Roman"/>
                                <w:spacing w:val="15"/>
                              </w:rPr>
                            </w:pPr>
                            <w:r w:rsidRPr="003A2EFA">
                              <w:rPr>
                                <w:rFonts w:eastAsia="Times New Roman"/>
                                <w:spacing w:val="15"/>
                              </w:rPr>
                              <w:t>Council website</w:t>
                            </w:r>
                          </w:p>
                        </w:txbxContent>
                      </v:textbox>
                    </v:shape>
                    <v:shape id="Text Box 1307624232" o:spid="_x0000_s1107" type="#_x0000_t202" style="position:absolute;left:8743;top:9292;width:9246;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" filled="f" stroked="f">
                      <v:textbox inset="0,0,0,0">
                        <w:txbxContent>
                          <w:p w14:paraId="416948F6" w14:textId="77777777" w:rsidR="00941AE5" w:rsidRPr="003A2EFA" w:rsidRDefault="00941AE5" w:rsidP="00941AE5">
                            <w:pPr>
                              <w:spacing w:after="120" w:line="276" w:lineRule="auto"/>
                              <w:jc w:val="center"/>
                              <w:rPr>
                                <w:rFonts w:eastAsia="Times New Roman"/>
                                <w:spacing w:val="15"/>
                                <w14:ligatures w14:val="none"/>
                              </w:rPr>
                            </w:pPr>
                            <w:r w:rsidRPr="003A2EFA">
                              <w:rPr>
                                <w:rFonts w:eastAsia="Times New Roman"/>
                                <w:spacing w:val="15"/>
                              </w:rPr>
                              <w:t>Leaflets &amp; mail</w:t>
                            </w:r>
                          </w:p>
                        </w:txbxContent>
                      </v:textbox>
                    </v:shape>
                  </v:group>
                </v:group>
                <v:shape id="Graphic 906432687" o:spid="_x0000_s1108" type="#_x0000_t75" alt="Mailbox with solid fill" style="position:absolute;left:1794;top:1027;width:6664;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">
                  <v:imagedata r:id="rId117" o:title="Mailbox with solid fill"/>
                </v:shape>
                <w10:wrap type="topAndBottom"/>
              </v:group>
            </w:pict>
          </mc:Fallback>
        </mc:AlternateContent>
      </w:r>
      <w:r w:rsidR="001F0192" w:rsidRPr="00195417">
        <w:t xml:space="preserve">It is essential for external stakeholders to have accessible </w:t>
      </w:r>
      <w:r w:rsidR="00180AAA">
        <w:t xml:space="preserve">two-way </w:t>
      </w:r>
      <w:r w:rsidR="001F0192" w:rsidRPr="00195417">
        <w:t xml:space="preserve">communication forms. </w:t>
      </w:r>
      <w:r w:rsidR="00E53F8C">
        <w:t xml:space="preserve">Residents and visitors </w:t>
      </w:r>
      <w:r w:rsidR="00180AAA">
        <w:t>can</w:t>
      </w:r>
      <w:r w:rsidR="00E53F8C">
        <w:t xml:space="preserve"> report defects on the highway network on the </w:t>
      </w:r>
      <w:hyperlink r:id="rId118" w:history="1">
        <w:r w:rsidR="00E53F8C" w:rsidRPr="00E53F8C">
          <w:rPr>
            <w:rStyle w:val="Hyperlink"/>
          </w:rPr>
          <w:t>Council website</w:t>
        </w:r>
      </w:hyperlink>
      <w:r w:rsidR="00E53F8C">
        <w:t xml:space="preserve">. The reports are then inspected by Highway Officers and scheduled for repairs if </w:t>
      </w:r>
      <w:r w:rsidR="00D14403">
        <w:t>they meet the required thresholds</w:t>
      </w:r>
      <w:r w:rsidR="00E53F8C">
        <w:t xml:space="preserve">. </w:t>
      </w:r>
      <w:r>
        <w:t xml:space="preserve">Residents and businesses are informed about road works occurring on their street through letter drops, or </w:t>
      </w:r>
      <w:r w:rsidR="00E53F8C">
        <w:t xml:space="preserve">the </w:t>
      </w:r>
      <w:hyperlink r:id="rId119" w:history="1">
        <w:r w:rsidR="00180AAA" w:rsidRPr="00180AAA">
          <w:rPr>
            <w:rStyle w:val="Hyperlink"/>
          </w:rPr>
          <w:t>roadworks webpage</w:t>
        </w:r>
      </w:hyperlink>
      <w:r>
        <w:t xml:space="preserve"> for an overview of works planned across the borough</w:t>
      </w:r>
      <w:r w:rsidR="00E53F8C">
        <w:t>.</w:t>
      </w:r>
      <w:r w:rsidR="000E2A9F">
        <w:t xml:space="preserve"> For any other enquiries, the main point of contact for residents and businesses are elected councillors.</w:t>
      </w:r>
      <w:r w:rsidR="00E53F8C">
        <w:t xml:space="preserve"> </w:t>
      </w:r>
      <w:r w:rsidR="001F0192" w:rsidRPr="00195417">
        <w:t xml:space="preserve">The methods of communication </w:t>
      </w:r>
      <w:r w:rsidR="00941AE5">
        <w:t xml:space="preserve">with external stakeholders are outlined in </w:t>
      </w:r>
      <w:r w:rsidR="00E53F8C" w:rsidRPr="00E53F8C">
        <w:rPr>
          <w:b/>
          <w:bCs/>
          <w:color w:val="196B24" w:themeColor="accent3"/>
        </w:rPr>
        <w:fldChar w:fldCharType="begin"/>
      </w:r>
      <w:r w:rsidR="00E53F8C" w:rsidRPr="00E53F8C">
        <w:rPr>
          <w:b/>
          <w:bCs/>
          <w:color w:val="196B24" w:themeColor="accent3"/>
        </w:rPr>
        <w:instrText xml:space="preserve"> REF _Ref209004154 \h </w:instrText>
      </w:r>
      <w:r w:rsidR="00E53F8C">
        <w:rPr>
          <w:b/>
          <w:bCs/>
          <w:color w:val="196B24" w:themeColor="accent3"/>
        </w:rPr>
        <w:instrText xml:space="preserve"> \* MERGEFORMAT </w:instrText>
      </w:r>
      <w:r w:rsidR="00E53F8C" w:rsidRPr="00E53F8C">
        <w:rPr>
          <w:b/>
          <w:bCs/>
          <w:color w:val="196B24" w:themeColor="accent3"/>
        </w:rPr>
      </w:r>
      <w:r w:rsidR="00E53F8C" w:rsidRPr="00E53F8C">
        <w:rPr>
          <w:b/>
          <w:bCs/>
          <w:color w:val="196B24" w:themeColor="accent3"/>
        </w:rPr>
        <w:fldChar w:fldCharType="separate"/>
      </w:r>
      <w:r w:rsidR="00613913" w:rsidRPr="00613913">
        <w:rPr>
          <w:b/>
          <w:bCs/>
          <w:color w:val="196B24" w:themeColor="accent3"/>
        </w:rPr>
        <w:t xml:space="preserve">Figure </w:t>
      </w:r>
      <w:r w:rsidR="00613913" w:rsidRPr="00613913">
        <w:rPr>
          <w:b/>
          <w:bCs/>
          <w:noProof/>
          <w:color w:val="196B24" w:themeColor="accent3"/>
        </w:rPr>
        <w:t>6</w:t>
      </w:r>
      <w:r w:rsidR="00E53F8C" w:rsidRPr="00E53F8C">
        <w:rPr>
          <w:b/>
          <w:bCs/>
          <w:color w:val="196B24" w:themeColor="accent3"/>
        </w:rPr>
        <w:fldChar w:fldCharType="end"/>
      </w:r>
      <w:r w:rsidR="001F0192" w:rsidRPr="00195417">
        <w:t xml:space="preserve">: </w:t>
      </w:r>
    </w:p>
    <w:p w14:paraId="08FA5AF8" w14:textId="7C69E887" w:rsidR="007E345A" w:rsidRPr="00195417" w:rsidRDefault="007E345A" w:rsidP="006F741F">
      <w:pPr>
        <w:pStyle w:val="Heading3"/>
        <w:rPr>
          <w:rFonts w:eastAsia="Times New Roman"/>
        </w:rPr>
      </w:pPr>
      <w:r w:rsidRPr="00195417">
        <w:rPr>
          <w:rFonts w:eastAsia="Times New Roman"/>
        </w:rPr>
        <w:t xml:space="preserve">How </w:t>
      </w:r>
      <w:r>
        <w:rPr>
          <w:rFonts w:eastAsia="Times New Roman"/>
        </w:rPr>
        <w:t>do</w:t>
      </w:r>
      <w:r w:rsidRPr="00195417">
        <w:rPr>
          <w:rFonts w:eastAsia="Times New Roman"/>
        </w:rPr>
        <w:t xml:space="preserve"> we </w:t>
      </w:r>
      <w:r>
        <w:rPr>
          <w:rFonts w:eastAsia="Times New Roman"/>
        </w:rPr>
        <w:t>coordinate internally</w:t>
      </w:r>
      <w:r w:rsidRPr="00195417">
        <w:rPr>
          <w:rFonts w:eastAsia="Times New Roman"/>
        </w:rPr>
        <w:t>?</w:t>
      </w:r>
    </w:p>
    <w:p w14:paraId="7E335D8F" w14:textId="7624ACB0" w:rsidR="00E53F8C" w:rsidRDefault="007E345A" w:rsidP="00C1005A">
      <w:pPr>
        <w:rPr>
          <w:rFonts w:asciiTheme="majorHAnsi" w:eastAsiaTheme="majorEastAsia" w:hAnsiTheme="majorHAnsi" w:cstheme="majorBidi"/>
          <w:b/>
          <w:smallCaps/>
          <w:color w:val="00753B"/>
          <w:sz w:val="40"/>
          <w:szCs w:val="40"/>
        </w:rPr>
      </w:pPr>
      <w:r>
        <w:t xml:space="preserve">Engagement with internal stakeholders ensures effective collaboration between different council departments. The Highways Team liaises with the Network Management </w:t>
      </w:r>
      <w:r w:rsidR="002A6BD7">
        <w:t xml:space="preserve">Team </w:t>
      </w:r>
      <w:r>
        <w:t xml:space="preserve">through regular meetings to notify upcoming works and gather information on utility works. Amendments to the works programme are made accordingly to prevent unnecessary damage to the network for any newly resurfaced roads. </w:t>
      </w:r>
      <w:r w:rsidR="0058358B">
        <w:t xml:space="preserve">The coordination between different teams minimises disruptions to residents and businesses and streamlines maintenance activities on the streets.  </w:t>
      </w:r>
    </w:p>
    <w:p w14:paraId="0E7E73C6" w14:textId="01419A2D" w:rsidR="00721404" w:rsidRPr="00A67EDD" w:rsidRDefault="001F0192" w:rsidP="006F741F">
      <w:pPr>
        <w:pStyle w:val="Heading2"/>
      </w:pPr>
      <w:bookmarkStart w:id="37" w:name="_Toc212217983"/>
      <w:r>
        <w:lastRenderedPageBreak/>
        <w:t>Service Delivery</w:t>
      </w:r>
      <w:bookmarkEnd w:id="37"/>
    </w:p>
    <w:p w14:paraId="235094CA" w14:textId="4217B35A" w:rsidR="00182F48" w:rsidRDefault="001F0192" w:rsidP="001F0192">
      <w:r>
        <w:t>Bromley</w:t>
      </w:r>
      <w:r w:rsidRPr="00D92EB5">
        <w:t xml:space="preserve"> Council is committed to </w:t>
      </w:r>
      <w:r w:rsidR="00182F48" w:rsidRPr="00D92EB5">
        <w:t>providing</w:t>
      </w:r>
      <w:r w:rsidRPr="00D92EB5">
        <w:t xml:space="preserve"> value for money as it delivers the highway asset management service</w:t>
      </w:r>
      <w:r w:rsidR="00182F48">
        <w:t xml:space="preserve">, with </w:t>
      </w:r>
      <w:r w:rsidRPr="00D92EB5">
        <w:t>support from external contractors and consultants to complement internal resources</w:t>
      </w:r>
      <w:r w:rsidR="001E6EDC">
        <w:t xml:space="preserve"> and</w:t>
      </w:r>
      <w:r w:rsidR="00182F48">
        <w:t xml:space="preserve"> ensure the works are carried out effectively and meet quality standards.</w:t>
      </w:r>
    </w:p>
    <w:p w14:paraId="4642C7F5" w14:textId="33BF1732" w:rsidR="007A36D8" w:rsidRDefault="00344984" w:rsidP="00E22C81">
      <w:pPr>
        <w:spacing w:before="240"/>
      </w:pPr>
      <w:r>
        <w:t>Bromley</w:t>
      </w:r>
      <w:r w:rsidR="00182F48">
        <w:t xml:space="preserve"> complies with all relevant legislation</w:t>
      </w:r>
      <w:r>
        <w:t>,</w:t>
      </w:r>
      <w:r w:rsidR="00182F48">
        <w:t xml:space="preserve"> including</w:t>
      </w:r>
      <w:r w:rsidR="001F0192" w:rsidRPr="00D92EB5">
        <w:t xml:space="preserve"> </w:t>
      </w:r>
      <w:r w:rsidR="00182F48">
        <w:t>the</w:t>
      </w:r>
      <w:r w:rsidR="00182F48" w:rsidRPr="00D92EB5">
        <w:t xml:space="preserve"> </w:t>
      </w:r>
      <w:r w:rsidR="00182F48">
        <w:t>P</w:t>
      </w:r>
      <w:r w:rsidR="00182F48" w:rsidRPr="00D92EB5">
        <w:t>rocurement</w:t>
      </w:r>
      <w:r w:rsidR="00182F48">
        <w:t xml:space="preserve"> Act 20</w:t>
      </w:r>
      <w:r>
        <w:t>2</w:t>
      </w:r>
      <w:r w:rsidR="00182F48">
        <w:t xml:space="preserve">3, </w:t>
      </w:r>
      <w:r>
        <w:t>to ensure that</w:t>
      </w:r>
      <w:r w:rsidR="00182F48">
        <w:t xml:space="preserve"> public tendering </w:t>
      </w:r>
      <w:r>
        <w:t xml:space="preserve">processes are conducted </w:t>
      </w:r>
      <w:r w:rsidR="00182F48">
        <w:t xml:space="preserve">to </w:t>
      </w:r>
      <w:r>
        <w:t>maintain</w:t>
      </w:r>
      <w:r w:rsidR="00182F48">
        <w:t xml:space="preserve"> fair competition and </w:t>
      </w:r>
      <w:r>
        <w:t xml:space="preserve">uphold </w:t>
      </w:r>
      <w:r w:rsidR="00182F48">
        <w:t xml:space="preserve">best practice. </w:t>
      </w:r>
      <w:r>
        <w:t>The Council liaises with its service providers regularly to increase collaboration and improve outcome</w:t>
      </w:r>
      <w:r w:rsidR="009C4BBB">
        <w:t>s</w:t>
      </w:r>
      <w:r w:rsidR="00CA25DF">
        <w:t xml:space="preserve"> and has set in place a review</w:t>
      </w:r>
      <w:r w:rsidR="00CA25DF" w:rsidRPr="00D92EB5">
        <w:t xml:space="preserve"> process </w:t>
      </w:r>
      <w:r w:rsidR="00CA25DF">
        <w:t xml:space="preserve">that </w:t>
      </w:r>
      <w:r w:rsidR="00CA25DF" w:rsidRPr="00D92EB5">
        <w:t>provides a high level of auditability and transparency, with consideration of commercial confidentiality.</w:t>
      </w:r>
      <w:r>
        <w:t xml:space="preserve"> </w:t>
      </w:r>
      <w:r w:rsidR="00592B53" w:rsidRPr="00C1005A">
        <w:rPr>
          <w:b/>
          <w:bCs/>
          <w:color w:val="196B24"/>
        </w:rPr>
        <w:fldChar w:fldCharType="begin"/>
      </w:r>
      <w:r w:rsidR="00592B53" w:rsidRPr="00E22C81">
        <w:rPr>
          <w:b/>
          <w:bCs/>
          <w:color w:val="196B24"/>
        </w:rPr>
        <w:instrText xml:space="preserve"> REF _Ref210315436 \h </w:instrText>
      </w:r>
      <w:r w:rsidR="00592B53">
        <w:rPr>
          <w:b/>
          <w:bCs/>
          <w:color w:val="196B24"/>
        </w:rPr>
        <w:instrText xml:space="preserve"> \* MERGEFORMAT </w:instrText>
      </w:r>
      <w:r w:rsidR="00592B53" w:rsidRPr="00C1005A">
        <w:rPr>
          <w:b/>
          <w:bCs/>
          <w:color w:val="196B24"/>
        </w:rPr>
      </w:r>
      <w:r w:rsidR="00592B53" w:rsidRPr="00C1005A">
        <w:rPr>
          <w:b/>
          <w:bCs/>
          <w:color w:val="196B24"/>
        </w:rPr>
        <w:fldChar w:fldCharType="separate"/>
      </w:r>
      <w:r w:rsidR="00613913" w:rsidRPr="00613913">
        <w:rPr>
          <w:b/>
          <w:bCs/>
          <w:color w:val="196B24"/>
        </w:rPr>
        <w:t xml:space="preserve">Table </w:t>
      </w:r>
      <w:r w:rsidR="00613913" w:rsidRPr="00613913">
        <w:rPr>
          <w:b/>
          <w:bCs/>
          <w:noProof/>
          <w:color w:val="196B24"/>
        </w:rPr>
        <w:t>3</w:t>
      </w:r>
      <w:r w:rsidR="00592B53" w:rsidRPr="00C1005A">
        <w:rPr>
          <w:b/>
          <w:bCs/>
          <w:color w:val="196B24"/>
        </w:rPr>
        <w:fldChar w:fldCharType="end"/>
      </w:r>
      <w:r w:rsidR="00592B53">
        <w:rPr>
          <w:b/>
          <w:bCs/>
          <w:color w:val="196B24"/>
        </w:rPr>
        <w:t xml:space="preserve"> </w:t>
      </w:r>
      <w:r w:rsidR="00592B53">
        <w:t xml:space="preserve">below shows the different service providers employed by Bromley. </w:t>
      </w:r>
    </w:p>
    <w:p w14:paraId="0FFC8EC7" w14:textId="44CED557" w:rsidR="001F0192" w:rsidRDefault="001F0192" w:rsidP="001F0192">
      <w:pPr>
        <w:pStyle w:val="Caption"/>
        <w:keepNext/>
      </w:pPr>
      <w:bookmarkStart w:id="38" w:name="_Ref210315436"/>
      <w:bookmarkStart w:id="39" w:name="_Toc212218006"/>
      <w:r>
        <w:t xml:space="preserve">Table </w:t>
      </w:r>
      <w:r w:rsidR="00613913">
        <w:fldChar w:fldCharType="begin"/>
      </w:r>
      <w:r w:rsidR="00613913">
        <w:instrText xml:space="preserve"> SEQ Table \* ARABIC </w:instrText>
      </w:r>
      <w:r w:rsidR="00613913">
        <w:fldChar w:fldCharType="separate"/>
      </w:r>
      <w:r w:rsidR="00613913">
        <w:rPr>
          <w:noProof/>
        </w:rPr>
        <w:t>3</w:t>
      </w:r>
      <w:r w:rsidR="00613913">
        <w:rPr>
          <w:noProof/>
        </w:rPr>
        <w:fldChar w:fldCharType="end"/>
      </w:r>
      <w:bookmarkEnd w:id="38"/>
      <w:r>
        <w:t>: Service providers and responsibilities</w:t>
      </w:r>
      <w:bookmarkEnd w:id="39"/>
    </w:p>
    <w:tbl>
      <w:tblPr>
        <w:tblStyle w:val="GreenTable1"/>
        <w:tblpPr w:leftFromText="180" w:rightFromText="180" w:vertAnchor="text" w:horzAnchor="margin" w:tblpY="21"/>
        <w:tblW w:w="5000" w:type="pct"/>
        <w:tblLook w:val="04A0" w:firstRow="1" w:lastRow="0" w:firstColumn="1" w:lastColumn="0" w:noHBand="0" w:noVBand="1"/>
      </w:tblPr>
      <w:tblGrid>
        <w:gridCol w:w="2398"/>
        <w:gridCol w:w="2027"/>
        <w:gridCol w:w="5291"/>
      </w:tblGrid>
      <w:tr w:rsidR="001F0192" w:rsidRPr="00D92EB5" w14:paraId="2010C51A" w14:textId="77777777" w:rsidTr="0086307B">
        <w:trPr>
          <w:cnfStyle w:val="100000000000" w:firstRow="1" w:lastRow="0" w:firstColumn="0" w:lastColumn="0" w:oddVBand="0" w:evenVBand="0" w:oddHBand="0" w:evenHBand="0" w:firstRowFirstColumn="0" w:firstRowLastColumn="0" w:lastRowFirstColumn="0" w:lastRowLastColumn="0"/>
        </w:trPr>
        <w:tc>
          <w:tcPr>
            <w:tcW w:w="2277" w:type="pct"/>
            <w:gridSpan w:val="2"/>
            <w:tcBorders>
              <w:top w:val="single" w:sz="12" w:space="0" w:color="00753B"/>
              <w:left w:val="single" w:sz="12" w:space="0" w:color="00753B"/>
              <w:bottom w:val="single" w:sz="12" w:space="0" w:color="00753B"/>
              <w:right w:val="single" w:sz="12" w:space="0" w:color="00753B"/>
            </w:tcBorders>
            <w:shd w:val="clear" w:color="auto" w:fill="00753B"/>
            <w:vAlign w:val="center"/>
          </w:tcPr>
          <w:p w14:paraId="4EA18372" w14:textId="77777777" w:rsidR="001F0192" w:rsidRPr="0086307B" w:rsidRDefault="001F0192" w:rsidP="0086307B">
            <w:pPr>
              <w:pStyle w:val="TableHeadings"/>
              <w:rPr>
                <w:b/>
                <w:bCs/>
              </w:rPr>
            </w:pPr>
            <w:r w:rsidRPr="0086307B">
              <w:rPr>
                <w:b/>
                <w:bCs/>
              </w:rPr>
              <w:t>Stakeholder</w:t>
            </w:r>
          </w:p>
        </w:tc>
        <w:tc>
          <w:tcPr>
            <w:tcW w:w="2723" w:type="pct"/>
            <w:tcBorders>
              <w:top w:val="single" w:sz="12" w:space="0" w:color="00753B"/>
              <w:left w:val="single" w:sz="12" w:space="0" w:color="00753B"/>
              <w:bottom w:val="single" w:sz="12" w:space="0" w:color="00753B"/>
              <w:right w:val="single" w:sz="12" w:space="0" w:color="00753B"/>
            </w:tcBorders>
            <w:shd w:val="clear" w:color="auto" w:fill="00753B"/>
            <w:vAlign w:val="center"/>
          </w:tcPr>
          <w:p w14:paraId="253C9444" w14:textId="23AC1FB6" w:rsidR="001F0192" w:rsidRPr="0086307B" w:rsidRDefault="001F0192" w:rsidP="0086307B">
            <w:pPr>
              <w:pStyle w:val="TableHeadings"/>
              <w:rPr>
                <w:b/>
                <w:bCs/>
              </w:rPr>
            </w:pPr>
            <w:r w:rsidRPr="0086307B">
              <w:rPr>
                <w:b/>
                <w:bCs/>
              </w:rPr>
              <w:t>Services &amp; Responsibilities</w:t>
            </w:r>
          </w:p>
        </w:tc>
      </w:tr>
      <w:tr w:rsidR="00CB2B79" w:rsidRPr="00D92EB5" w14:paraId="0CDA034F" w14:textId="77777777" w:rsidTr="0086307B">
        <w:tc>
          <w:tcPr>
            <w:tcW w:w="5000" w:type="pct"/>
            <w:gridSpan w:val="3"/>
            <w:tcBorders>
              <w:top w:val="single" w:sz="12" w:space="0" w:color="00753B"/>
              <w:left w:val="single" w:sz="12" w:space="0" w:color="00753B"/>
              <w:bottom w:val="single" w:sz="4" w:space="0" w:color="00753B"/>
              <w:right w:val="single" w:sz="12" w:space="0" w:color="00753B"/>
            </w:tcBorders>
            <w:shd w:val="clear" w:color="auto" w:fill="84E290" w:themeFill="accent3" w:themeFillTint="66"/>
            <w:vAlign w:val="center"/>
          </w:tcPr>
          <w:p w14:paraId="4382D2B3" w14:textId="22CF9132" w:rsidR="00CB2B79" w:rsidRPr="00D92EB5" w:rsidRDefault="00CB2B79" w:rsidP="00CB2B79">
            <w:pPr>
              <w:pStyle w:val="TableSubheading"/>
            </w:pPr>
            <w:r w:rsidRPr="00D92EB5">
              <w:t>Highway Authority</w:t>
            </w:r>
          </w:p>
        </w:tc>
      </w:tr>
      <w:tr w:rsidR="00CB2B79" w:rsidRPr="00D92EB5" w14:paraId="6CDCDAD5" w14:textId="77777777" w:rsidTr="0086307B">
        <w:tc>
          <w:tcPr>
            <w:tcW w:w="1234" w:type="pct"/>
            <w:vMerge w:val="restart"/>
            <w:tcBorders>
              <w:top w:val="single" w:sz="4" w:space="0" w:color="00753B"/>
              <w:left w:val="single" w:sz="12" w:space="0" w:color="00753B"/>
              <w:bottom w:val="single" w:sz="4" w:space="0" w:color="00753B"/>
              <w:right w:val="single" w:sz="4" w:space="0" w:color="00753B"/>
            </w:tcBorders>
            <w:shd w:val="clear" w:color="auto" w:fill="C1F0C7" w:themeFill="accent3" w:themeFillTint="33"/>
            <w:vAlign w:val="center"/>
          </w:tcPr>
          <w:p w14:paraId="3E664C77" w14:textId="50C61247" w:rsidR="00CB2B79" w:rsidRPr="00D92EB5" w:rsidRDefault="00CB2B79" w:rsidP="00CB2B79">
            <w:pPr>
              <w:pStyle w:val="TableSubheading"/>
            </w:pPr>
            <w:r>
              <w:rPr>
                <w:rFonts w:eastAsia="Times New Roman" w:cs="Times New Roman"/>
                <w:szCs w:val="28"/>
              </w:rPr>
              <w:t>Bromley</w:t>
            </w:r>
            <w:r w:rsidRPr="00D92EB5">
              <w:rPr>
                <w:rFonts w:eastAsia="Times New Roman" w:cs="Times New Roman"/>
                <w:szCs w:val="28"/>
              </w:rPr>
              <w:t xml:space="preserve"> Council</w:t>
            </w:r>
          </w:p>
        </w:tc>
        <w:tc>
          <w:tcPr>
            <w:tcW w:w="1043" w:type="pct"/>
            <w:tcBorders>
              <w:top w:val="single" w:sz="4" w:space="0" w:color="00753B"/>
              <w:left w:val="single" w:sz="4" w:space="0" w:color="00753B"/>
              <w:bottom w:val="single" w:sz="4" w:space="0" w:color="00753B"/>
              <w:right w:val="single" w:sz="4" w:space="0" w:color="00753B"/>
            </w:tcBorders>
            <w:shd w:val="clear" w:color="auto" w:fill="C1F0C7" w:themeFill="accent3" w:themeFillTint="33"/>
            <w:vAlign w:val="center"/>
          </w:tcPr>
          <w:p w14:paraId="759038C9" w14:textId="3906D1D7" w:rsidR="00CB2B79" w:rsidRPr="00E22C81" w:rsidRDefault="00CB2B79" w:rsidP="00CB2B79">
            <w:pPr>
              <w:spacing w:before="40" w:after="40"/>
              <w:jc w:val="left"/>
              <w:rPr>
                <w:rFonts w:eastAsia="Times New Roman" w:cs="Times New Roman"/>
                <w:szCs w:val="28"/>
              </w:rPr>
            </w:pPr>
            <w:r w:rsidRPr="00C1005A">
              <w:rPr>
                <w:rFonts w:eastAsia="Times New Roman" w:cs="Times New Roman"/>
                <w:szCs w:val="28"/>
              </w:rPr>
              <w:t>Highways Team</w:t>
            </w:r>
          </w:p>
        </w:tc>
        <w:tc>
          <w:tcPr>
            <w:tcW w:w="2723" w:type="pct"/>
            <w:tcBorders>
              <w:top w:val="single" w:sz="4" w:space="0" w:color="00753B"/>
              <w:left w:val="single" w:sz="4" w:space="0" w:color="00753B"/>
              <w:bottom w:val="single" w:sz="4" w:space="0" w:color="00753B"/>
              <w:right w:val="single" w:sz="12" w:space="0" w:color="00753B"/>
            </w:tcBorders>
            <w:vAlign w:val="center"/>
          </w:tcPr>
          <w:p w14:paraId="38DF62C4" w14:textId="67334F4C" w:rsidR="00CB2B79" w:rsidRPr="00D92EB5" w:rsidRDefault="00CB2B79" w:rsidP="00CB2B79">
            <w:pPr>
              <w:pStyle w:val="TableContents"/>
            </w:pPr>
            <w:r>
              <w:t>Highway management and asset maintenance</w:t>
            </w:r>
          </w:p>
        </w:tc>
      </w:tr>
      <w:tr w:rsidR="00CB2B79" w:rsidRPr="00D92EB5" w14:paraId="564D39B4" w14:textId="77777777" w:rsidTr="0086307B">
        <w:tc>
          <w:tcPr>
            <w:tcW w:w="1234" w:type="pct"/>
            <w:vMerge/>
            <w:tcBorders>
              <w:top w:val="single" w:sz="4" w:space="0" w:color="00753B"/>
              <w:left w:val="single" w:sz="12" w:space="0" w:color="00753B"/>
              <w:bottom w:val="single" w:sz="4" w:space="0" w:color="00753B"/>
              <w:right w:val="single" w:sz="4" w:space="0" w:color="00753B"/>
            </w:tcBorders>
            <w:shd w:val="clear" w:color="auto" w:fill="C1F0C7" w:themeFill="accent3" w:themeFillTint="33"/>
            <w:vAlign w:val="center"/>
          </w:tcPr>
          <w:p w14:paraId="6FC41137" w14:textId="77777777" w:rsidR="00CB2B79" w:rsidRPr="008A4089" w:rsidRDefault="00CB2B79" w:rsidP="00CB2B79">
            <w:pPr>
              <w:pStyle w:val="TableSubheading"/>
              <w:rPr>
                <w:lang w:val="en-GB"/>
              </w:rPr>
            </w:pPr>
          </w:p>
        </w:tc>
        <w:tc>
          <w:tcPr>
            <w:tcW w:w="1043" w:type="pct"/>
            <w:tcBorders>
              <w:top w:val="single" w:sz="4" w:space="0" w:color="00753B"/>
              <w:left w:val="single" w:sz="4" w:space="0" w:color="00753B"/>
              <w:bottom w:val="single" w:sz="4" w:space="0" w:color="00753B"/>
              <w:right w:val="single" w:sz="4" w:space="0" w:color="00753B"/>
            </w:tcBorders>
            <w:shd w:val="clear" w:color="auto" w:fill="C1F0C7" w:themeFill="accent3" w:themeFillTint="33"/>
            <w:vAlign w:val="center"/>
          </w:tcPr>
          <w:p w14:paraId="4FD5644A" w14:textId="3A184994" w:rsidR="00CB2B79" w:rsidRPr="00C1005A" w:rsidRDefault="00CB2B79" w:rsidP="00CB2B79">
            <w:pPr>
              <w:spacing w:before="40" w:after="40"/>
              <w:jc w:val="left"/>
              <w:rPr>
                <w:rFonts w:eastAsia="Times New Roman" w:cs="Times New Roman"/>
                <w:szCs w:val="28"/>
              </w:rPr>
            </w:pPr>
            <w:r w:rsidRPr="00C1005A">
              <w:rPr>
                <w:rFonts w:eastAsia="Times New Roman" w:cs="Times New Roman"/>
                <w:szCs w:val="28"/>
              </w:rPr>
              <w:t>Highway Trees</w:t>
            </w:r>
          </w:p>
        </w:tc>
        <w:tc>
          <w:tcPr>
            <w:tcW w:w="2723" w:type="pct"/>
            <w:tcBorders>
              <w:top w:val="single" w:sz="4" w:space="0" w:color="00753B"/>
              <w:left w:val="single" w:sz="4" w:space="0" w:color="00753B"/>
              <w:bottom w:val="single" w:sz="4" w:space="0" w:color="00753B"/>
              <w:right w:val="single" w:sz="12" w:space="0" w:color="00753B"/>
            </w:tcBorders>
            <w:vAlign w:val="center"/>
          </w:tcPr>
          <w:p w14:paraId="487547B8" w14:textId="1BD261FD" w:rsidR="00CB2B79" w:rsidRPr="00D92EB5" w:rsidRDefault="00CB2B79" w:rsidP="00CB2B79">
            <w:pPr>
              <w:pStyle w:val="TableContents"/>
            </w:pPr>
            <w:r w:rsidRPr="00E7748B">
              <w:t>Highway trees inspections and maintenance</w:t>
            </w:r>
          </w:p>
        </w:tc>
      </w:tr>
      <w:tr w:rsidR="00CB2B79" w:rsidRPr="00D92EB5" w14:paraId="2133557F" w14:textId="77777777" w:rsidTr="0086307B">
        <w:tc>
          <w:tcPr>
            <w:tcW w:w="1234" w:type="pct"/>
            <w:vMerge/>
            <w:tcBorders>
              <w:top w:val="single" w:sz="4" w:space="0" w:color="00753B"/>
              <w:left w:val="single" w:sz="12" w:space="0" w:color="00753B"/>
              <w:bottom w:val="single" w:sz="4" w:space="0" w:color="00753B"/>
              <w:right w:val="single" w:sz="4" w:space="0" w:color="00753B"/>
            </w:tcBorders>
            <w:shd w:val="clear" w:color="auto" w:fill="C1F0C7" w:themeFill="accent3" w:themeFillTint="33"/>
            <w:vAlign w:val="center"/>
          </w:tcPr>
          <w:p w14:paraId="7A4172A2" w14:textId="77777777" w:rsidR="00CB2B79" w:rsidRPr="00CB2B79" w:rsidRDefault="00CB2B79" w:rsidP="00CB2B79">
            <w:pPr>
              <w:pStyle w:val="TableSubheading"/>
              <w:rPr>
                <w:lang w:val="en-GB"/>
              </w:rPr>
            </w:pPr>
          </w:p>
        </w:tc>
        <w:tc>
          <w:tcPr>
            <w:tcW w:w="1043" w:type="pct"/>
            <w:tcBorders>
              <w:top w:val="single" w:sz="4" w:space="0" w:color="00753B"/>
              <w:left w:val="single" w:sz="4" w:space="0" w:color="00753B"/>
              <w:bottom w:val="single" w:sz="4" w:space="0" w:color="00753B"/>
              <w:right w:val="single" w:sz="4" w:space="0" w:color="00753B"/>
            </w:tcBorders>
            <w:shd w:val="clear" w:color="auto" w:fill="C1F0C7" w:themeFill="accent3" w:themeFillTint="33"/>
            <w:vAlign w:val="center"/>
          </w:tcPr>
          <w:p w14:paraId="3BD797F4" w14:textId="787ABFE3" w:rsidR="00CB2B79" w:rsidRPr="00C1005A" w:rsidRDefault="00CB2B79" w:rsidP="00CB2B79">
            <w:pPr>
              <w:spacing w:before="40" w:after="40"/>
              <w:jc w:val="left"/>
              <w:rPr>
                <w:rFonts w:eastAsia="Times New Roman" w:cs="Times New Roman"/>
                <w:szCs w:val="28"/>
              </w:rPr>
            </w:pPr>
            <w:r w:rsidRPr="00C1005A">
              <w:rPr>
                <w:rFonts w:eastAsia="Times New Roman" w:cs="Times New Roman"/>
                <w:szCs w:val="28"/>
              </w:rPr>
              <w:t>Delivery</w:t>
            </w:r>
          </w:p>
        </w:tc>
        <w:tc>
          <w:tcPr>
            <w:tcW w:w="2723" w:type="pct"/>
            <w:tcBorders>
              <w:top w:val="single" w:sz="4" w:space="0" w:color="00753B"/>
              <w:left w:val="single" w:sz="4" w:space="0" w:color="00753B"/>
              <w:bottom w:val="single" w:sz="4" w:space="0" w:color="00753B"/>
              <w:right w:val="single" w:sz="12" w:space="0" w:color="00753B"/>
            </w:tcBorders>
            <w:vAlign w:val="center"/>
          </w:tcPr>
          <w:p w14:paraId="58ED4315" w14:textId="6A538498" w:rsidR="00CB2B79" w:rsidRPr="00D92EB5" w:rsidRDefault="00CB2B79" w:rsidP="00CB2B79">
            <w:pPr>
              <w:pStyle w:val="TableContents"/>
            </w:pPr>
            <w:r w:rsidRPr="00E7748B">
              <w:t>Public realm and traffic design and build</w:t>
            </w:r>
          </w:p>
        </w:tc>
      </w:tr>
      <w:tr w:rsidR="00CB2B79" w:rsidRPr="00D92EB5" w14:paraId="6F554C7E" w14:textId="77777777" w:rsidTr="0086307B">
        <w:tc>
          <w:tcPr>
            <w:tcW w:w="2277" w:type="pct"/>
            <w:gridSpan w:val="2"/>
            <w:tcBorders>
              <w:top w:val="single" w:sz="4" w:space="0" w:color="00753B"/>
              <w:left w:val="single" w:sz="12" w:space="0" w:color="00753B"/>
              <w:bottom w:val="single" w:sz="12" w:space="0" w:color="00753B"/>
              <w:right w:val="single" w:sz="4" w:space="0" w:color="00753B"/>
            </w:tcBorders>
            <w:shd w:val="clear" w:color="auto" w:fill="C1F0C7" w:themeFill="accent3" w:themeFillTint="33"/>
            <w:vAlign w:val="center"/>
          </w:tcPr>
          <w:p w14:paraId="48EDBF0E" w14:textId="7A8500C8" w:rsidR="00CB2B79" w:rsidRPr="00D92EB5" w:rsidRDefault="00CB2B79" w:rsidP="00CB2B79">
            <w:pPr>
              <w:pStyle w:val="TableSubheading"/>
              <w:rPr>
                <w:rFonts w:eastAsia="Times New Roman" w:cs="Times New Roman"/>
                <w:szCs w:val="28"/>
              </w:rPr>
            </w:pPr>
            <w:r>
              <w:t>Transport for London</w:t>
            </w:r>
          </w:p>
        </w:tc>
        <w:tc>
          <w:tcPr>
            <w:tcW w:w="2723" w:type="pct"/>
            <w:tcBorders>
              <w:top w:val="single" w:sz="4" w:space="0" w:color="00753B"/>
              <w:left w:val="single" w:sz="4" w:space="0" w:color="00753B"/>
              <w:bottom w:val="single" w:sz="12" w:space="0" w:color="00753B"/>
              <w:right w:val="single" w:sz="12" w:space="0" w:color="00753B"/>
            </w:tcBorders>
            <w:vAlign w:val="center"/>
          </w:tcPr>
          <w:p w14:paraId="63C74956" w14:textId="0E80DC8F" w:rsidR="00CB2B79" w:rsidRPr="00D92EB5" w:rsidRDefault="00CB2B79" w:rsidP="00CB2B79">
            <w:pPr>
              <w:pStyle w:val="TableContents"/>
            </w:pPr>
            <w:r w:rsidRPr="00D92EB5">
              <w:t>Operate public transport and maintain TfL Road Network, traffic signals, bus stops and speed cameras.</w:t>
            </w:r>
          </w:p>
        </w:tc>
      </w:tr>
      <w:tr w:rsidR="00CB2B79" w:rsidRPr="00D92EB5" w14:paraId="5D03D556" w14:textId="77777777" w:rsidTr="0086307B">
        <w:tc>
          <w:tcPr>
            <w:tcW w:w="5000" w:type="pct"/>
            <w:gridSpan w:val="3"/>
            <w:tcBorders>
              <w:top w:val="single" w:sz="12" w:space="0" w:color="00753B"/>
              <w:left w:val="single" w:sz="12" w:space="0" w:color="00753B"/>
              <w:bottom w:val="single" w:sz="4" w:space="0" w:color="00753B"/>
              <w:right w:val="single" w:sz="12" w:space="0" w:color="00753B"/>
            </w:tcBorders>
            <w:shd w:val="clear" w:color="auto" w:fill="84E290" w:themeFill="accent3" w:themeFillTint="66"/>
            <w:vAlign w:val="center"/>
          </w:tcPr>
          <w:p w14:paraId="6F6050AC" w14:textId="51B869C7" w:rsidR="00CB2B79" w:rsidRDefault="00CB2B79" w:rsidP="00CB2B79">
            <w:pPr>
              <w:pStyle w:val="TableSubheading"/>
            </w:pPr>
            <w:r w:rsidRPr="00D92EB5">
              <w:t>Term Maintenance Contractor</w:t>
            </w:r>
          </w:p>
        </w:tc>
      </w:tr>
      <w:tr w:rsidR="002A6BD7" w:rsidRPr="00D92EB5" w14:paraId="0F1CE489" w14:textId="77777777" w:rsidTr="0086307B">
        <w:tc>
          <w:tcPr>
            <w:tcW w:w="2277" w:type="pct"/>
            <w:gridSpan w:val="2"/>
            <w:vMerge w:val="restart"/>
            <w:tcBorders>
              <w:top w:val="single" w:sz="4" w:space="0" w:color="00753B"/>
              <w:left w:val="single" w:sz="12" w:space="0" w:color="00753B"/>
              <w:bottom w:val="single" w:sz="4" w:space="0" w:color="00753B"/>
              <w:right w:val="single" w:sz="4" w:space="0" w:color="00753B"/>
            </w:tcBorders>
            <w:shd w:val="clear" w:color="auto" w:fill="C1F0C7" w:themeFill="accent3" w:themeFillTint="33"/>
            <w:vAlign w:val="center"/>
          </w:tcPr>
          <w:p w14:paraId="328FA353" w14:textId="1DB6F656" w:rsidR="002A6BD7" w:rsidRPr="00CB2B79" w:rsidRDefault="002A6BD7" w:rsidP="00CB2B79">
            <w:pPr>
              <w:pStyle w:val="TableSubheading"/>
              <w:rPr>
                <w:lang w:val="en-GB"/>
              </w:rPr>
            </w:pPr>
            <w:r w:rsidRPr="00CB2B79">
              <w:rPr>
                <w:lang w:val="en-GB"/>
              </w:rPr>
              <w:t>JB Riney &amp; Company Ltd.</w:t>
            </w:r>
          </w:p>
        </w:tc>
        <w:tc>
          <w:tcPr>
            <w:tcW w:w="2723" w:type="pct"/>
            <w:tcBorders>
              <w:top w:val="single" w:sz="4" w:space="0" w:color="00753B"/>
              <w:left w:val="single" w:sz="4" w:space="0" w:color="00753B"/>
              <w:bottom w:val="single" w:sz="4" w:space="0" w:color="00753B"/>
              <w:right w:val="single" w:sz="12" w:space="0" w:color="00753B"/>
            </w:tcBorders>
            <w:vAlign w:val="center"/>
          </w:tcPr>
          <w:p w14:paraId="4B797F7E" w14:textId="5D66645D" w:rsidR="002A6BD7" w:rsidRPr="00D92EB5" w:rsidRDefault="002A6BD7" w:rsidP="00CB2B79">
            <w:pPr>
              <w:pStyle w:val="TableContents"/>
            </w:pPr>
            <w:r>
              <w:t>Planned carriageway and footway maintenance works</w:t>
            </w:r>
          </w:p>
        </w:tc>
      </w:tr>
      <w:tr w:rsidR="002A6BD7" w:rsidRPr="00D92EB5" w14:paraId="44E122DA" w14:textId="77777777" w:rsidTr="0086307B">
        <w:tc>
          <w:tcPr>
            <w:tcW w:w="2277" w:type="pct"/>
            <w:gridSpan w:val="2"/>
            <w:vMerge/>
            <w:tcBorders>
              <w:top w:val="single" w:sz="4" w:space="0" w:color="00753B"/>
              <w:left w:val="single" w:sz="12" w:space="0" w:color="00753B"/>
              <w:bottom w:val="single" w:sz="4" w:space="0" w:color="00753B"/>
              <w:right w:val="single" w:sz="4" w:space="0" w:color="00753B"/>
            </w:tcBorders>
            <w:shd w:val="clear" w:color="auto" w:fill="C1F0C7" w:themeFill="accent3" w:themeFillTint="33"/>
            <w:vAlign w:val="center"/>
          </w:tcPr>
          <w:p w14:paraId="05EDFA03" w14:textId="77777777" w:rsidR="002A6BD7" w:rsidRPr="00CB2B79" w:rsidRDefault="002A6BD7" w:rsidP="00CB2B79">
            <w:pPr>
              <w:pStyle w:val="TableSubheading"/>
              <w:rPr>
                <w:lang w:val="en-GB"/>
              </w:rPr>
            </w:pPr>
          </w:p>
        </w:tc>
        <w:tc>
          <w:tcPr>
            <w:tcW w:w="2723" w:type="pct"/>
            <w:tcBorders>
              <w:top w:val="single" w:sz="4" w:space="0" w:color="00753B"/>
              <w:left w:val="single" w:sz="4" w:space="0" w:color="00753B"/>
              <w:bottom w:val="single" w:sz="4" w:space="0" w:color="00753B"/>
              <w:right w:val="single" w:sz="12" w:space="0" w:color="00753B"/>
            </w:tcBorders>
            <w:vAlign w:val="center"/>
          </w:tcPr>
          <w:p w14:paraId="159D0BFA" w14:textId="63FB610D" w:rsidR="002A6BD7" w:rsidRDefault="002A6BD7" w:rsidP="00CB2B79">
            <w:pPr>
              <w:pStyle w:val="TableContents"/>
            </w:pPr>
            <w:r>
              <w:t>Reactive maintenance works</w:t>
            </w:r>
          </w:p>
        </w:tc>
      </w:tr>
      <w:tr w:rsidR="002A6BD7" w:rsidRPr="00D92EB5" w14:paraId="0EDD71C6" w14:textId="77777777" w:rsidTr="0086307B">
        <w:tc>
          <w:tcPr>
            <w:tcW w:w="2277" w:type="pct"/>
            <w:gridSpan w:val="2"/>
            <w:vMerge/>
            <w:tcBorders>
              <w:top w:val="single" w:sz="4" w:space="0" w:color="00753B"/>
              <w:left w:val="single" w:sz="12" w:space="0" w:color="00753B"/>
              <w:bottom w:val="single" w:sz="4" w:space="0" w:color="00753B"/>
              <w:right w:val="single" w:sz="4" w:space="0" w:color="00753B"/>
            </w:tcBorders>
            <w:shd w:val="clear" w:color="auto" w:fill="C1F0C7" w:themeFill="accent3" w:themeFillTint="33"/>
            <w:vAlign w:val="center"/>
          </w:tcPr>
          <w:p w14:paraId="7D7907CD" w14:textId="77777777" w:rsidR="002A6BD7" w:rsidRPr="00CB2B79" w:rsidRDefault="002A6BD7" w:rsidP="00CB2B79">
            <w:pPr>
              <w:pStyle w:val="TableSubheading"/>
              <w:rPr>
                <w:lang w:val="en-GB"/>
              </w:rPr>
            </w:pPr>
          </w:p>
        </w:tc>
        <w:tc>
          <w:tcPr>
            <w:tcW w:w="2723" w:type="pct"/>
            <w:tcBorders>
              <w:top w:val="single" w:sz="4" w:space="0" w:color="00753B"/>
              <w:left w:val="single" w:sz="4" w:space="0" w:color="00753B"/>
              <w:bottom w:val="single" w:sz="4" w:space="0" w:color="00753B"/>
              <w:right w:val="single" w:sz="12" w:space="0" w:color="00753B"/>
            </w:tcBorders>
            <w:vAlign w:val="center"/>
          </w:tcPr>
          <w:p w14:paraId="272D45DA" w14:textId="713EA432" w:rsidR="002A6BD7" w:rsidRPr="00D92EB5" w:rsidRDefault="002A6BD7" w:rsidP="00CB2B79">
            <w:pPr>
              <w:pStyle w:val="TableContents"/>
            </w:pPr>
            <w:r>
              <w:t>Gully inspection and cleansing</w:t>
            </w:r>
          </w:p>
        </w:tc>
      </w:tr>
      <w:tr w:rsidR="002A6BD7" w:rsidRPr="00D92EB5" w14:paraId="39C224B2" w14:textId="77777777" w:rsidTr="0086307B">
        <w:tc>
          <w:tcPr>
            <w:tcW w:w="2277" w:type="pct"/>
            <w:gridSpan w:val="2"/>
            <w:vMerge/>
            <w:tcBorders>
              <w:top w:val="single" w:sz="4" w:space="0" w:color="00753B"/>
              <w:left w:val="single" w:sz="12" w:space="0" w:color="00753B"/>
              <w:bottom w:val="single" w:sz="4" w:space="0" w:color="00753B"/>
              <w:right w:val="single" w:sz="4" w:space="0" w:color="00753B"/>
            </w:tcBorders>
            <w:shd w:val="clear" w:color="auto" w:fill="C1F0C7" w:themeFill="accent3" w:themeFillTint="33"/>
            <w:vAlign w:val="center"/>
          </w:tcPr>
          <w:p w14:paraId="6E6C4043" w14:textId="77777777" w:rsidR="002A6BD7" w:rsidRPr="00CB2B79" w:rsidRDefault="002A6BD7" w:rsidP="00CB2B79">
            <w:pPr>
              <w:pStyle w:val="TableSubheading"/>
              <w:rPr>
                <w:lang w:val="en-GB"/>
              </w:rPr>
            </w:pPr>
          </w:p>
        </w:tc>
        <w:tc>
          <w:tcPr>
            <w:tcW w:w="2723" w:type="pct"/>
            <w:tcBorders>
              <w:top w:val="single" w:sz="4" w:space="0" w:color="00753B"/>
              <w:left w:val="single" w:sz="4" w:space="0" w:color="00753B"/>
              <w:bottom w:val="single" w:sz="4" w:space="0" w:color="00753B"/>
              <w:right w:val="single" w:sz="12" w:space="0" w:color="00753B"/>
            </w:tcBorders>
            <w:vAlign w:val="center"/>
          </w:tcPr>
          <w:p w14:paraId="49EA3A0F" w14:textId="07DA5BB4" w:rsidR="002A6BD7" w:rsidRDefault="002A6BD7" w:rsidP="00CB2B79">
            <w:pPr>
              <w:pStyle w:val="TableContents"/>
            </w:pPr>
            <w:r>
              <w:t>Winter service</w:t>
            </w:r>
          </w:p>
        </w:tc>
      </w:tr>
      <w:tr w:rsidR="002A6BD7" w:rsidRPr="00D92EB5" w14:paraId="55992E0D" w14:textId="77777777" w:rsidTr="0086307B">
        <w:tc>
          <w:tcPr>
            <w:tcW w:w="2277" w:type="pct"/>
            <w:gridSpan w:val="2"/>
            <w:vMerge/>
            <w:tcBorders>
              <w:top w:val="single" w:sz="4" w:space="0" w:color="00753B"/>
              <w:left w:val="single" w:sz="12" w:space="0" w:color="00753B"/>
              <w:bottom w:val="single" w:sz="12" w:space="0" w:color="00753B"/>
              <w:right w:val="single" w:sz="4" w:space="0" w:color="00753B"/>
            </w:tcBorders>
            <w:shd w:val="clear" w:color="auto" w:fill="C1F0C7" w:themeFill="accent3" w:themeFillTint="33"/>
            <w:vAlign w:val="center"/>
          </w:tcPr>
          <w:p w14:paraId="2AC0CC97" w14:textId="77777777" w:rsidR="002A6BD7" w:rsidRPr="00CB2B79" w:rsidRDefault="002A6BD7" w:rsidP="00CB2B79">
            <w:pPr>
              <w:pStyle w:val="TableSubheading"/>
              <w:rPr>
                <w:lang w:val="en-GB"/>
              </w:rPr>
            </w:pPr>
          </w:p>
        </w:tc>
        <w:tc>
          <w:tcPr>
            <w:tcW w:w="2723" w:type="pct"/>
            <w:tcBorders>
              <w:top w:val="single" w:sz="4" w:space="0" w:color="00753B"/>
              <w:left w:val="single" w:sz="4" w:space="0" w:color="00753B"/>
              <w:bottom w:val="single" w:sz="12" w:space="0" w:color="00753B"/>
              <w:right w:val="single" w:sz="12" w:space="0" w:color="00753B"/>
            </w:tcBorders>
            <w:vAlign w:val="center"/>
          </w:tcPr>
          <w:p w14:paraId="41758C6E" w14:textId="5D987AC4" w:rsidR="002A6BD7" w:rsidRDefault="002A6BD7" w:rsidP="00CB2B79">
            <w:pPr>
              <w:pStyle w:val="TableContents"/>
            </w:pPr>
            <w:r>
              <w:t>Street lighting inspections, testing and maintenance works</w:t>
            </w:r>
          </w:p>
        </w:tc>
      </w:tr>
      <w:tr w:rsidR="00CB2B79" w:rsidRPr="00D92EB5" w14:paraId="7A39AE05" w14:textId="77777777" w:rsidTr="0086307B">
        <w:tc>
          <w:tcPr>
            <w:tcW w:w="5000" w:type="pct"/>
            <w:gridSpan w:val="3"/>
            <w:tcBorders>
              <w:top w:val="single" w:sz="12" w:space="0" w:color="00753B"/>
              <w:left w:val="single" w:sz="12" w:space="0" w:color="00753B"/>
              <w:bottom w:val="single" w:sz="4" w:space="0" w:color="00753B"/>
              <w:right w:val="single" w:sz="12" w:space="0" w:color="00753B"/>
            </w:tcBorders>
            <w:shd w:val="clear" w:color="auto" w:fill="C1F0C7" w:themeFill="accent3" w:themeFillTint="33"/>
            <w:vAlign w:val="center"/>
          </w:tcPr>
          <w:p w14:paraId="0B9BFCB0" w14:textId="7F353AB1" w:rsidR="00CB2B79" w:rsidRPr="00D92EB5" w:rsidRDefault="00CB2B79" w:rsidP="00CB2B79">
            <w:pPr>
              <w:pStyle w:val="TableSubheading"/>
            </w:pPr>
            <w:r w:rsidRPr="00D92EB5">
              <w:t>Professional Services Consultants</w:t>
            </w:r>
          </w:p>
        </w:tc>
      </w:tr>
      <w:tr w:rsidR="00CB2B79" w:rsidRPr="00D92EB5" w14:paraId="634F3028" w14:textId="77777777" w:rsidTr="0086307B">
        <w:tc>
          <w:tcPr>
            <w:tcW w:w="2277" w:type="pct"/>
            <w:gridSpan w:val="2"/>
            <w:tcBorders>
              <w:top w:val="single" w:sz="4" w:space="0" w:color="00753B"/>
              <w:left w:val="single" w:sz="12" w:space="0" w:color="00753B"/>
              <w:bottom w:val="single" w:sz="4" w:space="0" w:color="00753B"/>
              <w:right w:val="single" w:sz="4" w:space="0" w:color="00753B"/>
            </w:tcBorders>
            <w:shd w:val="clear" w:color="auto" w:fill="C1F0C7" w:themeFill="accent3" w:themeFillTint="33"/>
            <w:vAlign w:val="center"/>
          </w:tcPr>
          <w:p w14:paraId="0F4CB8E5" w14:textId="5E078A2F" w:rsidR="00CB2B79" w:rsidRPr="00D92EB5" w:rsidRDefault="00CB2B79" w:rsidP="00C1005A">
            <w:pPr>
              <w:pStyle w:val="TableSubheading"/>
            </w:pPr>
            <w:r>
              <w:t>Various Consultants</w:t>
            </w:r>
          </w:p>
        </w:tc>
        <w:tc>
          <w:tcPr>
            <w:tcW w:w="2723" w:type="pct"/>
            <w:tcBorders>
              <w:top w:val="single" w:sz="4" w:space="0" w:color="00753B"/>
              <w:left w:val="single" w:sz="4" w:space="0" w:color="00753B"/>
              <w:bottom w:val="single" w:sz="4" w:space="0" w:color="00753B"/>
              <w:right w:val="single" w:sz="12" w:space="0" w:color="00753B"/>
            </w:tcBorders>
            <w:vAlign w:val="center"/>
          </w:tcPr>
          <w:p w14:paraId="0D5DD208" w14:textId="03D552B5" w:rsidR="00CB2B79" w:rsidRPr="00D92EB5" w:rsidRDefault="00CB2B79" w:rsidP="00CB2B79">
            <w:pPr>
              <w:pStyle w:val="TableContents"/>
            </w:pPr>
            <w:r w:rsidRPr="00D92EB5">
              <w:t>Some design, data collection and consultancy activities may be outsourced to specialist consultants.</w:t>
            </w:r>
          </w:p>
        </w:tc>
      </w:tr>
      <w:tr w:rsidR="00CB2B79" w:rsidRPr="00D92EB5" w14:paraId="258D9115" w14:textId="77777777" w:rsidTr="0086307B">
        <w:tc>
          <w:tcPr>
            <w:tcW w:w="2277" w:type="pct"/>
            <w:gridSpan w:val="2"/>
            <w:tcBorders>
              <w:top w:val="single" w:sz="4" w:space="0" w:color="00753B"/>
              <w:left w:val="single" w:sz="12" w:space="0" w:color="00753B"/>
              <w:bottom w:val="single" w:sz="12" w:space="0" w:color="00753B"/>
              <w:right w:val="single" w:sz="4" w:space="0" w:color="00753B"/>
            </w:tcBorders>
            <w:shd w:val="clear" w:color="auto" w:fill="C1F0C7" w:themeFill="accent3" w:themeFillTint="33"/>
            <w:vAlign w:val="center"/>
          </w:tcPr>
          <w:p w14:paraId="597CA1DA" w14:textId="304A8A33" w:rsidR="00CB2B79" w:rsidRPr="00D92EB5" w:rsidRDefault="00CB2B79" w:rsidP="00C1005A">
            <w:pPr>
              <w:pStyle w:val="TableSubheading"/>
              <w:rPr>
                <w:rFonts w:eastAsia="Times New Roman" w:cs="Times New Roman"/>
                <w:szCs w:val="28"/>
              </w:rPr>
            </w:pPr>
            <w:r w:rsidRPr="00D92EB5">
              <w:t>Other Third-Parties</w:t>
            </w:r>
          </w:p>
        </w:tc>
        <w:tc>
          <w:tcPr>
            <w:tcW w:w="2723" w:type="pct"/>
            <w:tcBorders>
              <w:top w:val="single" w:sz="4" w:space="0" w:color="00753B"/>
              <w:left w:val="single" w:sz="4" w:space="0" w:color="00753B"/>
              <w:bottom w:val="single" w:sz="12" w:space="0" w:color="00753B"/>
              <w:right w:val="single" w:sz="12" w:space="0" w:color="00753B"/>
            </w:tcBorders>
            <w:vAlign w:val="center"/>
          </w:tcPr>
          <w:p w14:paraId="1D5A2015" w14:textId="77777777" w:rsidR="00CB2B79" w:rsidRPr="00D92EB5" w:rsidRDefault="00CB2B79" w:rsidP="00CB2B79">
            <w:pPr>
              <w:pStyle w:val="TableContents"/>
            </w:pPr>
            <w:r w:rsidRPr="00D92EB5">
              <w:t>Statutory Undertakers, such as utility companies, and other third-party assets (e.g. cycle hire, EV chargers).</w:t>
            </w:r>
          </w:p>
        </w:tc>
      </w:tr>
    </w:tbl>
    <w:p w14:paraId="64AAD574" w14:textId="77777777" w:rsidR="001C256C" w:rsidRDefault="001C256C" w:rsidP="00251D5A">
      <w:pPr>
        <w:spacing w:before="240"/>
        <w:sectPr w:rsidR="001C256C" w:rsidSect="0002437F">
          <w:headerReference w:type="default" r:id="rId120"/>
          <w:pgSz w:w="11906" w:h="16838"/>
          <w:pgMar w:top="1440" w:right="1080" w:bottom="1440" w:left="1080" w:header="709" w:footer="709" w:gutter="0"/>
          <w:cols w:space="708"/>
          <w:docGrid w:linePitch="360"/>
        </w:sectPr>
      </w:pPr>
    </w:p>
    <w:p w14:paraId="1496973B" w14:textId="1D493E3E" w:rsidR="00356DB4" w:rsidRPr="003259AE" w:rsidRDefault="00D65049" w:rsidP="00C80C51">
      <w:pPr>
        <w:pStyle w:val="Heading1"/>
      </w:pPr>
      <w:bookmarkStart w:id="40" w:name="_Toc212217984"/>
      <w:r>
        <w:rPr>
          <w:noProof/>
        </w:rPr>
        <w:lastRenderedPageBreak/>
        <w:drawing>
          <wp:anchor distT="0" distB="0" distL="114300" distR="114300" simplePos="0" relativeHeight="251756544" behindDoc="1" locked="0" layoutInCell="1" allowOverlap="1" wp14:anchorId="5E22C353" wp14:editId="164C3077">
            <wp:simplePos x="0" y="0"/>
            <wp:positionH relativeFrom="margin">
              <wp:posOffset>-7302367</wp:posOffset>
            </wp:positionH>
            <wp:positionV relativeFrom="paragraph">
              <wp:posOffset>-913632</wp:posOffset>
            </wp:positionV>
            <wp:extent cx="14243334" cy="10692000"/>
            <wp:effectExtent l="0" t="0" r="6350" b="0"/>
            <wp:wrapNone/>
            <wp:docPr id="2012276303" name="Picture 101" descr="Orpingt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rpington - Wikipedia"/>
                    <pic:cNvPicPr>
                      <a:picLocks noChangeAspect="1" noChangeArrowheads="1"/>
                    </pic:cNvPicPr>
                  </pic:nvPicPr>
                  <pic:blipFill>
                    <a:blip r:embed="rId121">
                      <a:alphaModFix amt="70000"/>
                      <a:extLst>
                        <a:ext uri="{28A0092B-C50C-407E-A947-70E740481C1C}">
                          <a14:useLocalDpi xmlns:a14="http://schemas.microsoft.com/office/drawing/2010/main" val="0"/>
                        </a:ext>
                      </a:extLst>
                    </a:blip>
                    <a:srcRect/>
                    <a:stretch>
                      <a:fillRect/>
                    </a:stretch>
                  </pic:blipFill>
                  <pic:spPr bwMode="auto">
                    <a:xfrm>
                      <a:off x="0" y="0"/>
                      <a:ext cx="14243334"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C51">
        <w:t>Data-Driven Approach</w:t>
      </w:r>
      <w:bookmarkEnd w:id="40"/>
    </w:p>
    <w:p w14:paraId="573CF26F" w14:textId="77777777" w:rsidR="001C256C" w:rsidRPr="001C256C" w:rsidRDefault="001C256C" w:rsidP="001C256C">
      <w:pPr>
        <w:sectPr w:rsidR="001C256C" w:rsidRPr="001C256C" w:rsidSect="0002437F">
          <w:headerReference w:type="default" r:id="rId122"/>
          <w:footerReference w:type="default" r:id="rId123"/>
          <w:pgSz w:w="11906" w:h="16838"/>
          <w:pgMar w:top="1440" w:right="1080" w:bottom="1440" w:left="1080" w:header="709" w:footer="709" w:gutter="0"/>
          <w:cols w:space="708"/>
          <w:docGrid w:linePitch="360"/>
        </w:sectPr>
      </w:pPr>
    </w:p>
    <w:p w14:paraId="1A167EC6" w14:textId="77777777" w:rsidR="00A86BCB" w:rsidRDefault="00A86BCB">
      <w:pPr>
        <w:jc w:val="left"/>
        <w:rPr>
          <w:rFonts w:asciiTheme="majorHAnsi" w:eastAsiaTheme="majorEastAsia" w:hAnsiTheme="majorHAnsi" w:cstheme="majorBidi"/>
          <w:b/>
          <w:smallCaps/>
          <w:color w:val="00753B"/>
          <w:sz w:val="40"/>
          <w:szCs w:val="32"/>
        </w:rPr>
      </w:pPr>
      <w:r>
        <w:br w:type="page"/>
      </w:r>
    </w:p>
    <w:p w14:paraId="3A102710" w14:textId="18C6B4E5" w:rsidR="008A4089" w:rsidRDefault="008A4089" w:rsidP="006F741F">
      <w:pPr>
        <w:pStyle w:val="Heading2"/>
      </w:pPr>
      <w:bookmarkStart w:id="41" w:name="_Toc212217985"/>
      <w:r>
        <w:lastRenderedPageBreak/>
        <w:t>Asset Knowledge</w:t>
      </w:r>
      <w:bookmarkEnd w:id="41"/>
    </w:p>
    <w:p w14:paraId="08B9374D" w14:textId="41795EF7" w:rsidR="00344984" w:rsidRDefault="008A4089" w:rsidP="008A4089">
      <w:r w:rsidRPr="005F4DBF">
        <w:t>To fulfil its statutory duties</w:t>
      </w:r>
      <w:r w:rsidR="00CA25DF">
        <w:t xml:space="preserve"> to maintain the public highway</w:t>
      </w:r>
      <w:r w:rsidRPr="005F4DBF">
        <w:t xml:space="preserve">, </w:t>
      </w:r>
      <w:r>
        <w:t>Bromley</w:t>
      </w:r>
      <w:r w:rsidRPr="005F4DBF">
        <w:t xml:space="preserve"> Council</w:t>
      </w:r>
      <w:r w:rsidR="00CA25DF">
        <w:t xml:space="preserve"> </w:t>
      </w:r>
      <w:r w:rsidR="00272C45">
        <w:t>aims to</w:t>
      </w:r>
      <w:r w:rsidR="00CA25DF">
        <w:t xml:space="preserve"> </w:t>
      </w:r>
      <w:r w:rsidR="0098764C">
        <w:t>have a solid understanding o</w:t>
      </w:r>
      <w:r w:rsidR="00FD1110">
        <w:t>f</w:t>
      </w:r>
      <w:r w:rsidRPr="005F4DBF">
        <w:t xml:space="preserve"> the size and performance of </w:t>
      </w:r>
      <w:r w:rsidR="0098764C">
        <w:t>it</w:t>
      </w:r>
      <w:r w:rsidRPr="005F4DBF">
        <w:t>s highway asset base</w:t>
      </w:r>
      <w:r w:rsidR="0098764C">
        <w:t>. This knowledge</w:t>
      </w:r>
      <w:r w:rsidRPr="005F4DBF">
        <w:t xml:space="preserve"> is key to making robust asset management decisions </w:t>
      </w:r>
      <w:r w:rsidR="00344984">
        <w:t>and</w:t>
      </w:r>
      <w:r w:rsidR="0098764C">
        <w:t xml:space="preserve"> supporting the</w:t>
      </w:r>
      <w:r w:rsidRPr="005F4DBF">
        <w:t xml:space="preserve"> </w:t>
      </w:r>
      <w:r w:rsidR="0098764C">
        <w:t xml:space="preserve">effective </w:t>
      </w:r>
      <w:r w:rsidRPr="005F4DBF">
        <w:t>deliver</w:t>
      </w:r>
      <w:r w:rsidR="0098764C">
        <w:t>y</w:t>
      </w:r>
      <w:r w:rsidRPr="005F4DBF">
        <w:t xml:space="preserve"> </w:t>
      </w:r>
      <w:r w:rsidR="0098764C">
        <w:t xml:space="preserve">of maintenance activities. </w:t>
      </w:r>
      <w:r w:rsidR="00344984">
        <w:t>The types of information collected a</w:t>
      </w:r>
      <w:r w:rsidR="000256F8">
        <w:t>n</w:t>
      </w:r>
      <w:r w:rsidR="00344984">
        <w:t xml:space="preserve">d stored for assets include: </w:t>
      </w:r>
    </w:p>
    <w:p w14:paraId="4C7A1DF8" w14:textId="5E335C30" w:rsidR="00344984" w:rsidRDefault="00344984" w:rsidP="00344984">
      <w:pPr>
        <w:pStyle w:val="ListParagraph"/>
        <w:numPr>
          <w:ilvl w:val="0"/>
          <w:numId w:val="5"/>
        </w:numPr>
      </w:pPr>
      <w:r>
        <w:t>Geospatial location</w:t>
      </w:r>
    </w:p>
    <w:p w14:paraId="0C352219" w14:textId="77777777" w:rsidR="00344984" w:rsidRDefault="00344984" w:rsidP="00344984">
      <w:pPr>
        <w:pStyle w:val="ListParagraph"/>
        <w:numPr>
          <w:ilvl w:val="0"/>
          <w:numId w:val="5"/>
        </w:numPr>
      </w:pPr>
      <w:r>
        <w:t>Physical attributes (dimensions, materials, age)</w:t>
      </w:r>
    </w:p>
    <w:p w14:paraId="4A950DDD" w14:textId="77777777" w:rsidR="00344984" w:rsidRDefault="00344984" w:rsidP="00344984">
      <w:pPr>
        <w:pStyle w:val="ListParagraph"/>
        <w:numPr>
          <w:ilvl w:val="0"/>
          <w:numId w:val="5"/>
        </w:numPr>
      </w:pPr>
      <w:r>
        <w:t>Priority and risk factors (network hierarchy, classification)</w:t>
      </w:r>
    </w:p>
    <w:p w14:paraId="33C23436" w14:textId="77777777" w:rsidR="00344984" w:rsidRDefault="00344984" w:rsidP="00344984">
      <w:pPr>
        <w:pStyle w:val="ListParagraph"/>
        <w:numPr>
          <w:ilvl w:val="0"/>
          <w:numId w:val="5"/>
        </w:numPr>
      </w:pPr>
      <w:r>
        <w:t>Condition, performance, inspection and testing results</w:t>
      </w:r>
    </w:p>
    <w:p w14:paraId="7246192F" w14:textId="272B83BE" w:rsidR="00344984" w:rsidRDefault="00344984" w:rsidP="00344984">
      <w:pPr>
        <w:pStyle w:val="ListParagraph"/>
        <w:numPr>
          <w:ilvl w:val="0"/>
          <w:numId w:val="5"/>
        </w:numPr>
      </w:pPr>
      <w:r>
        <w:t xml:space="preserve">Planned, routine and reactive maintenance </w:t>
      </w:r>
      <w:r w:rsidR="000256F8">
        <w:t>history</w:t>
      </w:r>
    </w:p>
    <w:p w14:paraId="4FF6552B" w14:textId="77777777" w:rsidR="008A4089" w:rsidRDefault="008A4089" w:rsidP="006F741F">
      <w:pPr>
        <w:pStyle w:val="Heading3"/>
        <w:rPr>
          <w:rFonts w:eastAsia="Times New Roman"/>
        </w:rPr>
      </w:pPr>
      <w:r w:rsidRPr="005F4DBF">
        <w:rPr>
          <w:rFonts w:eastAsia="Times New Roman"/>
        </w:rPr>
        <w:t xml:space="preserve">What does </w:t>
      </w:r>
      <w:r>
        <w:rPr>
          <w:rFonts w:eastAsia="Times New Roman"/>
        </w:rPr>
        <w:t>Bromley</w:t>
      </w:r>
      <w:r w:rsidRPr="005F4DBF">
        <w:rPr>
          <w:rFonts w:eastAsia="Times New Roman"/>
        </w:rPr>
        <w:t xml:space="preserve"> know about its highway network?</w:t>
      </w:r>
    </w:p>
    <w:p w14:paraId="382E209F" w14:textId="15D616DB" w:rsidR="008A4089" w:rsidRPr="00DE6244" w:rsidRDefault="008A4089" w:rsidP="008A4089">
      <w:r>
        <w:t xml:space="preserve">Bromley’s highway asset inventory is shown in </w:t>
      </w:r>
      <w:r>
        <w:fldChar w:fldCharType="begin"/>
      </w:r>
      <w:r>
        <w:instrText xml:space="preserve"> REF _Ref207805272 \h </w:instrText>
      </w:r>
      <w:r>
        <w:fldChar w:fldCharType="separate"/>
      </w:r>
      <w:r w:rsidR="00613913">
        <w:t xml:space="preserve">Table </w:t>
      </w:r>
      <w:r w:rsidR="00613913">
        <w:rPr>
          <w:noProof/>
        </w:rPr>
        <w:t>4</w:t>
      </w:r>
      <w:r>
        <w:fldChar w:fldCharType="end"/>
      </w:r>
      <w:r>
        <w:t xml:space="preserve"> below. </w:t>
      </w:r>
    </w:p>
    <w:p w14:paraId="57E1276A" w14:textId="5E61EB1E" w:rsidR="00ED5890" w:rsidRDefault="008A4089" w:rsidP="003F4158">
      <w:pPr>
        <w:pStyle w:val="Caption"/>
        <w:keepNext/>
      </w:pPr>
      <w:bookmarkStart w:id="42" w:name="_Ref207805272"/>
      <w:bookmarkStart w:id="43" w:name="_Toc212218007"/>
      <w:r>
        <w:t xml:space="preserve">Table </w:t>
      </w:r>
      <w:r w:rsidR="00613913">
        <w:fldChar w:fldCharType="begin"/>
      </w:r>
      <w:r w:rsidR="00613913">
        <w:instrText xml:space="preserve"> SEQ Table \* ARABIC </w:instrText>
      </w:r>
      <w:r w:rsidR="00613913">
        <w:fldChar w:fldCharType="separate"/>
      </w:r>
      <w:r w:rsidR="00613913">
        <w:rPr>
          <w:noProof/>
        </w:rPr>
        <w:t>4</w:t>
      </w:r>
      <w:r w:rsidR="00613913">
        <w:rPr>
          <w:noProof/>
        </w:rPr>
        <w:fldChar w:fldCharType="end"/>
      </w:r>
      <w:bookmarkEnd w:id="42"/>
      <w:r>
        <w:t>: Bromley's Highway Asset Inventory</w:t>
      </w:r>
      <w:bookmarkEnd w:id="43"/>
    </w:p>
    <w:tbl>
      <w:tblPr>
        <w:tblStyle w:val="TableGrid"/>
        <w:tblW w:w="5000" w:type="pct"/>
        <w:tblBorders>
          <w:top w:val="single" w:sz="4" w:space="0" w:color="00753B"/>
          <w:left w:val="single" w:sz="4" w:space="0" w:color="00753B"/>
          <w:bottom w:val="single" w:sz="4" w:space="0" w:color="00753B"/>
          <w:right w:val="single" w:sz="4" w:space="0" w:color="00753B"/>
          <w:insideH w:val="single" w:sz="4" w:space="0" w:color="00753B"/>
          <w:insideV w:val="single" w:sz="4" w:space="0" w:color="00753B"/>
        </w:tblBorders>
        <w:tblLook w:val="04A0" w:firstRow="1" w:lastRow="0" w:firstColumn="1" w:lastColumn="0" w:noHBand="0" w:noVBand="1"/>
      </w:tblPr>
      <w:tblGrid>
        <w:gridCol w:w="2439"/>
        <w:gridCol w:w="3912"/>
        <w:gridCol w:w="1667"/>
        <w:gridCol w:w="1698"/>
      </w:tblGrid>
      <w:tr w:rsidR="00ED5890" w14:paraId="1520A1A0" w14:textId="77777777" w:rsidTr="00C1005A">
        <w:trPr>
          <w:tblHeader/>
        </w:trPr>
        <w:tc>
          <w:tcPr>
            <w:tcW w:w="1255" w:type="pct"/>
            <w:tcBorders>
              <w:top w:val="single" w:sz="12" w:space="0" w:color="00753B"/>
              <w:left w:val="single" w:sz="12" w:space="0" w:color="00753B"/>
            </w:tcBorders>
            <w:shd w:val="clear" w:color="auto" w:fill="00753B"/>
          </w:tcPr>
          <w:p w14:paraId="699DB56E" w14:textId="7B4320BF" w:rsidR="00ED5890" w:rsidRDefault="00ED5890" w:rsidP="00ED5890">
            <w:pPr>
              <w:pStyle w:val="TableHeadings"/>
            </w:pPr>
            <w:r>
              <w:t>Asset Category</w:t>
            </w:r>
          </w:p>
        </w:tc>
        <w:tc>
          <w:tcPr>
            <w:tcW w:w="2013" w:type="pct"/>
            <w:tcBorders>
              <w:top w:val="single" w:sz="12" w:space="0" w:color="00753B"/>
            </w:tcBorders>
            <w:shd w:val="clear" w:color="auto" w:fill="00753B"/>
          </w:tcPr>
          <w:p w14:paraId="624636CB" w14:textId="62F48A03" w:rsidR="00ED5890" w:rsidRDefault="00ED5890" w:rsidP="00ED5890">
            <w:pPr>
              <w:pStyle w:val="TableHeadings"/>
            </w:pPr>
            <w:r>
              <w:t>Asset Type</w:t>
            </w:r>
          </w:p>
        </w:tc>
        <w:tc>
          <w:tcPr>
            <w:tcW w:w="858" w:type="pct"/>
            <w:tcBorders>
              <w:top w:val="single" w:sz="12" w:space="0" w:color="00753B"/>
            </w:tcBorders>
            <w:shd w:val="clear" w:color="auto" w:fill="00753B"/>
          </w:tcPr>
          <w:p w14:paraId="3AB0F0EC" w14:textId="123EB852" w:rsidR="00ED5890" w:rsidRDefault="00ED5890" w:rsidP="00ED5890">
            <w:pPr>
              <w:pStyle w:val="TableHeadings"/>
            </w:pPr>
            <w:r>
              <w:t>Quantity</w:t>
            </w:r>
          </w:p>
        </w:tc>
        <w:tc>
          <w:tcPr>
            <w:tcW w:w="874" w:type="pct"/>
            <w:tcBorders>
              <w:top w:val="single" w:sz="12" w:space="0" w:color="00753B"/>
              <w:right w:val="single" w:sz="12" w:space="0" w:color="00753B"/>
            </w:tcBorders>
            <w:shd w:val="clear" w:color="auto" w:fill="00753B"/>
          </w:tcPr>
          <w:p w14:paraId="31176C25" w14:textId="58068311" w:rsidR="00ED5890" w:rsidRDefault="00ED5890" w:rsidP="00ED5890">
            <w:pPr>
              <w:pStyle w:val="TableHeadings"/>
            </w:pPr>
            <w:r>
              <w:t>System</w:t>
            </w:r>
          </w:p>
        </w:tc>
      </w:tr>
      <w:tr w:rsidR="00AC3010" w14:paraId="2A6A7149" w14:textId="77777777" w:rsidTr="00C1005A">
        <w:tc>
          <w:tcPr>
            <w:tcW w:w="1255" w:type="pct"/>
            <w:vMerge w:val="restart"/>
            <w:tcBorders>
              <w:left w:val="single" w:sz="12" w:space="0" w:color="00753B"/>
            </w:tcBorders>
            <w:shd w:val="clear" w:color="auto" w:fill="C1F0C7" w:themeFill="accent3" w:themeFillTint="33"/>
            <w:vAlign w:val="center"/>
          </w:tcPr>
          <w:p w14:paraId="1FE535D8" w14:textId="08B7FEC6" w:rsidR="00AC3010" w:rsidRDefault="00AC3010" w:rsidP="003F4158">
            <w:pPr>
              <w:pStyle w:val="TableSubheading"/>
              <w:jc w:val="left"/>
            </w:pPr>
            <w:r>
              <w:t>Carriageways</w:t>
            </w:r>
          </w:p>
        </w:tc>
        <w:tc>
          <w:tcPr>
            <w:tcW w:w="2013" w:type="pct"/>
          </w:tcPr>
          <w:p w14:paraId="374F5438" w14:textId="72EB0BB8" w:rsidR="00AC3010" w:rsidRDefault="00AC3010" w:rsidP="003F4158">
            <w:pPr>
              <w:pStyle w:val="TableContents"/>
            </w:pPr>
            <w:r w:rsidRPr="00046DF0">
              <w:t>Principal (A)</w:t>
            </w:r>
          </w:p>
        </w:tc>
        <w:tc>
          <w:tcPr>
            <w:tcW w:w="858" w:type="pct"/>
          </w:tcPr>
          <w:p w14:paraId="795EBD62" w14:textId="7820F902" w:rsidR="00AC3010" w:rsidRDefault="00AC3010" w:rsidP="00E23B2C">
            <w:pPr>
              <w:pStyle w:val="TableContents"/>
            </w:pPr>
            <w:r>
              <w:t>70.2 km</w:t>
            </w:r>
          </w:p>
        </w:tc>
        <w:tc>
          <w:tcPr>
            <w:tcW w:w="874" w:type="pct"/>
            <w:vMerge w:val="restart"/>
            <w:tcBorders>
              <w:right w:val="single" w:sz="12" w:space="0" w:color="00753B"/>
            </w:tcBorders>
            <w:shd w:val="clear" w:color="auto" w:fill="C1F0C7" w:themeFill="accent3" w:themeFillTint="33"/>
            <w:vAlign w:val="center"/>
          </w:tcPr>
          <w:p w14:paraId="42945F06" w14:textId="77777777" w:rsidR="00AC3010" w:rsidRDefault="00AC3010" w:rsidP="00AC3010">
            <w:pPr>
              <w:pStyle w:val="TableSubheading"/>
            </w:pPr>
            <w:r>
              <w:t>Confirm</w:t>
            </w:r>
          </w:p>
        </w:tc>
      </w:tr>
      <w:tr w:rsidR="00AC3010" w:rsidRPr="00ED5890" w14:paraId="4620491F" w14:textId="77777777" w:rsidTr="00C1005A">
        <w:tc>
          <w:tcPr>
            <w:tcW w:w="1255" w:type="pct"/>
            <w:vMerge/>
            <w:tcBorders>
              <w:left w:val="single" w:sz="12" w:space="0" w:color="00753B"/>
            </w:tcBorders>
            <w:shd w:val="clear" w:color="auto" w:fill="C1F0C7" w:themeFill="accent3" w:themeFillTint="33"/>
          </w:tcPr>
          <w:p w14:paraId="5088BC3C" w14:textId="77777777" w:rsidR="00AC3010" w:rsidRDefault="00AC3010" w:rsidP="003F4158"/>
        </w:tc>
        <w:tc>
          <w:tcPr>
            <w:tcW w:w="2013" w:type="pct"/>
          </w:tcPr>
          <w:p w14:paraId="28AA24E9" w14:textId="570DD337" w:rsidR="00AC3010" w:rsidRPr="00ED5890" w:rsidRDefault="00AC3010" w:rsidP="003F4158">
            <w:pPr>
              <w:pStyle w:val="TableContents"/>
              <w:rPr>
                <w:lang w:val="es-ES"/>
              </w:rPr>
            </w:pPr>
            <w:r w:rsidRPr="00046DF0">
              <w:rPr>
                <w:lang w:val="es-ES"/>
              </w:rPr>
              <w:t>Non-principal (B,C &amp; U)</w:t>
            </w:r>
          </w:p>
        </w:tc>
        <w:tc>
          <w:tcPr>
            <w:tcW w:w="858" w:type="pct"/>
          </w:tcPr>
          <w:p w14:paraId="2256D3B1" w14:textId="23FDA981" w:rsidR="00AC3010" w:rsidRPr="00ED5890" w:rsidRDefault="00AC3010" w:rsidP="00E23B2C">
            <w:pPr>
              <w:pStyle w:val="TableContents"/>
              <w:rPr>
                <w:lang w:val="es-ES"/>
              </w:rPr>
            </w:pPr>
            <w:r>
              <w:rPr>
                <w:lang w:val="es-ES"/>
              </w:rPr>
              <w:t>816.6 km</w:t>
            </w:r>
          </w:p>
        </w:tc>
        <w:tc>
          <w:tcPr>
            <w:tcW w:w="874" w:type="pct"/>
            <w:vMerge/>
            <w:tcBorders>
              <w:right w:val="single" w:sz="12" w:space="0" w:color="00753B"/>
            </w:tcBorders>
            <w:shd w:val="clear" w:color="auto" w:fill="C1F0C7" w:themeFill="accent3" w:themeFillTint="33"/>
          </w:tcPr>
          <w:p w14:paraId="7803E6FE" w14:textId="77777777" w:rsidR="00AC3010" w:rsidRPr="00ED5890" w:rsidRDefault="00AC3010" w:rsidP="003F4158">
            <w:pPr>
              <w:rPr>
                <w:lang w:val="es-ES"/>
              </w:rPr>
            </w:pPr>
          </w:p>
        </w:tc>
      </w:tr>
      <w:tr w:rsidR="00AC3010" w:rsidRPr="00ED5890" w14:paraId="4D854AF3" w14:textId="77777777" w:rsidTr="00C1005A">
        <w:tc>
          <w:tcPr>
            <w:tcW w:w="1255" w:type="pct"/>
            <w:vMerge/>
            <w:tcBorders>
              <w:left w:val="single" w:sz="12" w:space="0" w:color="00753B"/>
              <w:bottom w:val="single" w:sz="12" w:space="0" w:color="00753B"/>
            </w:tcBorders>
            <w:shd w:val="clear" w:color="auto" w:fill="C1F0C7" w:themeFill="accent3" w:themeFillTint="33"/>
          </w:tcPr>
          <w:p w14:paraId="5FA1F82F" w14:textId="77777777" w:rsidR="00AC3010" w:rsidRPr="00ED5890" w:rsidRDefault="00AC3010" w:rsidP="003F4158">
            <w:pPr>
              <w:rPr>
                <w:lang w:val="es-ES"/>
              </w:rPr>
            </w:pPr>
          </w:p>
        </w:tc>
        <w:tc>
          <w:tcPr>
            <w:tcW w:w="2013" w:type="pct"/>
            <w:tcBorders>
              <w:bottom w:val="single" w:sz="12" w:space="0" w:color="00753B"/>
            </w:tcBorders>
            <w:shd w:val="clear" w:color="auto" w:fill="C1F0C7" w:themeFill="accent3" w:themeFillTint="33"/>
          </w:tcPr>
          <w:p w14:paraId="63BB1FAE" w14:textId="1DDF4E6E" w:rsidR="00AC3010" w:rsidRPr="00ED5890" w:rsidRDefault="00AC3010" w:rsidP="003F4158">
            <w:pPr>
              <w:pStyle w:val="TableSubheading"/>
            </w:pPr>
            <w:r>
              <w:t>Total</w:t>
            </w:r>
          </w:p>
        </w:tc>
        <w:tc>
          <w:tcPr>
            <w:tcW w:w="858" w:type="pct"/>
            <w:tcBorders>
              <w:bottom w:val="single" w:sz="12" w:space="0" w:color="00753B"/>
            </w:tcBorders>
            <w:shd w:val="clear" w:color="auto" w:fill="C1F0C7" w:themeFill="accent3" w:themeFillTint="33"/>
          </w:tcPr>
          <w:p w14:paraId="1CBB32AD" w14:textId="555C835E" w:rsidR="00AC3010" w:rsidRPr="00ED5890" w:rsidRDefault="00AC3010" w:rsidP="003F4158">
            <w:pPr>
              <w:pStyle w:val="TableSubheading"/>
            </w:pPr>
            <w:r>
              <w:t>886.8 km</w:t>
            </w:r>
          </w:p>
        </w:tc>
        <w:tc>
          <w:tcPr>
            <w:tcW w:w="874" w:type="pct"/>
            <w:vMerge/>
            <w:tcBorders>
              <w:right w:val="single" w:sz="12" w:space="0" w:color="00753B"/>
            </w:tcBorders>
            <w:shd w:val="clear" w:color="auto" w:fill="C1F0C7" w:themeFill="accent3" w:themeFillTint="33"/>
          </w:tcPr>
          <w:p w14:paraId="5493CFDE" w14:textId="77777777" w:rsidR="00AC3010" w:rsidRPr="00ED5890" w:rsidRDefault="00AC3010" w:rsidP="003F4158">
            <w:pPr>
              <w:rPr>
                <w:lang w:val="es-ES"/>
              </w:rPr>
            </w:pPr>
          </w:p>
        </w:tc>
      </w:tr>
      <w:tr w:rsidR="00AC3010" w:rsidRPr="003F4158" w14:paraId="406877AA" w14:textId="77777777" w:rsidTr="00C1005A">
        <w:tc>
          <w:tcPr>
            <w:tcW w:w="1255" w:type="pct"/>
            <w:vMerge w:val="restart"/>
            <w:tcBorders>
              <w:top w:val="single" w:sz="12" w:space="0" w:color="00753B"/>
              <w:left w:val="single" w:sz="12" w:space="0" w:color="00753B"/>
            </w:tcBorders>
            <w:shd w:val="clear" w:color="auto" w:fill="C1F0C7" w:themeFill="accent3" w:themeFillTint="33"/>
            <w:vAlign w:val="center"/>
          </w:tcPr>
          <w:p w14:paraId="0D99363B" w14:textId="25D1E267" w:rsidR="00AC3010" w:rsidRPr="00ED5890" w:rsidRDefault="00AC3010" w:rsidP="003F4158">
            <w:pPr>
              <w:pStyle w:val="TableSubheading"/>
              <w:jc w:val="left"/>
            </w:pPr>
            <w:r>
              <w:t>Footways</w:t>
            </w:r>
          </w:p>
        </w:tc>
        <w:tc>
          <w:tcPr>
            <w:tcW w:w="2013" w:type="pct"/>
            <w:tcBorders>
              <w:top w:val="single" w:sz="12" w:space="0" w:color="00753B"/>
            </w:tcBorders>
          </w:tcPr>
          <w:p w14:paraId="49C222C4" w14:textId="2147B4D1" w:rsidR="00AC3010" w:rsidRPr="003F4158" w:rsidRDefault="00AC3010" w:rsidP="003F4158">
            <w:pPr>
              <w:pStyle w:val="TableContents"/>
            </w:pPr>
            <w:r w:rsidRPr="003F4158">
              <w:t>Prestige Areas (1A) and P</w:t>
            </w:r>
            <w:r>
              <w:t>rimary Walking Routes (1)</w:t>
            </w:r>
          </w:p>
        </w:tc>
        <w:tc>
          <w:tcPr>
            <w:tcW w:w="858" w:type="pct"/>
            <w:tcBorders>
              <w:top w:val="single" w:sz="12" w:space="0" w:color="00753B"/>
            </w:tcBorders>
            <w:vAlign w:val="center"/>
          </w:tcPr>
          <w:p w14:paraId="37BC8EEC" w14:textId="4600EBE0" w:rsidR="00AC3010" w:rsidRPr="003F4158" w:rsidRDefault="00AC3010" w:rsidP="00E23B2C">
            <w:pPr>
              <w:pStyle w:val="TableContents"/>
            </w:pPr>
            <w:r>
              <w:t>13.2 km</w:t>
            </w:r>
          </w:p>
        </w:tc>
        <w:tc>
          <w:tcPr>
            <w:tcW w:w="874" w:type="pct"/>
            <w:vMerge/>
            <w:tcBorders>
              <w:right w:val="single" w:sz="12" w:space="0" w:color="00753B"/>
            </w:tcBorders>
            <w:shd w:val="clear" w:color="auto" w:fill="C1F0C7" w:themeFill="accent3" w:themeFillTint="33"/>
          </w:tcPr>
          <w:p w14:paraId="57C3C5C8" w14:textId="77777777" w:rsidR="00AC3010" w:rsidRPr="003F4158" w:rsidRDefault="00AC3010" w:rsidP="003F4158"/>
        </w:tc>
      </w:tr>
      <w:tr w:rsidR="00AC3010" w:rsidRPr="003F4158" w14:paraId="7371B755" w14:textId="77777777" w:rsidTr="00C1005A">
        <w:tc>
          <w:tcPr>
            <w:tcW w:w="1255" w:type="pct"/>
            <w:vMerge/>
            <w:tcBorders>
              <w:left w:val="single" w:sz="12" w:space="0" w:color="00753B"/>
            </w:tcBorders>
            <w:shd w:val="clear" w:color="auto" w:fill="C1F0C7" w:themeFill="accent3" w:themeFillTint="33"/>
          </w:tcPr>
          <w:p w14:paraId="02C38263" w14:textId="77777777" w:rsidR="00AC3010" w:rsidRPr="003F4158" w:rsidRDefault="00AC3010" w:rsidP="003F4158"/>
        </w:tc>
        <w:tc>
          <w:tcPr>
            <w:tcW w:w="2013" w:type="pct"/>
          </w:tcPr>
          <w:p w14:paraId="216DCA56" w14:textId="7E917081" w:rsidR="00AC3010" w:rsidRPr="003F4158" w:rsidRDefault="00AC3010" w:rsidP="003F4158">
            <w:pPr>
              <w:pStyle w:val="TableContents"/>
            </w:pPr>
            <w:r>
              <w:t>Other Footways</w:t>
            </w:r>
          </w:p>
        </w:tc>
        <w:tc>
          <w:tcPr>
            <w:tcW w:w="858" w:type="pct"/>
          </w:tcPr>
          <w:p w14:paraId="0BF80BD5" w14:textId="435B7BD8" w:rsidR="00AC3010" w:rsidRPr="003F4158" w:rsidRDefault="00AC3010" w:rsidP="00E23B2C">
            <w:pPr>
              <w:pStyle w:val="TableContents"/>
            </w:pPr>
            <w:r>
              <w:t>1,411.6 km</w:t>
            </w:r>
          </w:p>
        </w:tc>
        <w:tc>
          <w:tcPr>
            <w:tcW w:w="874" w:type="pct"/>
            <w:vMerge/>
            <w:tcBorders>
              <w:right w:val="single" w:sz="12" w:space="0" w:color="00753B"/>
            </w:tcBorders>
            <w:shd w:val="clear" w:color="auto" w:fill="C1F0C7" w:themeFill="accent3" w:themeFillTint="33"/>
          </w:tcPr>
          <w:p w14:paraId="45EA928A" w14:textId="77777777" w:rsidR="00AC3010" w:rsidRPr="003F4158" w:rsidRDefault="00AC3010" w:rsidP="003F4158"/>
        </w:tc>
      </w:tr>
      <w:tr w:rsidR="00AC3010" w:rsidRPr="003F4158" w14:paraId="6D0D6F54" w14:textId="77777777" w:rsidTr="00C1005A">
        <w:tc>
          <w:tcPr>
            <w:tcW w:w="1255" w:type="pct"/>
            <w:vMerge/>
            <w:tcBorders>
              <w:left w:val="single" w:sz="12" w:space="0" w:color="00753B"/>
              <w:bottom w:val="single" w:sz="12" w:space="0" w:color="00753B"/>
            </w:tcBorders>
            <w:shd w:val="clear" w:color="auto" w:fill="C1F0C7" w:themeFill="accent3" w:themeFillTint="33"/>
          </w:tcPr>
          <w:p w14:paraId="6C931A42" w14:textId="77777777" w:rsidR="00AC3010" w:rsidRPr="003F4158" w:rsidRDefault="00AC3010" w:rsidP="003F4158"/>
        </w:tc>
        <w:tc>
          <w:tcPr>
            <w:tcW w:w="2013" w:type="pct"/>
            <w:tcBorders>
              <w:bottom w:val="single" w:sz="12" w:space="0" w:color="00753B"/>
            </w:tcBorders>
            <w:shd w:val="clear" w:color="auto" w:fill="C1F0C7" w:themeFill="accent3" w:themeFillTint="33"/>
          </w:tcPr>
          <w:p w14:paraId="626342D8" w14:textId="24957812" w:rsidR="00AC3010" w:rsidRPr="003F4158" w:rsidRDefault="00AC3010" w:rsidP="003F4158">
            <w:pPr>
              <w:pStyle w:val="TableSubheading"/>
              <w:rPr>
                <w:lang w:val="en-GB"/>
              </w:rPr>
            </w:pPr>
            <w:r>
              <w:t>Total</w:t>
            </w:r>
          </w:p>
        </w:tc>
        <w:tc>
          <w:tcPr>
            <w:tcW w:w="858" w:type="pct"/>
            <w:tcBorders>
              <w:bottom w:val="single" w:sz="12" w:space="0" w:color="00753B"/>
            </w:tcBorders>
            <w:shd w:val="clear" w:color="auto" w:fill="C1F0C7" w:themeFill="accent3" w:themeFillTint="33"/>
          </w:tcPr>
          <w:p w14:paraId="150855D4" w14:textId="41922853" w:rsidR="00AC3010" w:rsidRPr="003F4158" w:rsidRDefault="00AC3010" w:rsidP="003F4158">
            <w:pPr>
              <w:pStyle w:val="TableSubheading"/>
              <w:rPr>
                <w:lang w:val="en-GB"/>
              </w:rPr>
            </w:pPr>
            <w:r>
              <w:t>1,424.8 km</w:t>
            </w:r>
          </w:p>
        </w:tc>
        <w:tc>
          <w:tcPr>
            <w:tcW w:w="874" w:type="pct"/>
            <w:vMerge/>
            <w:tcBorders>
              <w:right w:val="single" w:sz="12" w:space="0" w:color="00753B"/>
            </w:tcBorders>
            <w:shd w:val="clear" w:color="auto" w:fill="C1F0C7" w:themeFill="accent3" w:themeFillTint="33"/>
          </w:tcPr>
          <w:p w14:paraId="7BD15511" w14:textId="77777777" w:rsidR="00AC3010" w:rsidRPr="003F4158" w:rsidRDefault="00AC3010" w:rsidP="003F4158"/>
        </w:tc>
      </w:tr>
      <w:tr w:rsidR="00AC3010" w:rsidRPr="003F4158" w14:paraId="39F1D57D" w14:textId="77777777" w:rsidTr="00C1005A">
        <w:tc>
          <w:tcPr>
            <w:tcW w:w="1255" w:type="pct"/>
            <w:tcBorders>
              <w:top w:val="single" w:sz="12" w:space="0" w:color="00753B"/>
              <w:left w:val="single" w:sz="12" w:space="0" w:color="00753B"/>
              <w:bottom w:val="single" w:sz="12" w:space="0" w:color="00753B"/>
              <w:right w:val="single" w:sz="4" w:space="0" w:color="00753B"/>
            </w:tcBorders>
            <w:shd w:val="clear" w:color="auto" w:fill="C1F0C7" w:themeFill="accent3" w:themeFillTint="33"/>
          </w:tcPr>
          <w:p w14:paraId="3774CEF8" w14:textId="4A4EEFE8" w:rsidR="00AC3010" w:rsidRPr="003F4158" w:rsidRDefault="00AC3010" w:rsidP="003F4158">
            <w:pPr>
              <w:pStyle w:val="TableSubheading"/>
              <w:rPr>
                <w:lang w:val="en-GB"/>
              </w:rPr>
            </w:pPr>
            <w:r>
              <w:t>Cycleways</w:t>
            </w:r>
          </w:p>
        </w:tc>
        <w:tc>
          <w:tcPr>
            <w:tcW w:w="2013" w:type="pct"/>
            <w:tcBorders>
              <w:top w:val="single" w:sz="12" w:space="0" w:color="00753B"/>
              <w:left w:val="single" w:sz="4" w:space="0" w:color="00753B"/>
              <w:bottom w:val="single" w:sz="12" w:space="0" w:color="00753B"/>
              <w:right w:val="single" w:sz="4" w:space="0" w:color="00753B"/>
            </w:tcBorders>
            <w:shd w:val="clear" w:color="auto" w:fill="C1F0C7" w:themeFill="accent3" w:themeFillTint="33"/>
          </w:tcPr>
          <w:p w14:paraId="1734D7D6" w14:textId="3D3EE2B3" w:rsidR="00AC3010" w:rsidRPr="003F4158" w:rsidRDefault="00AC3010" w:rsidP="003F4158">
            <w:pPr>
              <w:pStyle w:val="TableSubheading"/>
              <w:rPr>
                <w:lang w:val="en-GB"/>
              </w:rPr>
            </w:pPr>
            <w:r>
              <w:t>Total</w:t>
            </w:r>
          </w:p>
        </w:tc>
        <w:tc>
          <w:tcPr>
            <w:tcW w:w="858" w:type="pct"/>
            <w:tcBorders>
              <w:top w:val="single" w:sz="12" w:space="0" w:color="00753B"/>
              <w:left w:val="single" w:sz="4" w:space="0" w:color="00753B"/>
              <w:bottom w:val="single" w:sz="12" w:space="0" w:color="00753B"/>
            </w:tcBorders>
            <w:shd w:val="clear" w:color="auto" w:fill="C1F0C7" w:themeFill="accent3" w:themeFillTint="33"/>
          </w:tcPr>
          <w:p w14:paraId="6148FB1E" w14:textId="3362FDE0" w:rsidR="00AC3010" w:rsidRPr="003F4158" w:rsidRDefault="00AC3010" w:rsidP="003F4158">
            <w:pPr>
              <w:pStyle w:val="TableSubheading"/>
              <w:rPr>
                <w:lang w:val="en-GB"/>
              </w:rPr>
            </w:pPr>
            <w:r>
              <w:t>150.0 km</w:t>
            </w:r>
          </w:p>
        </w:tc>
        <w:tc>
          <w:tcPr>
            <w:tcW w:w="874" w:type="pct"/>
            <w:vMerge/>
            <w:tcBorders>
              <w:right w:val="single" w:sz="12" w:space="0" w:color="00753B"/>
            </w:tcBorders>
            <w:shd w:val="clear" w:color="auto" w:fill="C1F0C7" w:themeFill="accent3" w:themeFillTint="33"/>
          </w:tcPr>
          <w:p w14:paraId="47D68796" w14:textId="77777777" w:rsidR="00AC3010" w:rsidRPr="003F4158" w:rsidRDefault="00AC3010" w:rsidP="003F4158"/>
        </w:tc>
      </w:tr>
      <w:tr w:rsidR="00AC3010" w:rsidRPr="003F4158" w14:paraId="0178CEB2" w14:textId="77777777" w:rsidTr="00C1005A">
        <w:tc>
          <w:tcPr>
            <w:tcW w:w="1255" w:type="pct"/>
            <w:vMerge w:val="restart"/>
            <w:tcBorders>
              <w:top w:val="single" w:sz="12" w:space="0" w:color="00753B"/>
              <w:left w:val="single" w:sz="12" w:space="0" w:color="00753B"/>
              <w:right w:val="single" w:sz="4" w:space="0" w:color="00753B"/>
            </w:tcBorders>
            <w:shd w:val="clear" w:color="auto" w:fill="C1F0C7" w:themeFill="accent3" w:themeFillTint="33"/>
            <w:vAlign w:val="center"/>
          </w:tcPr>
          <w:p w14:paraId="0D97E9E4" w14:textId="6596A4D6" w:rsidR="00AC3010" w:rsidRPr="003F4158" w:rsidRDefault="00AC3010" w:rsidP="003F4158">
            <w:pPr>
              <w:pStyle w:val="TableSubheading"/>
              <w:rPr>
                <w:lang w:val="en-GB"/>
              </w:rPr>
            </w:pPr>
            <w:r>
              <w:t>Lighting</w:t>
            </w:r>
          </w:p>
        </w:tc>
        <w:tc>
          <w:tcPr>
            <w:tcW w:w="2013" w:type="pct"/>
            <w:tcBorders>
              <w:top w:val="single" w:sz="12" w:space="0" w:color="00753B"/>
              <w:left w:val="single" w:sz="4" w:space="0" w:color="00753B"/>
              <w:bottom w:val="single" w:sz="4" w:space="0" w:color="00753B"/>
              <w:right w:val="single" w:sz="4" w:space="0" w:color="00753B"/>
            </w:tcBorders>
            <w:vAlign w:val="center"/>
          </w:tcPr>
          <w:p w14:paraId="17F47C43" w14:textId="75C6E1B5" w:rsidR="00AC3010" w:rsidRPr="003F4158" w:rsidRDefault="00AC3010" w:rsidP="003F4158">
            <w:pPr>
              <w:pStyle w:val="TableContents"/>
            </w:pPr>
            <w:r>
              <w:t>Total Lighting Columns</w:t>
            </w:r>
          </w:p>
        </w:tc>
        <w:tc>
          <w:tcPr>
            <w:tcW w:w="858" w:type="pct"/>
            <w:tcBorders>
              <w:top w:val="single" w:sz="12" w:space="0" w:color="00753B"/>
              <w:left w:val="single" w:sz="4" w:space="0" w:color="808080"/>
              <w:bottom w:val="single" w:sz="4" w:space="0" w:color="00753B"/>
              <w:right w:val="single" w:sz="4" w:space="0" w:color="808080"/>
            </w:tcBorders>
            <w:vAlign w:val="center"/>
          </w:tcPr>
          <w:p w14:paraId="194FE52B" w14:textId="46F8470E" w:rsidR="00AC3010" w:rsidRPr="003F4158" w:rsidRDefault="00AC3010" w:rsidP="00E23B2C">
            <w:pPr>
              <w:pStyle w:val="TableContents"/>
            </w:pPr>
            <w:r>
              <w:t>27,</w:t>
            </w:r>
            <w:r w:rsidR="004269FA">
              <w:t>561</w:t>
            </w:r>
          </w:p>
        </w:tc>
        <w:tc>
          <w:tcPr>
            <w:tcW w:w="874" w:type="pct"/>
            <w:vMerge/>
            <w:tcBorders>
              <w:right w:val="single" w:sz="12" w:space="0" w:color="00753B"/>
            </w:tcBorders>
            <w:shd w:val="clear" w:color="auto" w:fill="C1F0C7" w:themeFill="accent3" w:themeFillTint="33"/>
          </w:tcPr>
          <w:p w14:paraId="29175965" w14:textId="77777777" w:rsidR="00AC3010" w:rsidRPr="003F4158" w:rsidRDefault="00AC3010" w:rsidP="003F4158"/>
        </w:tc>
      </w:tr>
      <w:tr w:rsidR="00AC3010" w:rsidRPr="003F4158" w14:paraId="55D1104D" w14:textId="77777777" w:rsidTr="00C1005A">
        <w:tc>
          <w:tcPr>
            <w:tcW w:w="1255" w:type="pct"/>
            <w:vMerge/>
            <w:tcBorders>
              <w:left w:val="single" w:sz="12" w:space="0" w:color="00753B"/>
              <w:right w:val="single" w:sz="4" w:space="0" w:color="00753B"/>
            </w:tcBorders>
            <w:shd w:val="clear" w:color="auto" w:fill="C1F0C7" w:themeFill="accent3" w:themeFillTint="33"/>
          </w:tcPr>
          <w:p w14:paraId="129E3B17" w14:textId="77777777" w:rsidR="00AC3010" w:rsidRPr="003F4158" w:rsidRDefault="00AC3010" w:rsidP="003F4158"/>
        </w:tc>
        <w:tc>
          <w:tcPr>
            <w:tcW w:w="2013" w:type="pct"/>
            <w:tcBorders>
              <w:top w:val="single" w:sz="4" w:space="0" w:color="00753B"/>
              <w:left w:val="single" w:sz="4" w:space="0" w:color="00753B"/>
              <w:bottom w:val="single" w:sz="4" w:space="0" w:color="00753B"/>
              <w:right w:val="single" w:sz="4" w:space="0" w:color="00753B"/>
            </w:tcBorders>
            <w:vAlign w:val="center"/>
          </w:tcPr>
          <w:p w14:paraId="5B4D8C37" w14:textId="69CDE4BF" w:rsidR="00AC3010" w:rsidRPr="003F4158" w:rsidRDefault="00AC3010" w:rsidP="003F4158">
            <w:pPr>
              <w:pStyle w:val="TableContents"/>
            </w:pPr>
            <w:r>
              <w:t>Feeder Pillars</w:t>
            </w:r>
          </w:p>
        </w:tc>
        <w:tc>
          <w:tcPr>
            <w:tcW w:w="858" w:type="pct"/>
            <w:tcBorders>
              <w:top w:val="single" w:sz="4" w:space="0" w:color="00753B"/>
              <w:left w:val="single" w:sz="4" w:space="0" w:color="808080"/>
              <w:bottom w:val="single" w:sz="4" w:space="0" w:color="00753B"/>
              <w:right w:val="single" w:sz="4" w:space="0" w:color="808080"/>
            </w:tcBorders>
            <w:vAlign w:val="center"/>
          </w:tcPr>
          <w:p w14:paraId="4908FB6D" w14:textId="171C2741" w:rsidR="00AC3010" w:rsidRPr="003F4158" w:rsidRDefault="00AC3010" w:rsidP="00E23B2C">
            <w:pPr>
              <w:pStyle w:val="TableContents"/>
            </w:pPr>
            <w:r>
              <w:t>299</w:t>
            </w:r>
          </w:p>
        </w:tc>
        <w:tc>
          <w:tcPr>
            <w:tcW w:w="874" w:type="pct"/>
            <w:vMerge/>
            <w:tcBorders>
              <w:right w:val="single" w:sz="12" w:space="0" w:color="00753B"/>
            </w:tcBorders>
            <w:shd w:val="clear" w:color="auto" w:fill="C1F0C7" w:themeFill="accent3" w:themeFillTint="33"/>
          </w:tcPr>
          <w:p w14:paraId="78A253DE" w14:textId="77777777" w:rsidR="00AC3010" w:rsidRPr="003F4158" w:rsidRDefault="00AC3010" w:rsidP="003F4158"/>
        </w:tc>
      </w:tr>
      <w:tr w:rsidR="00AC3010" w:rsidRPr="003F4158" w14:paraId="40B0D786" w14:textId="77777777" w:rsidTr="00C1005A">
        <w:tc>
          <w:tcPr>
            <w:tcW w:w="1255" w:type="pct"/>
            <w:vMerge/>
            <w:tcBorders>
              <w:left w:val="single" w:sz="12" w:space="0" w:color="00753B"/>
              <w:right w:val="single" w:sz="4" w:space="0" w:color="00753B"/>
            </w:tcBorders>
            <w:shd w:val="clear" w:color="auto" w:fill="C1F0C7" w:themeFill="accent3" w:themeFillTint="33"/>
          </w:tcPr>
          <w:p w14:paraId="506B4711" w14:textId="77777777" w:rsidR="00AC3010" w:rsidRPr="003F4158" w:rsidRDefault="00AC3010" w:rsidP="003F4158"/>
        </w:tc>
        <w:tc>
          <w:tcPr>
            <w:tcW w:w="2013" w:type="pct"/>
            <w:tcBorders>
              <w:top w:val="single" w:sz="4" w:space="0" w:color="00753B"/>
              <w:left w:val="single" w:sz="4" w:space="0" w:color="00753B"/>
              <w:bottom w:val="single" w:sz="4" w:space="0" w:color="00753B"/>
              <w:right w:val="single" w:sz="4" w:space="0" w:color="00753B"/>
            </w:tcBorders>
            <w:vAlign w:val="center"/>
          </w:tcPr>
          <w:p w14:paraId="3E9242FF" w14:textId="1ACD674E" w:rsidR="00AC3010" w:rsidRPr="003F4158" w:rsidRDefault="00AC3010" w:rsidP="003F4158">
            <w:pPr>
              <w:pStyle w:val="TableContents"/>
            </w:pPr>
            <w:r>
              <w:t>Illuminated Bollards</w:t>
            </w:r>
          </w:p>
        </w:tc>
        <w:tc>
          <w:tcPr>
            <w:tcW w:w="858" w:type="pct"/>
            <w:tcBorders>
              <w:top w:val="single" w:sz="4" w:space="0" w:color="00753B"/>
              <w:left w:val="single" w:sz="4" w:space="0" w:color="808080"/>
              <w:bottom w:val="single" w:sz="4" w:space="0" w:color="00753B"/>
              <w:right w:val="single" w:sz="4" w:space="0" w:color="808080"/>
            </w:tcBorders>
            <w:vAlign w:val="center"/>
          </w:tcPr>
          <w:p w14:paraId="0C211917" w14:textId="7956C12A" w:rsidR="00AC3010" w:rsidRPr="003F4158" w:rsidRDefault="00AC3010" w:rsidP="00E23B2C">
            <w:pPr>
              <w:pStyle w:val="TableContents"/>
            </w:pPr>
            <w:r>
              <w:t>1</w:t>
            </w:r>
            <w:r w:rsidR="00B26CFF">
              <w:t>,</w:t>
            </w:r>
            <w:r>
              <w:t>260</w:t>
            </w:r>
          </w:p>
        </w:tc>
        <w:tc>
          <w:tcPr>
            <w:tcW w:w="874" w:type="pct"/>
            <w:vMerge/>
            <w:tcBorders>
              <w:right w:val="single" w:sz="12" w:space="0" w:color="00753B"/>
            </w:tcBorders>
            <w:shd w:val="clear" w:color="auto" w:fill="C1F0C7" w:themeFill="accent3" w:themeFillTint="33"/>
          </w:tcPr>
          <w:p w14:paraId="6CCC42C5" w14:textId="77777777" w:rsidR="00AC3010" w:rsidRPr="003F4158" w:rsidRDefault="00AC3010" w:rsidP="003F4158"/>
        </w:tc>
      </w:tr>
      <w:tr w:rsidR="00AC3010" w:rsidRPr="003F4158" w14:paraId="4A09E5DC" w14:textId="77777777" w:rsidTr="00C1005A">
        <w:tc>
          <w:tcPr>
            <w:tcW w:w="1255" w:type="pct"/>
            <w:vMerge/>
            <w:tcBorders>
              <w:left w:val="single" w:sz="12" w:space="0" w:color="00753B"/>
              <w:right w:val="single" w:sz="4" w:space="0" w:color="00753B"/>
            </w:tcBorders>
            <w:shd w:val="clear" w:color="auto" w:fill="C1F0C7" w:themeFill="accent3" w:themeFillTint="33"/>
          </w:tcPr>
          <w:p w14:paraId="5B48FF54" w14:textId="77777777" w:rsidR="00AC3010" w:rsidRPr="003F4158" w:rsidRDefault="00AC3010" w:rsidP="003F4158"/>
        </w:tc>
        <w:tc>
          <w:tcPr>
            <w:tcW w:w="2013" w:type="pct"/>
            <w:tcBorders>
              <w:top w:val="single" w:sz="4" w:space="0" w:color="00753B"/>
              <w:left w:val="single" w:sz="4" w:space="0" w:color="00753B"/>
              <w:bottom w:val="single" w:sz="4" w:space="0" w:color="00753B"/>
              <w:right w:val="single" w:sz="4" w:space="0" w:color="00753B"/>
            </w:tcBorders>
            <w:vAlign w:val="center"/>
          </w:tcPr>
          <w:p w14:paraId="1A781694" w14:textId="5500CEBC" w:rsidR="00AC3010" w:rsidRPr="003F4158" w:rsidRDefault="00AC3010" w:rsidP="003F4158">
            <w:pPr>
              <w:pStyle w:val="TableContents"/>
            </w:pPr>
            <w:r>
              <w:t>Illuminated signs</w:t>
            </w:r>
          </w:p>
        </w:tc>
        <w:tc>
          <w:tcPr>
            <w:tcW w:w="858" w:type="pct"/>
            <w:tcBorders>
              <w:top w:val="single" w:sz="4" w:space="0" w:color="00753B"/>
              <w:left w:val="single" w:sz="4" w:space="0" w:color="808080"/>
              <w:bottom w:val="single" w:sz="4" w:space="0" w:color="00753B"/>
              <w:right w:val="single" w:sz="4" w:space="0" w:color="808080"/>
            </w:tcBorders>
            <w:vAlign w:val="center"/>
          </w:tcPr>
          <w:p w14:paraId="0C06F62C" w14:textId="0E088EB0" w:rsidR="00AC3010" w:rsidRPr="003F4158" w:rsidRDefault="00AC3010" w:rsidP="00E23B2C">
            <w:pPr>
              <w:pStyle w:val="TableContents"/>
            </w:pPr>
            <w:r>
              <w:t>2</w:t>
            </w:r>
            <w:r w:rsidR="00B26CFF">
              <w:t>,</w:t>
            </w:r>
            <w:r>
              <w:t>525</w:t>
            </w:r>
          </w:p>
        </w:tc>
        <w:tc>
          <w:tcPr>
            <w:tcW w:w="874" w:type="pct"/>
            <w:vMerge/>
            <w:tcBorders>
              <w:right w:val="single" w:sz="12" w:space="0" w:color="00753B"/>
            </w:tcBorders>
            <w:shd w:val="clear" w:color="auto" w:fill="C1F0C7" w:themeFill="accent3" w:themeFillTint="33"/>
          </w:tcPr>
          <w:p w14:paraId="021EB7A0" w14:textId="77777777" w:rsidR="00AC3010" w:rsidRPr="003F4158" w:rsidRDefault="00AC3010" w:rsidP="003F4158"/>
        </w:tc>
      </w:tr>
      <w:tr w:rsidR="00AC3010" w:rsidRPr="003F4158" w14:paraId="285BCA4C" w14:textId="77777777" w:rsidTr="00C1005A">
        <w:tc>
          <w:tcPr>
            <w:tcW w:w="1255" w:type="pct"/>
            <w:vMerge/>
            <w:tcBorders>
              <w:left w:val="single" w:sz="12" w:space="0" w:color="00753B"/>
              <w:right w:val="single" w:sz="4" w:space="0" w:color="00753B"/>
            </w:tcBorders>
            <w:shd w:val="clear" w:color="auto" w:fill="C1F0C7" w:themeFill="accent3" w:themeFillTint="33"/>
          </w:tcPr>
          <w:p w14:paraId="208448B9" w14:textId="77777777" w:rsidR="00AC3010" w:rsidRPr="003F4158" w:rsidRDefault="00AC3010" w:rsidP="003F4158"/>
        </w:tc>
        <w:tc>
          <w:tcPr>
            <w:tcW w:w="2013" w:type="pct"/>
            <w:tcBorders>
              <w:top w:val="single" w:sz="4" w:space="0" w:color="00753B"/>
              <w:left w:val="single" w:sz="4" w:space="0" w:color="00753B"/>
              <w:bottom w:val="single" w:sz="4" w:space="0" w:color="00753B"/>
              <w:right w:val="single" w:sz="4" w:space="0" w:color="00753B"/>
            </w:tcBorders>
            <w:vAlign w:val="center"/>
          </w:tcPr>
          <w:p w14:paraId="0DE6A7B8" w14:textId="1B10144C" w:rsidR="00AC3010" w:rsidRPr="003F4158" w:rsidRDefault="00AC3010" w:rsidP="003F4158">
            <w:pPr>
              <w:pStyle w:val="TableContents"/>
            </w:pPr>
            <w:r>
              <w:t>Dedicated Electric Vehicle Charging Points</w:t>
            </w:r>
          </w:p>
        </w:tc>
        <w:tc>
          <w:tcPr>
            <w:tcW w:w="858" w:type="pct"/>
            <w:tcBorders>
              <w:top w:val="single" w:sz="4" w:space="0" w:color="00753B"/>
              <w:left w:val="single" w:sz="4" w:space="0" w:color="808080"/>
              <w:bottom w:val="single" w:sz="4" w:space="0" w:color="00753B"/>
              <w:right w:val="single" w:sz="4" w:space="0" w:color="808080"/>
            </w:tcBorders>
            <w:vAlign w:val="center"/>
          </w:tcPr>
          <w:p w14:paraId="64BCEE65" w14:textId="5AADDDE8" w:rsidR="00AC3010" w:rsidRPr="003F4158" w:rsidRDefault="00AC3010" w:rsidP="00E23B2C">
            <w:pPr>
              <w:pStyle w:val="TableContents"/>
            </w:pPr>
            <w:r>
              <w:t>21</w:t>
            </w:r>
          </w:p>
        </w:tc>
        <w:tc>
          <w:tcPr>
            <w:tcW w:w="874" w:type="pct"/>
            <w:vMerge/>
            <w:tcBorders>
              <w:right w:val="single" w:sz="12" w:space="0" w:color="00753B"/>
            </w:tcBorders>
            <w:shd w:val="clear" w:color="auto" w:fill="C1F0C7" w:themeFill="accent3" w:themeFillTint="33"/>
          </w:tcPr>
          <w:p w14:paraId="3F128D81" w14:textId="77777777" w:rsidR="00AC3010" w:rsidRPr="003F4158" w:rsidRDefault="00AC3010" w:rsidP="003F4158"/>
        </w:tc>
      </w:tr>
      <w:tr w:rsidR="00AC3010" w:rsidRPr="003F4158" w14:paraId="3535930C" w14:textId="77777777" w:rsidTr="00C1005A">
        <w:tc>
          <w:tcPr>
            <w:tcW w:w="1255" w:type="pct"/>
            <w:vMerge/>
            <w:tcBorders>
              <w:left w:val="single" w:sz="12" w:space="0" w:color="00753B"/>
              <w:right w:val="single" w:sz="4" w:space="0" w:color="00753B"/>
            </w:tcBorders>
            <w:shd w:val="clear" w:color="auto" w:fill="C1F0C7" w:themeFill="accent3" w:themeFillTint="33"/>
          </w:tcPr>
          <w:p w14:paraId="646C8140" w14:textId="77777777" w:rsidR="00AC3010" w:rsidRPr="003F4158" w:rsidRDefault="00AC3010" w:rsidP="003F4158"/>
        </w:tc>
        <w:tc>
          <w:tcPr>
            <w:tcW w:w="2013" w:type="pct"/>
            <w:tcBorders>
              <w:top w:val="single" w:sz="4" w:space="0" w:color="00753B"/>
              <w:left w:val="single" w:sz="4" w:space="0" w:color="00753B"/>
              <w:bottom w:val="single" w:sz="4" w:space="0" w:color="00753B"/>
              <w:right w:val="single" w:sz="4" w:space="0" w:color="00753B"/>
            </w:tcBorders>
            <w:vAlign w:val="center"/>
          </w:tcPr>
          <w:p w14:paraId="31A76492" w14:textId="52E77576" w:rsidR="00AC3010" w:rsidRPr="003F4158" w:rsidRDefault="00AC3010" w:rsidP="003F4158">
            <w:pPr>
              <w:pStyle w:val="TableContents"/>
            </w:pPr>
            <w:r>
              <w:t>Wall Mounted Lights</w:t>
            </w:r>
          </w:p>
        </w:tc>
        <w:tc>
          <w:tcPr>
            <w:tcW w:w="858" w:type="pct"/>
            <w:tcBorders>
              <w:top w:val="single" w:sz="4" w:space="0" w:color="00753B"/>
              <w:left w:val="single" w:sz="4" w:space="0" w:color="808080"/>
              <w:bottom w:val="single" w:sz="4" w:space="0" w:color="00753B"/>
              <w:right w:val="single" w:sz="4" w:space="0" w:color="808080"/>
            </w:tcBorders>
            <w:vAlign w:val="center"/>
          </w:tcPr>
          <w:p w14:paraId="7DC9F33A" w14:textId="00DEC685" w:rsidR="00AC3010" w:rsidRPr="003F4158" w:rsidRDefault="00AC3010" w:rsidP="00E23B2C">
            <w:pPr>
              <w:pStyle w:val="TableContents"/>
            </w:pPr>
            <w:r>
              <w:t>60</w:t>
            </w:r>
          </w:p>
        </w:tc>
        <w:tc>
          <w:tcPr>
            <w:tcW w:w="874" w:type="pct"/>
            <w:vMerge/>
            <w:tcBorders>
              <w:right w:val="single" w:sz="12" w:space="0" w:color="00753B"/>
            </w:tcBorders>
            <w:shd w:val="clear" w:color="auto" w:fill="C1F0C7" w:themeFill="accent3" w:themeFillTint="33"/>
          </w:tcPr>
          <w:p w14:paraId="4784EF22" w14:textId="77777777" w:rsidR="00AC3010" w:rsidRPr="003F4158" w:rsidRDefault="00AC3010" w:rsidP="003F4158"/>
        </w:tc>
      </w:tr>
      <w:tr w:rsidR="00AC3010" w:rsidRPr="003F4158" w14:paraId="34594081" w14:textId="77777777" w:rsidTr="00C1005A">
        <w:tc>
          <w:tcPr>
            <w:tcW w:w="1255" w:type="pct"/>
            <w:vMerge/>
            <w:tcBorders>
              <w:left w:val="single" w:sz="12" w:space="0" w:color="00753B"/>
              <w:bottom w:val="single" w:sz="12" w:space="0" w:color="00753B"/>
              <w:right w:val="single" w:sz="4" w:space="0" w:color="00753B"/>
            </w:tcBorders>
            <w:shd w:val="clear" w:color="auto" w:fill="C1F0C7" w:themeFill="accent3" w:themeFillTint="33"/>
          </w:tcPr>
          <w:p w14:paraId="40A2D656" w14:textId="77777777" w:rsidR="00AC3010" w:rsidRPr="003F4158" w:rsidRDefault="00AC3010" w:rsidP="003F4158"/>
        </w:tc>
        <w:tc>
          <w:tcPr>
            <w:tcW w:w="2013" w:type="pct"/>
            <w:tcBorders>
              <w:top w:val="single" w:sz="4" w:space="0" w:color="00753B"/>
              <w:left w:val="single" w:sz="4" w:space="0" w:color="00753B"/>
              <w:bottom w:val="single" w:sz="12" w:space="0" w:color="00753B"/>
              <w:right w:val="single" w:sz="4" w:space="0" w:color="00753B"/>
            </w:tcBorders>
            <w:vAlign w:val="center"/>
          </w:tcPr>
          <w:p w14:paraId="42058306" w14:textId="6061D1A1" w:rsidR="00AC3010" w:rsidRDefault="00AC3010" w:rsidP="003F4158">
            <w:pPr>
              <w:pStyle w:val="TableContents"/>
            </w:pPr>
            <w:r>
              <w:t>Energy Use</w:t>
            </w:r>
          </w:p>
        </w:tc>
        <w:tc>
          <w:tcPr>
            <w:tcW w:w="858" w:type="pct"/>
            <w:tcBorders>
              <w:top w:val="single" w:sz="4" w:space="0" w:color="00753B"/>
              <w:left w:val="single" w:sz="4" w:space="0" w:color="808080"/>
              <w:bottom w:val="single" w:sz="12" w:space="0" w:color="00753B"/>
              <w:right w:val="single" w:sz="4" w:space="0" w:color="808080"/>
            </w:tcBorders>
            <w:vAlign w:val="center"/>
          </w:tcPr>
          <w:p w14:paraId="68805897" w14:textId="64D71815" w:rsidR="00AC3010" w:rsidRPr="003F4158" w:rsidRDefault="00AC3010" w:rsidP="00E23B2C">
            <w:pPr>
              <w:pStyle w:val="TableContents"/>
            </w:pPr>
            <w:r>
              <w:t>5,481,929.0 kWH</w:t>
            </w:r>
          </w:p>
        </w:tc>
        <w:tc>
          <w:tcPr>
            <w:tcW w:w="874" w:type="pct"/>
            <w:vMerge/>
            <w:tcBorders>
              <w:right w:val="single" w:sz="12" w:space="0" w:color="00753B"/>
            </w:tcBorders>
            <w:shd w:val="clear" w:color="auto" w:fill="C1F0C7" w:themeFill="accent3" w:themeFillTint="33"/>
          </w:tcPr>
          <w:p w14:paraId="1ED389C6" w14:textId="77777777" w:rsidR="00AC3010" w:rsidRPr="003F4158" w:rsidRDefault="00AC3010" w:rsidP="003F4158"/>
        </w:tc>
      </w:tr>
      <w:tr w:rsidR="00AC3010" w:rsidRPr="003F4158" w14:paraId="16AA8886" w14:textId="77777777" w:rsidTr="00C1005A">
        <w:tc>
          <w:tcPr>
            <w:tcW w:w="1255" w:type="pct"/>
            <w:vMerge w:val="restart"/>
            <w:tcBorders>
              <w:top w:val="single" w:sz="12" w:space="0" w:color="00753B"/>
              <w:left w:val="single" w:sz="12" w:space="0" w:color="00753B"/>
              <w:right w:val="single" w:sz="4" w:space="0" w:color="00753B"/>
            </w:tcBorders>
            <w:shd w:val="clear" w:color="auto" w:fill="C1F0C7" w:themeFill="accent3" w:themeFillTint="33"/>
          </w:tcPr>
          <w:p w14:paraId="3617182E" w14:textId="1CFE54AC" w:rsidR="00AC3010" w:rsidRPr="003F4158" w:rsidRDefault="00AC3010" w:rsidP="00E23B2C">
            <w:pPr>
              <w:pStyle w:val="TableSubheading"/>
            </w:pPr>
            <w:r>
              <w:t>Drainage</w:t>
            </w:r>
          </w:p>
        </w:tc>
        <w:tc>
          <w:tcPr>
            <w:tcW w:w="2013" w:type="pct"/>
            <w:tcBorders>
              <w:top w:val="single" w:sz="12" w:space="0" w:color="00753B"/>
              <w:left w:val="nil"/>
              <w:bottom w:val="single" w:sz="4" w:space="0" w:color="808080"/>
              <w:right w:val="single" w:sz="4" w:space="0" w:color="808080"/>
            </w:tcBorders>
            <w:vAlign w:val="center"/>
          </w:tcPr>
          <w:p w14:paraId="2F075A87" w14:textId="1FC012C8" w:rsidR="00AC3010" w:rsidRPr="00E23B2C" w:rsidRDefault="00AC3010" w:rsidP="00E23B2C">
            <w:pPr>
              <w:pStyle w:val="TableContents"/>
            </w:pPr>
            <w:r w:rsidRPr="00E23B2C">
              <w:t>Gullies</w:t>
            </w:r>
          </w:p>
        </w:tc>
        <w:tc>
          <w:tcPr>
            <w:tcW w:w="858" w:type="pct"/>
            <w:tcBorders>
              <w:top w:val="single" w:sz="12" w:space="0" w:color="00753B"/>
              <w:left w:val="single" w:sz="4" w:space="0" w:color="808080"/>
              <w:bottom w:val="single" w:sz="4" w:space="0" w:color="00753B"/>
              <w:right w:val="single" w:sz="4" w:space="0" w:color="808080"/>
            </w:tcBorders>
            <w:vAlign w:val="center"/>
          </w:tcPr>
          <w:p w14:paraId="4828C143" w14:textId="55D9594D" w:rsidR="00AC3010" w:rsidRPr="00E23B2C" w:rsidRDefault="00AC3010" w:rsidP="00E23B2C">
            <w:pPr>
              <w:pStyle w:val="TableContents"/>
            </w:pPr>
            <w:r>
              <w:t>34,934</w:t>
            </w:r>
          </w:p>
        </w:tc>
        <w:tc>
          <w:tcPr>
            <w:tcW w:w="874" w:type="pct"/>
            <w:vMerge/>
            <w:tcBorders>
              <w:right w:val="single" w:sz="12" w:space="0" w:color="00753B"/>
            </w:tcBorders>
            <w:shd w:val="clear" w:color="auto" w:fill="C1F0C7" w:themeFill="accent3" w:themeFillTint="33"/>
          </w:tcPr>
          <w:p w14:paraId="5E8B0779" w14:textId="77777777" w:rsidR="00AC3010" w:rsidRPr="003F4158" w:rsidRDefault="00AC3010" w:rsidP="00E23B2C"/>
        </w:tc>
      </w:tr>
      <w:tr w:rsidR="00AC3010" w:rsidRPr="003F4158" w14:paraId="2BB4D1DF" w14:textId="77777777" w:rsidTr="00C1005A">
        <w:tc>
          <w:tcPr>
            <w:tcW w:w="1255" w:type="pct"/>
            <w:vMerge/>
            <w:tcBorders>
              <w:left w:val="single" w:sz="12" w:space="0" w:color="00753B"/>
              <w:bottom w:val="single" w:sz="12" w:space="0" w:color="00753B"/>
              <w:right w:val="single" w:sz="4" w:space="0" w:color="00753B"/>
            </w:tcBorders>
            <w:shd w:val="clear" w:color="auto" w:fill="C1F0C7" w:themeFill="accent3" w:themeFillTint="33"/>
          </w:tcPr>
          <w:p w14:paraId="18BDB4C9" w14:textId="77777777" w:rsidR="00AC3010" w:rsidRDefault="00AC3010" w:rsidP="00E23B2C">
            <w:pPr>
              <w:pStyle w:val="TableSubheading"/>
            </w:pPr>
          </w:p>
        </w:tc>
        <w:tc>
          <w:tcPr>
            <w:tcW w:w="2013" w:type="pct"/>
            <w:tcBorders>
              <w:top w:val="nil"/>
              <w:left w:val="nil"/>
              <w:bottom w:val="single" w:sz="12" w:space="0" w:color="00753B"/>
              <w:right w:val="single" w:sz="4" w:space="0" w:color="808080"/>
            </w:tcBorders>
            <w:vAlign w:val="center"/>
          </w:tcPr>
          <w:p w14:paraId="40CD3B97" w14:textId="186B5362" w:rsidR="00AC3010" w:rsidRPr="00E23B2C" w:rsidRDefault="00AC3010" w:rsidP="00E23B2C">
            <w:pPr>
              <w:pStyle w:val="TableContents"/>
            </w:pPr>
            <w:r w:rsidRPr="00E23B2C">
              <w:t>Pipe Length</w:t>
            </w:r>
          </w:p>
        </w:tc>
        <w:tc>
          <w:tcPr>
            <w:tcW w:w="858" w:type="pct"/>
            <w:tcBorders>
              <w:top w:val="single" w:sz="4" w:space="0" w:color="00753B"/>
              <w:left w:val="single" w:sz="4" w:space="0" w:color="808080"/>
              <w:bottom w:val="single" w:sz="12" w:space="0" w:color="00753B"/>
              <w:right w:val="single" w:sz="4" w:space="0" w:color="808080"/>
            </w:tcBorders>
            <w:vAlign w:val="center"/>
          </w:tcPr>
          <w:p w14:paraId="1C73EF04" w14:textId="4D7EBAE3" w:rsidR="00AC3010" w:rsidRPr="00E23B2C" w:rsidRDefault="00AC3010" w:rsidP="00E23B2C">
            <w:pPr>
              <w:pStyle w:val="TableContents"/>
            </w:pPr>
            <w:r w:rsidRPr="00E23B2C">
              <w:t>105.0 km</w:t>
            </w:r>
          </w:p>
        </w:tc>
        <w:tc>
          <w:tcPr>
            <w:tcW w:w="874" w:type="pct"/>
            <w:vMerge/>
            <w:tcBorders>
              <w:bottom w:val="single" w:sz="12" w:space="0" w:color="00753B"/>
              <w:right w:val="single" w:sz="12" w:space="0" w:color="00753B"/>
            </w:tcBorders>
            <w:shd w:val="clear" w:color="auto" w:fill="C1F0C7" w:themeFill="accent3" w:themeFillTint="33"/>
          </w:tcPr>
          <w:p w14:paraId="26A53A28" w14:textId="77777777" w:rsidR="00AC3010" w:rsidRPr="003F4158" w:rsidRDefault="00AC3010" w:rsidP="00E23B2C"/>
        </w:tc>
      </w:tr>
      <w:tr w:rsidR="00605B10" w:rsidRPr="003F4158" w14:paraId="2E2F4D61" w14:textId="77777777" w:rsidTr="001A25DD">
        <w:tc>
          <w:tcPr>
            <w:tcW w:w="1255" w:type="pct"/>
            <w:vMerge w:val="restart"/>
            <w:tcBorders>
              <w:top w:val="single" w:sz="12" w:space="0" w:color="00753B"/>
              <w:left w:val="single" w:sz="12" w:space="0" w:color="00753B"/>
              <w:right w:val="single" w:sz="4" w:space="0" w:color="00753B"/>
            </w:tcBorders>
            <w:shd w:val="clear" w:color="auto" w:fill="C1F0C7" w:themeFill="accent3" w:themeFillTint="33"/>
            <w:vAlign w:val="center"/>
          </w:tcPr>
          <w:p w14:paraId="1D27AF2A" w14:textId="1A8498E0" w:rsidR="00605B10" w:rsidRDefault="00605B10" w:rsidP="00605B10">
            <w:pPr>
              <w:pStyle w:val="TableSubheading"/>
              <w:jc w:val="left"/>
            </w:pPr>
            <w:r>
              <w:t>Street Furniture</w:t>
            </w:r>
          </w:p>
        </w:tc>
        <w:tc>
          <w:tcPr>
            <w:tcW w:w="2013" w:type="pct"/>
            <w:tcBorders>
              <w:top w:val="single" w:sz="12" w:space="0" w:color="00753B"/>
              <w:left w:val="single" w:sz="4" w:space="0" w:color="00753B"/>
              <w:bottom w:val="single" w:sz="4" w:space="0" w:color="00753B"/>
              <w:right w:val="single" w:sz="4" w:space="0" w:color="00753B"/>
            </w:tcBorders>
            <w:vAlign w:val="center"/>
          </w:tcPr>
          <w:p w14:paraId="16778F30" w14:textId="69F0FF63" w:rsidR="00605B10" w:rsidRPr="00E23B2C" w:rsidRDefault="00605B10" w:rsidP="00E23B2C">
            <w:pPr>
              <w:pStyle w:val="TableContents"/>
            </w:pPr>
            <w:r w:rsidRPr="00E23B2C">
              <w:t>Pedestrian Guard Rails</w:t>
            </w:r>
          </w:p>
        </w:tc>
        <w:tc>
          <w:tcPr>
            <w:tcW w:w="858" w:type="pct"/>
            <w:tcBorders>
              <w:top w:val="single" w:sz="12" w:space="0" w:color="00753B"/>
              <w:left w:val="single" w:sz="4" w:space="0" w:color="00753B"/>
              <w:bottom w:val="single" w:sz="4" w:space="0" w:color="00753B"/>
              <w:right w:val="single" w:sz="4" w:space="0" w:color="808080"/>
            </w:tcBorders>
          </w:tcPr>
          <w:p w14:paraId="03BCEF5F" w14:textId="27901FFE" w:rsidR="00605B10" w:rsidRPr="00AC3010" w:rsidRDefault="00605B10" w:rsidP="001A25DD">
            <w:pPr>
              <w:pStyle w:val="TableContents"/>
            </w:pPr>
            <w:r w:rsidRPr="00AC3010">
              <w:t>5.0 km</w:t>
            </w:r>
          </w:p>
        </w:tc>
        <w:tc>
          <w:tcPr>
            <w:tcW w:w="874" w:type="pct"/>
            <w:vMerge w:val="restart"/>
            <w:tcBorders>
              <w:top w:val="single" w:sz="12" w:space="0" w:color="00753B"/>
              <w:right w:val="single" w:sz="12" w:space="0" w:color="00753B"/>
            </w:tcBorders>
            <w:shd w:val="clear" w:color="auto" w:fill="C1F0C7" w:themeFill="accent3" w:themeFillTint="33"/>
            <w:vAlign w:val="center"/>
          </w:tcPr>
          <w:p w14:paraId="0237B534" w14:textId="3C358E01" w:rsidR="00605B10" w:rsidRPr="003F4158" w:rsidRDefault="00605B10" w:rsidP="00AC3010">
            <w:pPr>
              <w:pStyle w:val="TableSubheading"/>
              <w:jc w:val="left"/>
            </w:pPr>
            <w:r>
              <w:t>Confirm</w:t>
            </w:r>
          </w:p>
        </w:tc>
      </w:tr>
      <w:tr w:rsidR="00605B10" w:rsidRPr="003F4158" w14:paraId="3B70458F" w14:textId="77777777" w:rsidTr="00C1005A">
        <w:tc>
          <w:tcPr>
            <w:tcW w:w="1255" w:type="pct"/>
            <w:vMerge/>
            <w:tcBorders>
              <w:left w:val="single" w:sz="12" w:space="0" w:color="00753B"/>
              <w:right w:val="single" w:sz="4" w:space="0" w:color="00753B"/>
            </w:tcBorders>
            <w:shd w:val="clear" w:color="auto" w:fill="C1F0C7" w:themeFill="accent3" w:themeFillTint="33"/>
          </w:tcPr>
          <w:p w14:paraId="420164FA" w14:textId="77777777" w:rsidR="00605B10" w:rsidRDefault="00605B10" w:rsidP="00E23B2C">
            <w:pPr>
              <w:pStyle w:val="TableSubheading"/>
            </w:pPr>
          </w:p>
        </w:tc>
        <w:tc>
          <w:tcPr>
            <w:tcW w:w="2013" w:type="pct"/>
            <w:tcBorders>
              <w:top w:val="single" w:sz="4" w:space="0" w:color="00753B"/>
              <w:left w:val="single" w:sz="4" w:space="0" w:color="00753B"/>
              <w:bottom w:val="single" w:sz="4" w:space="0" w:color="00753B"/>
              <w:right w:val="single" w:sz="4" w:space="0" w:color="00753B"/>
            </w:tcBorders>
            <w:vAlign w:val="center"/>
          </w:tcPr>
          <w:p w14:paraId="4A8BB465" w14:textId="5D82720C" w:rsidR="00605B10" w:rsidRPr="00E23B2C" w:rsidRDefault="00605B10" w:rsidP="00E23B2C">
            <w:pPr>
              <w:pStyle w:val="TableContents"/>
            </w:pPr>
            <w:r w:rsidRPr="00E23B2C">
              <w:t>Signs and bollards</w:t>
            </w:r>
          </w:p>
        </w:tc>
        <w:tc>
          <w:tcPr>
            <w:tcW w:w="858" w:type="pct"/>
            <w:tcBorders>
              <w:top w:val="single" w:sz="4" w:space="0" w:color="00753B"/>
              <w:left w:val="single" w:sz="4" w:space="0" w:color="00753B"/>
              <w:bottom w:val="single" w:sz="4" w:space="0" w:color="00753B"/>
              <w:right w:val="single" w:sz="4" w:space="0" w:color="808080"/>
            </w:tcBorders>
            <w:vAlign w:val="center"/>
          </w:tcPr>
          <w:p w14:paraId="6C945DE8" w14:textId="512F52B7" w:rsidR="00605B10" w:rsidRPr="00AC3010" w:rsidRDefault="00605B10" w:rsidP="00AC3010">
            <w:pPr>
              <w:pStyle w:val="TableContents"/>
            </w:pPr>
            <w:r w:rsidRPr="00AC3010">
              <w:t>7,036</w:t>
            </w:r>
          </w:p>
        </w:tc>
        <w:tc>
          <w:tcPr>
            <w:tcW w:w="874" w:type="pct"/>
            <w:vMerge/>
            <w:tcBorders>
              <w:right w:val="single" w:sz="12" w:space="0" w:color="00753B"/>
            </w:tcBorders>
            <w:shd w:val="clear" w:color="auto" w:fill="C1F0C7" w:themeFill="accent3" w:themeFillTint="33"/>
          </w:tcPr>
          <w:p w14:paraId="12E3779C" w14:textId="77777777" w:rsidR="00605B10" w:rsidRPr="003F4158" w:rsidRDefault="00605B10" w:rsidP="00E23B2C"/>
        </w:tc>
      </w:tr>
      <w:tr w:rsidR="00605B10" w:rsidRPr="003F4158" w14:paraId="19D6EF63" w14:textId="77777777" w:rsidTr="00C1005A">
        <w:tc>
          <w:tcPr>
            <w:tcW w:w="1255" w:type="pct"/>
            <w:vMerge/>
            <w:tcBorders>
              <w:left w:val="single" w:sz="12" w:space="0" w:color="00753B"/>
              <w:right w:val="single" w:sz="4" w:space="0" w:color="00753B"/>
            </w:tcBorders>
            <w:shd w:val="clear" w:color="auto" w:fill="C1F0C7" w:themeFill="accent3" w:themeFillTint="33"/>
          </w:tcPr>
          <w:p w14:paraId="38F8A6C3" w14:textId="77777777" w:rsidR="00605B10" w:rsidRDefault="00605B10" w:rsidP="00E23B2C">
            <w:pPr>
              <w:pStyle w:val="TableSubheading"/>
            </w:pPr>
          </w:p>
        </w:tc>
        <w:tc>
          <w:tcPr>
            <w:tcW w:w="2013" w:type="pct"/>
            <w:tcBorders>
              <w:top w:val="single" w:sz="4" w:space="0" w:color="00753B"/>
              <w:left w:val="single" w:sz="4" w:space="0" w:color="00753B"/>
              <w:bottom w:val="single" w:sz="4" w:space="0" w:color="00753B"/>
              <w:right w:val="single" w:sz="4" w:space="0" w:color="00753B"/>
            </w:tcBorders>
            <w:vAlign w:val="center"/>
          </w:tcPr>
          <w:p w14:paraId="36225AE9" w14:textId="705E2494" w:rsidR="00605B10" w:rsidRPr="00E23B2C" w:rsidRDefault="00605B10" w:rsidP="00E23B2C">
            <w:pPr>
              <w:pStyle w:val="TableContents"/>
            </w:pPr>
            <w:r w:rsidRPr="00E23B2C">
              <w:t>Hostile Vehicle Mitigation Barriers</w:t>
            </w:r>
          </w:p>
        </w:tc>
        <w:tc>
          <w:tcPr>
            <w:tcW w:w="858" w:type="pct"/>
            <w:tcBorders>
              <w:top w:val="single" w:sz="4" w:space="0" w:color="00753B"/>
              <w:left w:val="single" w:sz="4" w:space="0" w:color="00753B"/>
              <w:bottom w:val="single" w:sz="4" w:space="0" w:color="00753B"/>
              <w:right w:val="single" w:sz="4" w:space="0" w:color="808080"/>
            </w:tcBorders>
            <w:vAlign w:val="center"/>
          </w:tcPr>
          <w:p w14:paraId="5F066ED7" w14:textId="1F8506E1" w:rsidR="00605B10" w:rsidRPr="00AC3010" w:rsidRDefault="00605B10" w:rsidP="00AC3010">
            <w:pPr>
              <w:pStyle w:val="TableContents"/>
            </w:pPr>
            <w:r w:rsidRPr="00AC3010">
              <w:t>5</w:t>
            </w:r>
          </w:p>
        </w:tc>
        <w:tc>
          <w:tcPr>
            <w:tcW w:w="874" w:type="pct"/>
            <w:vMerge/>
            <w:tcBorders>
              <w:right w:val="single" w:sz="12" w:space="0" w:color="00753B"/>
            </w:tcBorders>
            <w:shd w:val="clear" w:color="auto" w:fill="C1F0C7" w:themeFill="accent3" w:themeFillTint="33"/>
          </w:tcPr>
          <w:p w14:paraId="14D711EA" w14:textId="77777777" w:rsidR="00605B10" w:rsidRPr="003F4158" w:rsidRDefault="00605B10" w:rsidP="00E23B2C"/>
        </w:tc>
      </w:tr>
      <w:tr w:rsidR="00605B10" w:rsidRPr="003F4158" w14:paraId="18BD80EA" w14:textId="77777777" w:rsidTr="00C1005A">
        <w:tc>
          <w:tcPr>
            <w:tcW w:w="1255" w:type="pct"/>
            <w:vMerge/>
            <w:tcBorders>
              <w:left w:val="single" w:sz="12" w:space="0" w:color="00753B"/>
              <w:bottom w:val="single" w:sz="12" w:space="0" w:color="00753B"/>
              <w:right w:val="single" w:sz="4" w:space="0" w:color="00753B"/>
            </w:tcBorders>
            <w:shd w:val="clear" w:color="auto" w:fill="C1F0C7" w:themeFill="accent3" w:themeFillTint="33"/>
          </w:tcPr>
          <w:p w14:paraId="55C9436C" w14:textId="77777777" w:rsidR="00605B10" w:rsidRDefault="00605B10" w:rsidP="00E23B2C">
            <w:pPr>
              <w:pStyle w:val="TableSubheading"/>
            </w:pPr>
          </w:p>
        </w:tc>
        <w:tc>
          <w:tcPr>
            <w:tcW w:w="2013" w:type="pct"/>
            <w:tcBorders>
              <w:top w:val="single" w:sz="4" w:space="0" w:color="00753B"/>
              <w:left w:val="single" w:sz="4" w:space="0" w:color="00753B"/>
              <w:bottom w:val="single" w:sz="12" w:space="0" w:color="00753B"/>
              <w:right w:val="single" w:sz="4" w:space="0" w:color="00753B"/>
            </w:tcBorders>
            <w:vAlign w:val="center"/>
          </w:tcPr>
          <w:p w14:paraId="252C5908" w14:textId="66AE2305" w:rsidR="00605B10" w:rsidRPr="00E23B2C" w:rsidRDefault="00605B10" w:rsidP="00E23B2C">
            <w:pPr>
              <w:pStyle w:val="TableContents"/>
            </w:pPr>
            <w:r w:rsidRPr="00E23B2C">
              <w:t>Vehicle Restraint Systems</w:t>
            </w:r>
          </w:p>
        </w:tc>
        <w:tc>
          <w:tcPr>
            <w:tcW w:w="858" w:type="pct"/>
            <w:tcBorders>
              <w:top w:val="single" w:sz="4" w:space="0" w:color="00753B"/>
              <w:left w:val="single" w:sz="4" w:space="0" w:color="00753B"/>
              <w:bottom w:val="single" w:sz="12" w:space="0" w:color="00753B"/>
              <w:right w:val="single" w:sz="4" w:space="0" w:color="808080"/>
            </w:tcBorders>
            <w:vAlign w:val="center"/>
          </w:tcPr>
          <w:p w14:paraId="316056BB" w14:textId="4D65BBC1" w:rsidR="00605B10" w:rsidRPr="00AC3010" w:rsidRDefault="00605B10" w:rsidP="00AC3010">
            <w:pPr>
              <w:pStyle w:val="TableContents"/>
            </w:pPr>
            <w:r w:rsidRPr="00AC3010">
              <w:t>1</w:t>
            </w:r>
          </w:p>
        </w:tc>
        <w:tc>
          <w:tcPr>
            <w:tcW w:w="874" w:type="pct"/>
            <w:vMerge/>
            <w:tcBorders>
              <w:bottom w:val="single" w:sz="12" w:space="0" w:color="00753B"/>
              <w:right w:val="single" w:sz="12" w:space="0" w:color="00753B"/>
            </w:tcBorders>
            <w:shd w:val="clear" w:color="auto" w:fill="C1F0C7" w:themeFill="accent3" w:themeFillTint="33"/>
          </w:tcPr>
          <w:p w14:paraId="57EC2111" w14:textId="77777777" w:rsidR="00605B10" w:rsidRPr="003F4158" w:rsidRDefault="00605B10" w:rsidP="00E23B2C"/>
        </w:tc>
      </w:tr>
      <w:tr w:rsidR="00AC2EB5" w:rsidRPr="003F4158" w14:paraId="5786153D" w14:textId="77777777" w:rsidTr="00C1005A">
        <w:tc>
          <w:tcPr>
            <w:tcW w:w="1255" w:type="pct"/>
            <w:vMerge w:val="restart"/>
            <w:tcBorders>
              <w:top w:val="single" w:sz="12" w:space="0" w:color="00753B"/>
              <w:left w:val="single" w:sz="12" w:space="0" w:color="00753B"/>
              <w:right w:val="single" w:sz="4" w:space="0" w:color="00753B"/>
            </w:tcBorders>
            <w:shd w:val="clear" w:color="auto" w:fill="C1F0C7" w:themeFill="accent3" w:themeFillTint="33"/>
            <w:vAlign w:val="center"/>
          </w:tcPr>
          <w:p w14:paraId="565F4A36" w14:textId="6F9C9EFC" w:rsidR="00AC2EB5" w:rsidRDefault="00AC2EB5" w:rsidP="00AC2EB5">
            <w:pPr>
              <w:pStyle w:val="TableSubheading"/>
              <w:jc w:val="left"/>
            </w:pPr>
            <w:r>
              <w:t>Structures</w:t>
            </w:r>
          </w:p>
        </w:tc>
        <w:tc>
          <w:tcPr>
            <w:tcW w:w="2013" w:type="pct"/>
            <w:tcBorders>
              <w:top w:val="single" w:sz="12" w:space="0" w:color="00753B"/>
              <w:left w:val="single" w:sz="4" w:space="0" w:color="00753B"/>
              <w:bottom w:val="single" w:sz="4" w:space="0" w:color="00753B"/>
              <w:right w:val="single" w:sz="4" w:space="0" w:color="00753B"/>
            </w:tcBorders>
            <w:vAlign w:val="center"/>
          </w:tcPr>
          <w:p w14:paraId="20AED389" w14:textId="05E0D168" w:rsidR="00AC2EB5" w:rsidRPr="00E23B2C" w:rsidRDefault="00AC2EB5" w:rsidP="00E23B2C">
            <w:pPr>
              <w:pStyle w:val="TableContents"/>
            </w:pPr>
            <w:r>
              <w:t>Road Bridges</w:t>
            </w:r>
          </w:p>
        </w:tc>
        <w:tc>
          <w:tcPr>
            <w:tcW w:w="858" w:type="pct"/>
            <w:tcBorders>
              <w:top w:val="single" w:sz="12" w:space="0" w:color="00753B"/>
              <w:left w:val="single" w:sz="4" w:space="0" w:color="00753B"/>
              <w:bottom w:val="single" w:sz="4" w:space="0" w:color="00753B"/>
              <w:right w:val="single" w:sz="4" w:space="0" w:color="808080"/>
            </w:tcBorders>
            <w:vAlign w:val="center"/>
          </w:tcPr>
          <w:p w14:paraId="6DF5E10B" w14:textId="2E718EBC" w:rsidR="00AC2EB5" w:rsidRPr="00AC3010" w:rsidRDefault="00AC2EB5" w:rsidP="00AC3010">
            <w:pPr>
              <w:pStyle w:val="TableContents"/>
            </w:pPr>
            <w:r w:rsidRPr="00AC3010">
              <w:t>70</w:t>
            </w:r>
          </w:p>
        </w:tc>
        <w:tc>
          <w:tcPr>
            <w:tcW w:w="874" w:type="pct"/>
            <w:vMerge w:val="restart"/>
            <w:tcBorders>
              <w:top w:val="single" w:sz="12" w:space="0" w:color="00753B"/>
              <w:right w:val="single" w:sz="12" w:space="0" w:color="00753B"/>
            </w:tcBorders>
            <w:shd w:val="clear" w:color="auto" w:fill="C1F0C7" w:themeFill="accent3" w:themeFillTint="33"/>
            <w:vAlign w:val="center"/>
          </w:tcPr>
          <w:p w14:paraId="0CC75EA2" w14:textId="27B2C459" w:rsidR="00AC2EB5" w:rsidRPr="003F4158" w:rsidRDefault="00AC2EB5" w:rsidP="00AC3010">
            <w:pPr>
              <w:pStyle w:val="TableSubheading"/>
            </w:pPr>
            <w:r>
              <w:t>BridgeStation</w:t>
            </w:r>
          </w:p>
        </w:tc>
      </w:tr>
      <w:tr w:rsidR="00AC2EB5" w:rsidRPr="003F4158" w14:paraId="21876825" w14:textId="77777777" w:rsidTr="00C1005A">
        <w:tc>
          <w:tcPr>
            <w:tcW w:w="1255" w:type="pct"/>
            <w:vMerge/>
            <w:tcBorders>
              <w:left w:val="single" w:sz="12" w:space="0" w:color="00753B"/>
              <w:right w:val="single" w:sz="4" w:space="0" w:color="00753B"/>
            </w:tcBorders>
            <w:shd w:val="clear" w:color="auto" w:fill="C1F0C7" w:themeFill="accent3" w:themeFillTint="33"/>
          </w:tcPr>
          <w:p w14:paraId="156A7A90" w14:textId="77777777" w:rsidR="00AC2EB5" w:rsidRDefault="00AC2EB5" w:rsidP="00E23B2C">
            <w:pPr>
              <w:pStyle w:val="TableSubheading"/>
            </w:pPr>
          </w:p>
        </w:tc>
        <w:tc>
          <w:tcPr>
            <w:tcW w:w="2013" w:type="pct"/>
            <w:tcBorders>
              <w:top w:val="single" w:sz="4" w:space="0" w:color="00753B"/>
              <w:left w:val="single" w:sz="4" w:space="0" w:color="00753B"/>
              <w:bottom w:val="single" w:sz="4" w:space="0" w:color="00753B"/>
              <w:right w:val="single" w:sz="4" w:space="0" w:color="00753B"/>
            </w:tcBorders>
            <w:vAlign w:val="center"/>
          </w:tcPr>
          <w:p w14:paraId="30ECA9E6" w14:textId="451C81C9" w:rsidR="00AC2EB5" w:rsidRDefault="00AC2EB5" w:rsidP="00E23B2C">
            <w:pPr>
              <w:pStyle w:val="TableContents"/>
            </w:pPr>
            <w:r>
              <w:t>Footbridges</w:t>
            </w:r>
          </w:p>
        </w:tc>
        <w:tc>
          <w:tcPr>
            <w:tcW w:w="858" w:type="pct"/>
            <w:tcBorders>
              <w:top w:val="single" w:sz="4" w:space="0" w:color="00753B"/>
              <w:left w:val="single" w:sz="4" w:space="0" w:color="00753B"/>
              <w:bottom w:val="single" w:sz="4" w:space="0" w:color="00753B"/>
              <w:right w:val="single" w:sz="4" w:space="0" w:color="808080"/>
            </w:tcBorders>
            <w:vAlign w:val="center"/>
          </w:tcPr>
          <w:p w14:paraId="023EB041" w14:textId="266DB06A" w:rsidR="00AC2EB5" w:rsidRPr="00AC3010" w:rsidRDefault="00AC2EB5" w:rsidP="00AC3010">
            <w:pPr>
              <w:pStyle w:val="TableContents"/>
            </w:pPr>
            <w:r>
              <w:t>26</w:t>
            </w:r>
          </w:p>
        </w:tc>
        <w:tc>
          <w:tcPr>
            <w:tcW w:w="874" w:type="pct"/>
            <w:vMerge/>
            <w:tcBorders>
              <w:right w:val="single" w:sz="12" w:space="0" w:color="00753B"/>
            </w:tcBorders>
            <w:shd w:val="clear" w:color="auto" w:fill="C1F0C7" w:themeFill="accent3" w:themeFillTint="33"/>
          </w:tcPr>
          <w:p w14:paraId="39FC5CF8" w14:textId="77777777" w:rsidR="00AC2EB5" w:rsidRPr="003F4158" w:rsidRDefault="00AC2EB5" w:rsidP="00E23B2C"/>
        </w:tc>
      </w:tr>
      <w:tr w:rsidR="00AC2EB5" w:rsidRPr="003F4158" w14:paraId="6004A400" w14:textId="77777777" w:rsidTr="00C1005A">
        <w:tc>
          <w:tcPr>
            <w:tcW w:w="1255" w:type="pct"/>
            <w:vMerge/>
            <w:tcBorders>
              <w:left w:val="single" w:sz="12" w:space="0" w:color="00753B"/>
              <w:right w:val="single" w:sz="4" w:space="0" w:color="00753B"/>
            </w:tcBorders>
            <w:shd w:val="clear" w:color="auto" w:fill="C1F0C7" w:themeFill="accent3" w:themeFillTint="33"/>
          </w:tcPr>
          <w:p w14:paraId="26184E84" w14:textId="77777777" w:rsidR="00AC2EB5" w:rsidRDefault="00AC2EB5" w:rsidP="00E23B2C">
            <w:pPr>
              <w:pStyle w:val="TableSubheading"/>
            </w:pPr>
          </w:p>
        </w:tc>
        <w:tc>
          <w:tcPr>
            <w:tcW w:w="2013" w:type="pct"/>
            <w:tcBorders>
              <w:top w:val="single" w:sz="4" w:space="0" w:color="00753B"/>
              <w:left w:val="single" w:sz="4" w:space="0" w:color="00753B"/>
              <w:bottom w:val="single" w:sz="4" w:space="0" w:color="00753B"/>
              <w:right w:val="single" w:sz="4" w:space="0" w:color="00753B"/>
            </w:tcBorders>
            <w:vAlign w:val="center"/>
          </w:tcPr>
          <w:p w14:paraId="0D88DDB8" w14:textId="7F227A47" w:rsidR="00AC2EB5" w:rsidRDefault="00AC2EB5" w:rsidP="00E23B2C">
            <w:pPr>
              <w:pStyle w:val="TableContents"/>
            </w:pPr>
            <w:r>
              <w:t>Culverts</w:t>
            </w:r>
          </w:p>
        </w:tc>
        <w:tc>
          <w:tcPr>
            <w:tcW w:w="858" w:type="pct"/>
            <w:tcBorders>
              <w:top w:val="single" w:sz="4" w:space="0" w:color="00753B"/>
              <w:left w:val="single" w:sz="4" w:space="0" w:color="00753B"/>
              <w:bottom w:val="single" w:sz="4" w:space="0" w:color="00753B"/>
              <w:right w:val="single" w:sz="4" w:space="0" w:color="808080"/>
            </w:tcBorders>
            <w:vAlign w:val="center"/>
          </w:tcPr>
          <w:p w14:paraId="56AEA56C" w14:textId="7A5136B5" w:rsidR="00AC2EB5" w:rsidRDefault="00AC2EB5" w:rsidP="00AC3010">
            <w:pPr>
              <w:pStyle w:val="TableContents"/>
            </w:pPr>
            <w:r>
              <w:t>109</w:t>
            </w:r>
          </w:p>
        </w:tc>
        <w:tc>
          <w:tcPr>
            <w:tcW w:w="874" w:type="pct"/>
            <w:vMerge/>
            <w:tcBorders>
              <w:right w:val="single" w:sz="12" w:space="0" w:color="00753B"/>
            </w:tcBorders>
            <w:shd w:val="clear" w:color="auto" w:fill="C1F0C7" w:themeFill="accent3" w:themeFillTint="33"/>
          </w:tcPr>
          <w:p w14:paraId="050D0850" w14:textId="77777777" w:rsidR="00AC2EB5" w:rsidRPr="003F4158" w:rsidRDefault="00AC2EB5" w:rsidP="00E23B2C"/>
        </w:tc>
      </w:tr>
      <w:tr w:rsidR="00AC2EB5" w:rsidRPr="003F4158" w14:paraId="083BB8F4" w14:textId="77777777" w:rsidTr="00C1005A">
        <w:tc>
          <w:tcPr>
            <w:tcW w:w="1255" w:type="pct"/>
            <w:vMerge/>
            <w:tcBorders>
              <w:left w:val="single" w:sz="12" w:space="0" w:color="00753B"/>
              <w:bottom w:val="single" w:sz="12" w:space="0" w:color="00753B"/>
              <w:right w:val="single" w:sz="4" w:space="0" w:color="00753B"/>
            </w:tcBorders>
            <w:shd w:val="clear" w:color="auto" w:fill="C1F0C7" w:themeFill="accent3" w:themeFillTint="33"/>
          </w:tcPr>
          <w:p w14:paraId="78014DE9" w14:textId="77777777" w:rsidR="00AC2EB5" w:rsidRDefault="00AC2EB5" w:rsidP="00E23B2C">
            <w:pPr>
              <w:pStyle w:val="TableSubheading"/>
            </w:pPr>
          </w:p>
        </w:tc>
        <w:tc>
          <w:tcPr>
            <w:tcW w:w="2013" w:type="pct"/>
            <w:tcBorders>
              <w:top w:val="single" w:sz="4" w:space="0" w:color="00753B"/>
              <w:left w:val="single" w:sz="4" w:space="0" w:color="00753B"/>
              <w:bottom w:val="single" w:sz="12" w:space="0" w:color="00753B"/>
              <w:right w:val="single" w:sz="4" w:space="0" w:color="00753B"/>
            </w:tcBorders>
            <w:vAlign w:val="center"/>
          </w:tcPr>
          <w:p w14:paraId="6516C952" w14:textId="08E3D279" w:rsidR="00AC2EB5" w:rsidRDefault="00AC2EB5" w:rsidP="00E23B2C">
            <w:pPr>
              <w:pStyle w:val="TableContents"/>
            </w:pPr>
            <w:r>
              <w:t>Other Structures</w:t>
            </w:r>
          </w:p>
        </w:tc>
        <w:tc>
          <w:tcPr>
            <w:tcW w:w="858" w:type="pct"/>
            <w:tcBorders>
              <w:top w:val="single" w:sz="4" w:space="0" w:color="00753B"/>
              <w:left w:val="single" w:sz="4" w:space="0" w:color="00753B"/>
              <w:bottom w:val="single" w:sz="12" w:space="0" w:color="00753B"/>
              <w:right w:val="single" w:sz="4" w:space="0" w:color="808080"/>
            </w:tcBorders>
            <w:vAlign w:val="center"/>
          </w:tcPr>
          <w:p w14:paraId="36363B5C" w14:textId="6400F52F" w:rsidR="00AC2EB5" w:rsidRDefault="00AC2EB5" w:rsidP="00AC3010">
            <w:pPr>
              <w:pStyle w:val="TableContents"/>
            </w:pPr>
            <w:r>
              <w:t>66</w:t>
            </w:r>
          </w:p>
        </w:tc>
        <w:tc>
          <w:tcPr>
            <w:tcW w:w="874" w:type="pct"/>
            <w:vMerge/>
            <w:tcBorders>
              <w:bottom w:val="single" w:sz="12" w:space="0" w:color="00753B"/>
              <w:right w:val="single" w:sz="12" w:space="0" w:color="00753B"/>
            </w:tcBorders>
            <w:shd w:val="clear" w:color="auto" w:fill="C1F0C7" w:themeFill="accent3" w:themeFillTint="33"/>
          </w:tcPr>
          <w:p w14:paraId="599019D4" w14:textId="77777777" w:rsidR="00AC2EB5" w:rsidRPr="003F4158" w:rsidRDefault="00AC2EB5" w:rsidP="00E23B2C"/>
        </w:tc>
      </w:tr>
      <w:tr w:rsidR="00AC3010" w:rsidRPr="003F4158" w14:paraId="0979F7DF" w14:textId="77777777" w:rsidTr="00C1005A">
        <w:tc>
          <w:tcPr>
            <w:tcW w:w="1255" w:type="pct"/>
            <w:tcBorders>
              <w:top w:val="single" w:sz="12" w:space="0" w:color="00753B"/>
              <w:left w:val="single" w:sz="12" w:space="0" w:color="00753B"/>
              <w:bottom w:val="single" w:sz="12" w:space="0" w:color="00753B"/>
              <w:right w:val="single" w:sz="4" w:space="0" w:color="00753B"/>
            </w:tcBorders>
            <w:shd w:val="clear" w:color="auto" w:fill="C1F0C7" w:themeFill="accent3" w:themeFillTint="33"/>
          </w:tcPr>
          <w:p w14:paraId="18BD44EB" w14:textId="06F19A8E" w:rsidR="00AC3010" w:rsidRDefault="00AC3010" w:rsidP="00E23B2C">
            <w:pPr>
              <w:pStyle w:val="TableSubheading"/>
            </w:pPr>
            <w:r>
              <w:t>Trees</w:t>
            </w:r>
          </w:p>
        </w:tc>
        <w:tc>
          <w:tcPr>
            <w:tcW w:w="2013" w:type="pct"/>
            <w:tcBorders>
              <w:top w:val="single" w:sz="12" w:space="0" w:color="00753B"/>
              <w:left w:val="single" w:sz="4" w:space="0" w:color="00753B"/>
              <w:bottom w:val="single" w:sz="12" w:space="0" w:color="00753B"/>
              <w:right w:val="single" w:sz="4" w:space="0" w:color="00753B"/>
            </w:tcBorders>
            <w:vAlign w:val="center"/>
          </w:tcPr>
          <w:p w14:paraId="3009A870" w14:textId="1C1E74E4" w:rsidR="00AC3010" w:rsidRDefault="00AC3010" w:rsidP="00E23B2C">
            <w:pPr>
              <w:pStyle w:val="TableContents"/>
            </w:pPr>
            <w:r>
              <w:t>Trees</w:t>
            </w:r>
          </w:p>
        </w:tc>
        <w:tc>
          <w:tcPr>
            <w:tcW w:w="858" w:type="pct"/>
            <w:tcBorders>
              <w:top w:val="single" w:sz="12" w:space="0" w:color="00753B"/>
              <w:left w:val="single" w:sz="4" w:space="0" w:color="00753B"/>
              <w:bottom w:val="single" w:sz="12" w:space="0" w:color="00753B"/>
              <w:right w:val="single" w:sz="4" w:space="0" w:color="808080"/>
            </w:tcBorders>
            <w:vAlign w:val="center"/>
          </w:tcPr>
          <w:p w14:paraId="7D8FABF2" w14:textId="4ED3F380" w:rsidR="00AC3010" w:rsidRDefault="00AC3010" w:rsidP="00AC3010">
            <w:pPr>
              <w:pStyle w:val="TableContents"/>
            </w:pPr>
            <w:r>
              <w:t>36,000</w:t>
            </w:r>
          </w:p>
        </w:tc>
        <w:tc>
          <w:tcPr>
            <w:tcW w:w="874" w:type="pct"/>
            <w:tcBorders>
              <w:top w:val="single" w:sz="12" w:space="0" w:color="00753B"/>
              <w:bottom w:val="single" w:sz="12" w:space="0" w:color="00753B"/>
              <w:right w:val="single" w:sz="12" w:space="0" w:color="00753B"/>
            </w:tcBorders>
            <w:shd w:val="clear" w:color="auto" w:fill="C1F0C7" w:themeFill="accent3" w:themeFillTint="33"/>
          </w:tcPr>
          <w:p w14:paraId="0BC46C43" w14:textId="71823834" w:rsidR="00AC3010" w:rsidRPr="003F4158" w:rsidRDefault="005A0827" w:rsidP="00AC3010">
            <w:pPr>
              <w:pStyle w:val="TableSubheading"/>
            </w:pPr>
            <w:r>
              <w:t>Confirm</w:t>
            </w:r>
          </w:p>
        </w:tc>
      </w:tr>
    </w:tbl>
    <w:p w14:paraId="64D64E0C" w14:textId="10D7378C" w:rsidR="008A4089" w:rsidRDefault="008A4089" w:rsidP="006F741F">
      <w:pPr>
        <w:pStyle w:val="Heading3"/>
        <w:rPr>
          <w:rFonts w:eastAsia="Times New Roman"/>
        </w:rPr>
      </w:pPr>
      <w:r>
        <w:rPr>
          <w:rFonts w:eastAsia="Times New Roman"/>
        </w:rPr>
        <w:t>Why is inventory and condition data collected?</w:t>
      </w:r>
    </w:p>
    <w:p w14:paraId="1E9363E0" w14:textId="152F6735" w:rsidR="000256F8" w:rsidRDefault="000256F8" w:rsidP="008A4089">
      <w:r>
        <w:t xml:space="preserve">Highway officers use Asset Knowledge </w:t>
      </w:r>
      <w:r w:rsidR="00804ACD">
        <w:t>to</w:t>
      </w:r>
      <w:r>
        <w:t xml:space="preserve">: </w:t>
      </w:r>
    </w:p>
    <w:p w14:paraId="6099FFCD" w14:textId="21DECFF4" w:rsidR="000256F8" w:rsidRDefault="00804ACD" w:rsidP="000256F8">
      <w:pPr>
        <w:pStyle w:val="ListParagraph"/>
        <w:numPr>
          <w:ilvl w:val="0"/>
          <w:numId w:val="6"/>
        </w:numPr>
      </w:pPr>
      <w:r>
        <w:t>Analyse and report on asset performance (condition surveys, testing and inspections)</w:t>
      </w:r>
    </w:p>
    <w:p w14:paraId="46851566" w14:textId="40F1C362" w:rsidR="00804ACD" w:rsidRDefault="00804ACD" w:rsidP="00804ACD">
      <w:pPr>
        <w:pStyle w:val="ListParagraph"/>
        <w:numPr>
          <w:ilvl w:val="0"/>
          <w:numId w:val="6"/>
        </w:numPr>
      </w:pPr>
      <w:r>
        <w:t xml:space="preserve">Monitoring the progress against Highway Asset Management Objectives (i.e. </w:t>
      </w:r>
      <w:r w:rsidRPr="00804ACD">
        <w:rPr>
          <w:rStyle w:val="SectionReferencesChar"/>
        </w:rPr>
        <w:fldChar w:fldCharType="begin"/>
      </w:r>
      <w:r w:rsidRPr="00804ACD">
        <w:rPr>
          <w:rStyle w:val="SectionReferencesChar"/>
        </w:rPr>
        <w:instrText xml:space="preserve"> REF _Ref208929912 \h </w:instrText>
      </w:r>
      <w:r w:rsidRPr="00804ACD">
        <w:rPr>
          <w:rStyle w:val="SectionReferencesChar"/>
        </w:rPr>
      </w:r>
      <w:r w:rsidRPr="00804ACD">
        <w:rPr>
          <w:rStyle w:val="SectionReferencesChar"/>
        </w:rPr>
        <w:fldChar w:fldCharType="separate"/>
      </w:r>
      <w:r w:rsidR="00613913">
        <w:t>Performance Management</w:t>
      </w:r>
      <w:r w:rsidRPr="00804ACD">
        <w:rPr>
          <w:rStyle w:val="SectionReferencesChar"/>
        </w:rPr>
        <w:fldChar w:fldCharType="end"/>
      </w:r>
      <w:r>
        <w:t>)</w:t>
      </w:r>
    </w:p>
    <w:p w14:paraId="36E84F86" w14:textId="0EFDA94C" w:rsidR="00804ACD" w:rsidRDefault="00804ACD" w:rsidP="00804ACD">
      <w:pPr>
        <w:pStyle w:val="ListParagraph"/>
        <w:numPr>
          <w:ilvl w:val="0"/>
          <w:numId w:val="6"/>
        </w:numPr>
      </w:pPr>
      <w:r>
        <w:t>Understanding current and future investment needs (see</w:t>
      </w:r>
      <w:r w:rsidR="00AD7934">
        <w:t xml:space="preserve"> </w:t>
      </w:r>
      <w:r w:rsidR="00AD7934" w:rsidRPr="00AD7934">
        <w:rPr>
          <w:b/>
          <w:bCs/>
          <w:color w:val="006633"/>
        </w:rPr>
        <w:fldChar w:fldCharType="begin"/>
      </w:r>
      <w:r w:rsidR="00AD7934" w:rsidRPr="00AD7934">
        <w:rPr>
          <w:b/>
          <w:bCs/>
          <w:color w:val="006633"/>
        </w:rPr>
        <w:instrText xml:space="preserve"> REF _Ref208930060 \h </w:instrText>
      </w:r>
      <w:r w:rsidR="00AD7934">
        <w:rPr>
          <w:b/>
          <w:bCs/>
          <w:color w:val="006633"/>
        </w:rPr>
        <w:instrText xml:space="preserve"> \* MERGEFORMAT </w:instrText>
      </w:r>
      <w:r w:rsidR="00AD7934" w:rsidRPr="00AD7934">
        <w:rPr>
          <w:b/>
          <w:bCs/>
          <w:color w:val="006633"/>
        </w:rPr>
      </w:r>
      <w:r w:rsidR="00AD7934" w:rsidRPr="00AD7934">
        <w:rPr>
          <w:b/>
          <w:bCs/>
          <w:color w:val="006633"/>
        </w:rPr>
        <w:fldChar w:fldCharType="separate"/>
      </w:r>
      <w:r w:rsidR="00AD7934" w:rsidRPr="00AD7934">
        <w:rPr>
          <w:b/>
          <w:bCs/>
          <w:color w:val="006633"/>
        </w:rPr>
        <w:t>Funding &amp; Investment</w:t>
      </w:r>
      <w:r w:rsidR="00AD7934" w:rsidRPr="00AD7934">
        <w:rPr>
          <w:b/>
          <w:bCs/>
          <w:color w:val="006633"/>
        </w:rPr>
        <w:fldChar w:fldCharType="end"/>
      </w:r>
      <w:r w:rsidRPr="00804ACD">
        <w:t>)</w:t>
      </w:r>
    </w:p>
    <w:p w14:paraId="6B6C3A1F" w14:textId="1264FE22" w:rsidR="00804ACD" w:rsidRDefault="00804ACD" w:rsidP="00804ACD">
      <w:pPr>
        <w:pStyle w:val="ListParagraph"/>
        <w:numPr>
          <w:ilvl w:val="0"/>
          <w:numId w:val="6"/>
        </w:numPr>
      </w:pPr>
      <w:r w:rsidRPr="00804ACD">
        <w:t xml:space="preserve">Making cost-effective decisions and maximise value </w:t>
      </w:r>
      <w:r>
        <w:t xml:space="preserve">(see </w:t>
      </w:r>
      <w:r w:rsidRPr="00AD7934">
        <w:rPr>
          <w:rStyle w:val="SectionReferencesChar"/>
          <w:color w:val="006633"/>
        </w:rPr>
        <w:fldChar w:fldCharType="begin"/>
      </w:r>
      <w:r w:rsidRPr="00AD7934">
        <w:rPr>
          <w:rStyle w:val="SectionReferencesChar"/>
          <w:color w:val="006633"/>
        </w:rPr>
        <w:instrText xml:space="preserve"> REF _Ref208930060 \h  \* MERGEFORMAT </w:instrText>
      </w:r>
      <w:r w:rsidRPr="00AD7934">
        <w:rPr>
          <w:rStyle w:val="SectionReferencesChar"/>
          <w:color w:val="006633"/>
        </w:rPr>
      </w:r>
      <w:r w:rsidRPr="00AD7934">
        <w:rPr>
          <w:rStyle w:val="SectionReferencesChar"/>
          <w:color w:val="006633"/>
        </w:rPr>
        <w:fldChar w:fldCharType="separate"/>
      </w:r>
      <w:r w:rsidR="00AD7934" w:rsidRPr="00AD7934">
        <w:rPr>
          <w:rStyle w:val="SectionReferencesChar"/>
          <w:color w:val="006633"/>
        </w:rPr>
        <w:t xml:space="preserve">Funding </w:t>
      </w:r>
      <w:r w:rsidR="00AD7934" w:rsidRPr="00AD7934">
        <w:rPr>
          <w:b/>
          <w:bCs/>
          <w:color w:val="006633"/>
        </w:rPr>
        <w:t>&amp; Investment</w:t>
      </w:r>
      <w:r w:rsidRPr="00AD7934">
        <w:rPr>
          <w:rStyle w:val="SectionReferencesChar"/>
          <w:color w:val="006633"/>
        </w:rPr>
        <w:fldChar w:fldCharType="end"/>
      </w:r>
      <w:r w:rsidRPr="00804ACD">
        <w:t>)</w:t>
      </w:r>
    </w:p>
    <w:p w14:paraId="6EA1BC16" w14:textId="4A8D56DC" w:rsidR="008A4089" w:rsidRDefault="00B337BE" w:rsidP="00804ACD">
      <w:r>
        <w:t>I</w:t>
      </w:r>
      <w:r w:rsidR="00804ACD" w:rsidRPr="00804ACD">
        <w:t xml:space="preserve">t is </w:t>
      </w:r>
      <w:r>
        <w:t xml:space="preserve">therefore </w:t>
      </w:r>
      <w:r w:rsidR="00804ACD" w:rsidRPr="00804ACD">
        <w:t xml:space="preserve">essential that data is managed to be accurate, up-to-date and complete. Highway officers, inspectors and term maintenance contractors are responsible for collecting data on highway assets and updating the asset inventory as and when things change. </w:t>
      </w:r>
    </w:p>
    <w:p w14:paraId="5C53EF50" w14:textId="0EA2CAE8" w:rsidR="000C769D" w:rsidRDefault="000C769D" w:rsidP="000C769D">
      <w:pPr>
        <w:pStyle w:val="Heading2"/>
      </w:pPr>
      <w:bookmarkStart w:id="44" w:name="_Ref211423640"/>
      <w:bookmarkStart w:id="45" w:name="_Toc212217986"/>
      <w:r>
        <w:t>Network Hierarchy</w:t>
      </w:r>
      <w:bookmarkEnd w:id="44"/>
      <w:bookmarkEnd w:id="45"/>
    </w:p>
    <w:p w14:paraId="5425B195" w14:textId="50564184" w:rsidR="000C769D" w:rsidRDefault="000C769D" w:rsidP="000C769D">
      <w:r>
        <w:t xml:space="preserve">Bromley has defined a risk-based Network Hierarchy for its highway network that categorises every carriageway and footway by risk levels related to functionality and usage of the section. The </w:t>
      </w:r>
      <w:r w:rsidR="0013640A">
        <w:t xml:space="preserve">Network </w:t>
      </w:r>
      <w:r>
        <w:t>Hierarchy is used across asset management activities to determine the frequency of safety inspections</w:t>
      </w:r>
      <w:r w:rsidR="00E92CA8">
        <w:t xml:space="preserve"> (monthly, quarterly, six-monthly or annually)</w:t>
      </w:r>
      <w:r>
        <w:t xml:space="preserve">, provide weighting scores in prioritised work programmes and support investment planning exercises. The </w:t>
      </w:r>
      <w:r w:rsidR="006F4FE9">
        <w:t xml:space="preserve">Network </w:t>
      </w:r>
      <w:r>
        <w:t xml:space="preserve">Hierarchy considers risk drivers such as: </w:t>
      </w:r>
    </w:p>
    <w:p w14:paraId="362719F6" w14:textId="7BA6299B" w:rsidR="00EF04BC" w:rsidRDefault="00EF04BC" w:rsidP="00EF04BC">
      <w:pPr>
        <w:pStyle w:val="ListParagraph"/>
        <w:numPr>
          <w:ilvl w:val="0"/>
          <w:numId w:val="18"/>
        </w:numPr>
      </w:pPr>
      <w:r>
        <w:t xml:space="preserve">Roads with high traffic flows </w:t>
      </w:r>
    </w:p>
    <w:p w14:paraId="46978C2F" w14:textId="24CBB68E" w:rsidR="000C769D" w:rsidRDefault="000C769D" w:rsidP="000C769D">
      <w:pPr>
        <w:pStyle w:val="ListParagraph"/>
        <w:numPr>
          <w:ilvl w:val="0"/>
          <w:numId w:val="18"/>
        </w:numPr>
      </w:pPr>
      <w:r>
        <w:t>Town centres, retail and market areas</w:t>
      </w:r>
    </w:p>
    <w:p w14:paraId="47FF6444" w14:textId="2970FBE2" w:rsidR="000C769D" w:rsidRDefault="000C769D" w:rsidP="000C769D">
      <w:pPr>
        <w:pStyle w:val="ListParagraph"/>
        <w:numPr>
          <w:ilvl w:val="0"/>
          <w:numId w:val="18"/>
        </w:numPr>
      </w:pPr>
      <w:r>
        <w:t>Rail stations, bus and cycle routes</w:t>
      </w:r>
    </w:p>
    <w:p w14:paraId="26E2D678" w14:textId="685A43E7" w:rsidR="000C769D" w:rsidRDefault="000C769D" w:rsidP="000C769D">
      <w:pPr>
        <w:pStyle w:val="ListParagraph"/>
        <w:numPr>
          <w:ilvl w:val="0"/>
          <w:numId w:val="18"/>
        </w:numPr>
      </w:pPr>
      <w:r>
        <w:t>Schools and colleges</w:t>
      </w:r>
    </w:p>
    <w:p w14:paraId="674A7D54" w14:textId="5A58342A" w:rsidR="00AD7934" w:rsidRDefault="000C769D" w:rsidP="00EF04BC">
      <w:pPr>
        <w:pStyle w:val="ListParagraph"/>
        <w:numPr>
          <w:ilvl w:val="0"/>
          <w:numId w:val="18"/>
        </w:numPr>
      </w:pPr>
      <w:r>
        <w:t xml:space="preserve">Hospitals, </w:t>
      </w:r>
      <w:r w:rsidR="00EF04BC">
        <w:t>p</w:t>
      </w:r>
      <w:r>
        <w:t>olice, fire and ambulance stations</w:t>
      </w:r>
    </w:p>
    <w:p w14:paraId="04D623C6" w14:textId="77777777" w:rsidR="00AD7934" w:rsidRDefault="00AD7934">
      <w:pPr>
        <w:jc w:val="left"/>
      </w:pPr>
      <w:r>
        <w:br w:type="page"/>
      </w:r>
    </w:p>
    <w:p w14:paraId="180E0B01" w14:textId="2F6FBB46" w:rsidR="008A4089" w:rsidRDefault="00AC2EB5" w:rsidP="006F741F">
      <w:pPr>
        <w:pStyle w:val="Heading2"/>
      </w:pPr>
      <w:bookmarkStart w:id="46" w:name="_Ref208930060"/>
      <w:bookmarkStart w:id="47" w:name="_Ref209188638"/>
      <w:bookmarkStart w:id="48" w:name="_Toc212217987"/>
      <w:bookmarkStart w:id="49" w:name="_Ref212218107"/>
      <w:r>
        <w:lastRenderedPageBreak/>
        <w:t>Funding</w:t>
      </w:r>
      <w:r w:rsidR="008A4089">
        <w:t xml:space="preserve"> </w:t>
      </w:r>
      <w:r w:rsidR="008A4089" w:rsidRPr="006C6404">
        <w:t>&amp; Investment</w:t>
      </w:r>
      <w:bookmarkEnd w:id="46"/>
      <w:bookmarkEnd w:id="47"/>
      <w:bookmarkEnd w:id="48"/>
      <w:bookmarkEnd w:id="49"/>
    </w:p>
    <w:p w14:paraId="097D4D3F" w14:textId="7F008FEA" w:rsidR="00C705F4" w:rsidRPr="00195417" w:rsidRDefault="005A0971" w:rsidP="008A4089">
      <w:r>
        <w:t xml:space="preserve">This section outlines the funding streams available to the Council and the investment needs to manage their highway network, addressing the economic </w:t>
      </w:r>
      <w:r w:rsidR="00EF04BC">
        <w:t>sustainability of the Council</w:t>
      </w:r>
      <w:r>
        <w:t xml:space="preserve">. </w:t>
      </w:r>
      <w:r w:rsidR="008A4089" w:rsidRPr="00195417">
        <w:t xml:space="preserve">Investment into </w:t>
      </w:r>
      <w:r w:rsidR="008A4089">
        <w:t>Bromley</w:t>
      </w:r>
      <w:r w:rsidR="008A4089" w:rsidRPr="00195417">
        <w:t xml:space="preserve">’s public highways is essential to </w:t>
      </w:r>
      <w:r w:rsidR="008A4089">
        <w:t xml:space="preserve">maintain a </w:t>
      </w:r>
      <w:r w:rsidR="008A4089" w:rsidRPr="00195417">
        <w:t>safe, efficient, and well-managed</w:t>
      </w:r>
      <w:r w:rsidR="008A4089">
        <w:t xml:space="preserve"> network</w:t>
      </w:r>
      <w:r w:rsidR="008A4089" w:rsidRPr="00195417">
        <w:t xml:space="preserve">. </w:t>
      </w:r>
      <w:r>
        <w:t>Consistent funding that evolves to reflect inflation</w:t>
      </w:r>
      <w:r w:rsidR="00F8010F">
        <w:t xml:space="preserve"> changes</w:t>
      </w:r>
      <w:r>
        <w:t xml:space="preserve"> leads to better planning, and in result better value for money for the Council and the users</w:t>
      </w:r>
      <w:r w:rsidR="00C705F4">
        <w:t xml:space="preserve">. </w:t>
      </w:r>
    </w:p>
    <w:p w14:paraId="4F024CF5" w14:textId="77777777" w:rsidR="008A4089" w:rsidRDefault="008A4089" w:rsidP="006F741F">
      <w:pPr>
        <w:pStyle w:val="Heading3"/>
      </w:pPr>
      <w:r>
        <w:t>What levels of funding are available for Bromley’s highway assets?</w:t>
      </w:r>
    </w:p>
    <w:p w14:paraId="05CCD4BE" w14:textId="3AE37290" w:rsidR="00C705F4" w:rsidRDefault="00C705F4" w:rsidP="00C705F4">
      <w:r>
        <w:t>Bromley obtains capital and revenue funding from various sources</w:t>
      </w:r>
      <w:r w:rsidR="00B878CB">
        <w:t>:</w:t>
      </w:r>
    </w:p>
    <w:p w14:paraId="2A29496C" w14:textId="72F5D7C9" w:rsidR="006C6404" w:rsidRPr="006C6404" w:rsidRDefault="006C6404" w:rsidP="006C6404">
      <w:pPr>
        <w:pStyle w:val="ListParagraph"/>
        <w:numPr>
          <w:ilvl w:val="0"/>
          <w:numId w:val="25"/>
        </w:numPr>
      </w:pPr>
      <w:r w:rsidRPr="006C6404">
        <w:rPr>
          <w:b/>
          <w:bCs/>
          <w:color w:val="00753B"/>
        </w:rPr>
        <w:t xml:space="preserve">Capital funding </w:t>
      </w:r>
      <w:r>
        <w:t xml:space="preserve">is used to </w:t>
      </w:r>
      <w:r w:rsidRPr="006C6404">
        <w:t xml:space="preserve">construct, maintain, replace or improve the assets on the highway network. </w:t>
      </w:r>
      <w:r>
        <w:t>It is funded from borrowing (TfL, Department for Transport – DfT)</w:t>
      </w:r>
      <w:r w:rsidR="0059318C">
        <w:t>, invest to save funds</w:t>
      </w:r>
      <w:r w:rsidR="00B878CB">
        <w:t xml:space="preserve"> and </w:t>
      </w:r>
      <w:r>
        <w:t>developer contributions</w:t>
      </w:r>
      <w:r w:rsidR="0059318C">
        <w:t>.</w:t>
      </w:r>
    </w:p>
    <w:p w14:paraId="187DFF1F" w14:textId="027C8F40" w:rsidR="006C6404" w:rsidRPr="006C6404" w:rsidRDefault="00B878CB" w:rsidP="006C6404">
      <w:pPr>
        <w:pStyle w:val="ListParagraph"/>
        <w:numPr>
          <w:ilvl w:val="0"/>
          <w:numId w:val="25"/>
        </w:numPr>
        <w:rPr>
          <w:b/>
          <w:bCs/>
          <w:color w:val="00753B"/>
        </w:rPr>
      </w:pPr>
      <w:r>
        <w:rPr>
          <w:b/>
          <w:bCs/>
          <w:color w:val="00753B"/>
        </w:rPr>
        <w:t xml:space="preserve">Revenue expenditure </w:t>
      </w:r>
      <w:r>
        <w:t>is used for day-to-day operational costs to keep the network safe and serviceable, including reactive maintenance (e.g. pothole filling) and routine activities such as street light testing</w:t>
      </w:r>
      <w:r w:rsidR="004705BE">
        <w:t xml:space="preserve"> and highway</w:t>
      </w:r>
      <w:r>
        <w:t xml:space="preserve"> safety inspections. It is funded from local taxes, fees and government grants.</w:t>
      </w:r>
    </w:p>
    <w:p w14:paraId="571DB784" w14:textId="54E18694" w:rsidR="00C705F4" w:rsidRDefault="00C1005A" w:rsidP="008A4089">
      <w:r w:rsidRPr="00C1005A">
        <w:rPr>
          <w:b/>
          <w:bCs/>
          <w:color w:val="00753B"/>
        </w:rPr>
        <w:fldChar w:fldCharType="begin"/>
      </w:r>
      <w:r w:rsidRPr="00C1005A">
        <w:rPr>
          <w:b/>
          <w:bCs/>
          <w:color w:val="00753B"/>
        </w:rPr>
        <w:instrText xml:space="preserve"> REF _Ref210986884 \h </w:instrText>
      </w:r>
      <w:r>
        <w:rPr>
          <w:b/>
          <w:bCs/>
          <w:color w:val="00753B"/>
        </w:rPr>
        <w:instrText xml:space="preserve"> \* MERGEFORMAT </w:instrText>
      </w:r>
      <w:r w:rsidRPr="00C1005A">
        <w:rPr>
          <w:b/>
          <w:bCs/>
          <w:color w:val="00753B"/>
        </w:rPr>
      </w:r>
      <w:r w:rsidRPr="00C1005A">
        <w:rPr>
          <w:b/>
          <w:bCs/>
          <w:color w:val="00753B"/>
        </w:rPr>
        <w:fldChar w:fldCharType="separate"/>
      </w:r>
      <w:r w:rsidR="00613913" w:rsidRPr="00613913">
        <w:rPr>
          <w:b/>
          <w:bCs/>
          <w:color w:val="00753B"/>
        </w:rPr>
        <w:t xml:space="preserve">Figure </w:t>
      </w:r>
      <w:r w:rsidR="00613913" w:rsidRPr="00613913">
        <w:rPr>
          <w:b/>
          <w:bCs/>
          <w:noProof/>
          <w:color w:val="00753B"/>
        </w:rPr>
        <w:t>7</w:t>
      </w:r>
      <w:r w:rsidRPr="00C1005A">
        <w:rPr>
          <w:b/>
          <w:bCs/>
          <w:color w:val="00753B"/>
        </w:rPr>
        <w:fldChar w:fldCharType="end"/>
      </w:r>
      <w:r>
        <w:t xml:space="preserve"> </w:t>
      </w:r>
      <w:r w:rsidR="008A4089">
        <w:t>shows Bromley Council’s past</w:t>
      </w:r>
      <w:r w:rsidR="000B3748">
        <w:t xml:space="preserve"> and current </w:t>
      </w:r>
      <w:r w:rsidR="008A4089">
        <w:t xml:space="preserve">highway funding and sources. </w:t>
      </w:r>
    </w:p>
    <w:p w14:paraId="06D09471" w14:textId="77777777" w:rsidR="00EB3F62" w:rsidRDefault="00EB3F62" w:rsidP="00EB3F62">
      <w:pPr>
        <w:keepNext/>
      </w:pPr>
      <w:r>
        <w:rPr>
          <w:noProof/>
        </w:rPr>
        <w:drawing>
          <wp:inline distT="0" distB="0" distL="0" distR="0" wp14:anchorId="4221E592" wp14:editId="68AEB52C">
            <wp:extent cx="6087979" cy="3561347"/>
            <wp:effectExtent l="0" t="0" r="8255" b="1270"/>
            <wp:docPr id="1643625806" name="Chart 1">
              <a:extLst xmlns:a="http://schemas.openxmlformats.org/drawingml/2006/main">
                <a:ext uri="{FF2B5EF4-FFF2-40B4-BE49-F238E27FC236}">
                  <a16:creationId xmlns:a16="http://schemas.microsoft.com/office/drawing/2014/main" id="{6EDCC7BA-9575-6124-5FB2-3C426A28C1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3E30E58D" w14:textId="6CA8E074" w:rsidR="001472F4" w:rsidRDefault="00EB3F62" w:rsidP="00EB3F62">
      <w:pPr>
        <w:pStyle w:val="Caption"/>
      </w:pPr>
      <w:bookmarkStart w:id="50" w:name="_Ref210986884"/>
      <w:bookmarkStart w:id="51" w:name="_Toc212218002"/>
      <w:r>
        <w:t xml:space="preserve">Figure </w:t>
      </w:r>
      <w:r w:rsidR="00613913">
        <w:fldChar w:fldCharType="begin"/>
      </w:r>
      <w:r w:rsidR="00613913">
        <w:instrText xml:space="preserve"> SEQ Figure \* ARABIC </w:instrText>
      </w:r>
      <w:r w:rsidR="00613913">
        <w:fldChar w:fldCharType="separate"/>
      </w:r>
      <w:r w:rsidR="00613913">
        <w:rPr>
          <w:noProof/>
        </w:rPr>
        <w:t>7</w:t>
      </w:r>
      <w:r w:rsidR="00613913">
        <w:rPr>
          <w:noProof/>
        </w:rPr>
        <w:fldChar w:fldCharType="end"/>
      </w:r>
      <w:bookmarkEnd w:id="50"/>
      <w:r>
        <w:t xml:space="preserve">: </w:t>
      </w:r>
      <w:r w:rsidRPr="00C1005A">
        <w:t>Bromley's</w:t>
      </w:r>
      <w:r>
        <w:t xml:space="preserve"> highway maintenance funding levels</w:t>
      </w:r>
      <w:bookmarkEnd w:id="51"/>
    </w:p>
    <w:p w14:paraId="4CCC1E14" w14:textId="142FF688" w:rsidR="00E33761" w:rsidRDefault="00E33761" w:rsidP="00E33761">
      <w:pPr>
        <w:pStyle w:val="Heading3"/>
      </w:pPr>
      <w:r>
        <w:lastRenderedPageBreak/>
        <w:t>Investment Strategy</w:t>
      </w:r>
    </w:p>
    <w:p w14:paraId="757FCF3A" w14:textId="6A92BD15" w:rsidR="00E33761" w:rsidRPr="00EF04BC" w:rsidRDefault="00EF04BC" w:rsidP="00EF04BC">
      <w:r w:rsidRPr="00EF04BC">
        <w:t>Bromley Council will continually assess its future investment requirements by closely monitoring performance against KPI</w:t>
      </w:r>
      <w:r>
        <w:t xml:space="preserve">s and targets set in </w:t>
      </w:r>
      <w:r w:rsidRPr="00E33761">
        <w:rPr>
          <w:b/>
          <w:bCs/>
          <w:color w:val="00753B"/>
        </w:rPr>
        <w:fldChar w:fldCharType="begin"/>
      </w:r>
      <w:r w:rsidRPr="00E33761">
        <w:rPr>
          <w:b/>
          <w:bCs/>
          <w:color w:val="00753B"/>
        </w:rPr>
        <w:instrText xml:space="preserve"> REF _Ref208929912 \h </w:instrText>
      </w:r>
      <w:r>
        <w:rPr>
          <w:b/>
          <w:bCs/>
          <w:color w:val="00753B"/>
        </w:rPr>
        <w:instrText xml:space="preserve"> \* MERGEFORMAT </w:instrText>
      </w:r>
      <w:r w:rsidRPr="00E33761">
        <w:rPr>
          <w:b/>
          <w:bCs/>
          <w:color w:val="00753B"/>
        </w:rPr>
      </w:r>
      <w:r w:rsidRPr="00E33761">
        <w:rPr>
          <w:b/>
          <w:bCs/>
          <w:color w:val="00753B"/>
        </w:rPr>
        <w:fldChar w:fldCharType="separate"/>
      </w:r>
      <w:r w:rsidR="00613913" w:rsidRPr="00613913">
        <w:rPr>
          <w:b/>
          <w:bCs/>
          <w:color w:val="00753B"/>
        </w:rPr>
        <w:t>Performance Management</w:t>
      </w:r>
      <w:r w:rsidRPr="00E33761">
        <w:rPr>
          <w:b/>
          <w:bCs/>
          <w:color w:val="00753B"/>
        </w:rPr>
        <w:fldChar w:fldCharType="end"/>
      </w:r>
      <w:r w:rsidRPr="00EF04BC">
        <w:t>. This proactive approach ensures that funding decisions are informed by up-to-date data, enabling the Council to respond effectively to emerging needs and maintain a high standard across the highway network.</w:t>
      </w:r>
    </w:p>
    <w:p w14:paraId="7D35B87D" w14:textId="5BC049D6" w:rsidR="00AC2EB5" w:rsidRDefault="00AC2EB5" w:rsidP="00C80C51">
      <w:pPr>
        <w:pStyle w:val="Heading2"/>
      </w:pPr>
      <w:bookmarkStart w:id="52" w:name="_Ref209188649"/>
      <w:bookmarkStart w:id="53" w:name="_Toc212217988"/>
      <w:r>
        <w:t>Maintenance Strategies</w:t>
      </w:r>
      <w:bookmarkEnd w:id="52"/>
      <w:bookmarkEnd w:id="53"/>
    </w:p>
    <w:p w14:paraId="323CB186" w14:textId="65EE3A22" w:rsidR="00AC2EB5" w:rsidRPr="00AC2EB5" w:rsidRDefault="00AC2EB5" w:rsidP="00AC2EB5">
      <w:r>
        <w:t>Effective maintenance and investment strategies are critical for preventing the deterioration of highway assets and addressing defects efficiently. These strategies ensure that available resources are allocated where they deliver the greatest value. This section outlines Bromley’s approach to</w:t>
      </w:r>
      <w:r w:rsidR="00743FBC">
        <w:t xml:space="preserve"> highway</w:t>
      </w:r>
      <w:r>
        <w:t xml:space="preserve"> maintenance</w:t>
      </w:r>
      <w:r w:rsidR="00743FBC">
        <w:t>, supporting the objective of delivering a well-maintained network (</w:t>
      </w:r>
      <w:r w:rsidR="00743FBC" w:rsidRPr="00743FBC">
        <w:rPr>
          <w:b/>
          <w:bCs/>
          <w:color w:val="00753B"/>
        </w:rPr>
        <w:fldChar w:fldCharType="begin"/>
      </w:r>
      <w:r w:rsidR="00743FBC" w:rsidRPr="00743FBC">
        <w:rPr>
          <w:b/>
          <w:bCs/>
          <w:color w:val="00753B"/>
        </w:rPr>
        <w:instrText xml:space="preserve"> REF _Ref209010112 \h  \* MERGEFORMAT </w:instrText>
      </w:r>
      <w:r w:rsidR="00743FBC" w:rsidRPr="00743FBC">
        <w:rPr>
          <w:b/>
          <w:bCs/>
          <w:color w:val="00753B"/>
        </w:rPr>
      </w:r>
      <w:r w:rsidR="00743FBC" w:rsidRPr="00743FBC">
        <w:rPr>
          <w:b/>
          <w:bCs/>
          <w:color w:val="00753B"/>
        </w:rPr>
        <w:fldChar w:fldCharType="separate"/>
      </w:r>
      <w:r w:rsidR="00613913" w:rsidRPr="00613913">
        <w:rPr>
          <w:b/>
          <w:bCs/>
          <w:color w:val="00753B"/>
        </w:rPr>
        <w:t xml:space="preserve">Figure </w:t>
      </w:r>
      <w:r w:rsidR="00613913" w:rsidRPr="00613913">
        <w:rPr>
          <w:b/>
          <w:bCs/>
          <w:noProof/>
          <w:color w:val="00753B"/>
        </w:rPr>
        <w:t>4</w:t>
      </w:r>
      <w:r w:rsidR="00743FBC" w:rsidRPr="00743FBC">
        <w:rPr>
          <w:b/>
          <w:bCs/>
          <w:color w:val="00753B"/>
        </w:rPr>
        <w:fldChar w:fldCharType="end"/>
      </w:r>
      <w:r w:rsidR="00743FBC">
        <w:t>)</w:t>
      </w:r>
      <w:r w:rsidR="004705BE">
        <w:t>.</w:t>
      </w:r>
    </w:p>
    <w:p w14:paraId="44B7C051" w14:textId="24416E6B" w:rsidR="008A4089" w:rsidRDefault="008A4089" w:rsidP="006F741F">
      <w:pPr>
        <w:pStyle w:val="Heading3"/>
      </w:pPr>
      <w:r>
        <w:t>What maintenance activity types are used in Bromley?</w:t>
      </w:r>
    </w:p>
    <w:p w14:paraId="5859B386" w14:textId="68180195" w:rsidR="008A4089" w:rsidRDefault="008A4089" w:rsidP="008A4089">
      <w:r>
        <w:t xml:space="preserve">Bromley council utilise a combination of maintenance activities to ensure that the network is safe and </w:t>
      </w:r>
      <w:r w:rsidR="00743FBC">
        <w:t>meets the needs of</w:t>
      </w:r>
      <w:r>
        <w:t xml:space="preserve"> the public. The type of activities delivered within Bromley’s highway service is detailed in</w:t>
      </w:r>
      <w:r w:rsidR="001215CA">
        <w:rPr>
          <w:b/>
          <w:bCs/>
          <w:color w:val="00753B"/>
        </w:rPr>
        <w:t xml:space="preserve"> </w:t>
      </w:r>
      <w:r w:rsidR="001215CA" w:rsidRPr="001215CA">
        <w:rPr>
          <w:b/>
          <w:bCs/>
          <w:color w:val="00753B"/>
        </w:rPr>
        <w:fldChar w:fldCharType="begin"/>
      </w:r>
      <w:r w:rsidR="001215CA" w:rsidRPr="001215CA">
        <w:rPr>
          <w:b/>
          <w:bCs/>
          <w:color w:val="00753B"/>
        </w:rPr>
        <w:instrText xml:space="preserve"> REF _Ref209170136 \h  \* MERGEFORMAT </w:instrText>
      </w:r>
      <w:r w:rsidR="001215CA" w:rsidRPr="001215CA">
        <w:rPr>
          <w:b/>
          <w:bCs/>
          <w:color w:val="00753B"/>
        </w:rPr>
      </w:r>
      <w:r w:rsidR="001215CA" w:rsidRPr="001215CA">
        <w:rPr>
          <w:b/>
          <w:bCs/>
          <w:color w:val="00753B"/>
        </w:rPr>
        <w:fldChar w:fldCharType="separate"/>
      </w:r>
      <w:r w:rsidR="00613913" w:rsidRPr="00613913">
        <w:rPr>
          <w:b/>
          <w:bCs/>
          <w:color w:val="00753B"/>
        </w:rPr>
        <w:t xml:space="preserve">Table </w:t>
      </w:r>
      <w:r w:rsidR="00613913" w:rsidRPr="00613913">
        <w:rPr>
          <w:b/>
          <w:bCs/>
          <w:noProof/>
          <w:color w:val="00753B"/>
        </w:rPr>
        <w:t>5</w:t>
      </w:r>
      <w:r w:rsidR="001215CA" w:rsidRPr="001215CA">
        <w:rPr>
          <w:b/>
          <w:bCs/>
          <w:color w:val="00753B"/>
        </w:rPr>
        <w:fldChar w:fldCharType="end"/>
      </w:r>
      <w:r>
        <w:t xml:space="preserve">. </w:t>
      </w:r>
    </w:p>
    <w:p w14:paraId="464B8FD7" w14:textId="6B65ED28" w:rsidR="008A4089" w:rsidRPr="00EF25C9" w:rsidRDefault="008A4089" w:rsidP="008A4089">
      <w:pPr>
        <w:pStyle w:val="ListParagraph"/>
        <w:numPr>
          <w:ilvl w:val="0"/>
          <w:numId w:val="1"/>
        </w:numPr>
        <w:rPr>
          <w:b/>
          <w:bCs/>
        </w:rPr>
      </w:pPr>
      <w:r w:rsidRPr="00EF25C9">
        <w:rPr>
          <w:b/>
          <w:bCs/>
        </w:rPr>
        <w:t xml:space="preserve">Planned: </w:t>
      </w:r>
      <w:r>
        <w:t xml:space="preserve">Planned works </w:t>
      </w:r>
      <w:r w:rsidR="001C256C">
        <w:t xml:space="preserve">to </w:t>
      </w:r>
      <w:r>
        <w:t>extend an asset’s life, renew or replace the asset.</w:t>
      </w:r>
    </w:p>
    <w:p w14:paraId="5BDA05D8" w14:textId="05AA9000" w:rsidR="008A4089" w:rsidRPr="00743FBC" w:rsidRDefault="008A4089" w:rsidP="008A4089">
      <w:pPr>
        <w:pStyle w:val="ListParagraph"/>
        <w:numPr>
          <w:ilvl w:val="0"/>
          <w:numId w:val="1"/>
        </w:numPr>
        <w:rPr>
          <w:b/>
          <w:bCs/>
        </w:rPr>
      </w:pPr>
      <w:r>
        <w:rPr>
          <w:b/>
          <w:bCs/>
        </w:rPr>
        <w:t xml:space="preserve">Reactive: </w:t>
      </w:r>
      <w:r>
        <w:t>Unplanned</w:t>
      </w:r>
      <w:r w:rsidR="00743FBC">
        <w:t xml:space="preserve"> </w:t>
      </w:r>
      <w:r>
        <w:t xml:space="preserve">works </w:t>
      </w:r>
      <w:r w:rsidR="00743FBC">
        <w:t xml:space="preserve">to </w:t>
      </w:r>
      <w:r>
        <w:t>tackle safety issues and emergencies identified via inspections or reports</w:t>
      </w:r>
    </w:p>
    <w:p w14:paraId="7A996B42" w14:textId="50A98894" w:rsidR="00743FBC" w:rsidRPr="002D2837" w:rsidRDefault="00743FBC" w:rsidP="00743FBC">
      <w:pPr>
        <w:pStyle w:val="ListParagraph"/>
        <w:numPr>
          <w:ilvl w:val="0"/>
          <w:numId w:val="1"/>
        </w:numPr>
        <w:rPr>
          <w:b/>
          <w:bCs/>
        </w:rPr>
      </w:pPr>
      <w:r>
        <w:rPr>
          <w:b/>
          <w:bCs/>
        </w:rPr>
        <w:t>Routine:</w:t>
      </w:r>
      <w:r>
        <w:t xml:space="preserve"> Regular, scheduled work to maintain assets in a safe and serviceable state. </w:t>
      </w:r>
    </w:p>
    <w:p w14:paraId="010FA76F" w14:textId="53D392B2" w:rsidR="001215CA" w:rsidRDefault="001215CA" w:rsidP="001215CA">
      <w:pPr>
        <w:pStyle w:val="Caption"/>
        <w:keepNext/>
      </w:pPr>
      <w:bookmarkStart w:id="54" w:name="_Ref209170136"/>
      <w:bookmarkStart w:id="55" w:name="_Toc212218008"/>
      <w:r>
        <w:t xml:space="preserve">Table </w:t>
      </w:r>
      <w:r w:rsidR="00613913">
        <w:fldChar w:fldCharType="begin"/>
      </w:r>
      <w:r w:rsidR="00613913">
        <w:instrText xml:space="preserve"> SEQ Table \* ARABIC </w:instrText>
      </w:r>
      <w:r w:rsidR="00613913">
        <w:fldChar w:fldCharType="separate"/>
      </w:r>
      <w:r w:rsidR="00613913">
        <w:rPr>
          <w:noProof/>
        </w:rPr>
        <w:t>5</w:t>
      </w:r>
      <w:r w:rsidR="00613913">
        <w:rPr>
          <w:noProof/>
        </w:rPr>
        <w:fldChar w:fldCharType="end"/>
      </w:r>
      <w:bookmarkEnd w:id="54"/>
      <w:r>
        <w:t>: Maintenance activities</w:t>
      </w:r>
      <w:bookmarkEnd w:id="55"/>
    </w:p>
    <w:tbl>
      <w:tblPr>
        <w:tblStyle w:val="TableGrid"/>
        <w:tblW w:w="5000" w:type="pct"/>
        <w:tblBorders>
          <w:top w:val="single" w:sz="4" w:space="0" w:color="00753B"/>
          <w:left w:val="single" w:sz="4" w:space="0" w:color="00753B"/>
          <w:bottom w:val="single" w:sz="4" w:space="0" w:color="00753B"/>
          <w:right w:val="single" w:sz="4" w:space="0" w:color="00753B"/>
          <w:insideH w:val="single" w:sz="4" w:space="0" w:color="00753B"/>
          <w:insideV w:val="single" w:sz="4" w:space="0" w:color="00753B"/>
        </w:tblBorders>
        <w:tblLook w:val="04A0" w:firstRow="1" w:lastRow="0" w:firstColumn="1" w:lastColumn="0" w:noHBand="0" w:noVBand="1"/>
      </w:tblPr>
      <w:tblGrid>
        <w:gridCol w:w="5828"/>
        <w:gridCol w:w="3888"/>
      </w:tblGrid>
      <w:tr w:rsidR="00957B33" w:rsidRPr="00743FBC" w14:paraId="663C7DC5" w14:textId="77777777" w:rsidTr="0086307B">
        <w:trPr>
          <w:tblHeader/>
        </w:trPr>
        <w:tc>
          <w:tcPr>
            <w:tcW w:w="2999" w:type="pct"/>
            <w:tcBorders>
              <w:top w:val="single" w:sz="12" w:space="0" w:color="00753B"/>
              <w:left w:val="single" w:sz="12" w:space="0" w:color="00753B"/>
              <w:bottom w:val="single" w:sz="12" w:space="0" w:color="00753B"/>
            </w:tcBorders>
            <w:shd w:val="clear" w:color="auto" w:fill="00753B"/>
          </w:tcPr>
          <w:p w14:paraId="10C25E5B" w14:textId="4BB61233" w:rsidR="00957B33" w:rsidRPr="00743FBC" w:rsidRDefault="00957B33" w:rsidP="00743FBC">
            <w:pPr>
              <w:pStyle w:val="TableHeadings"/>
            </w:pPr>
            <w:r>
              <w:t>Maintenance Type</w:t>
            </w:r>
          </w:p>
        </w:tc>
        <w:tc>
          <w:tcPr>
            <w:tcW w:w="2001" w:type="pct"/>
            <w:tcBorders>
              <w:top w:val="single" w:sz="12" w:space="0" w:color="00753B"/>
              <w:bottom w:val="single" w:sz="12" w:space="0" w:color="00753B"/>
              <w:right w:val="single" w:sz="12" w:space="0" w:color="00753B"/>
            </w:tcBorders>
            <w:shd w:val="clear" w:color="auto" w:fill="00753B"/>
          </w:tcPr>
          <w:p w14:paraId="59E2A0B7" w14:textId="41F5AD0D" w:rsidR="00957B33" w:rsidRPr="00743FBC" w:rsidRDefault="00957B33" w:rsidP="00743FBC">
            <w:pPr>
              <w:pStyle w:val="TableHeadings"/>
            </w:pPr>
            <w:r>
              <w:t>Team</w:t>
            </w:r>
          </w:p>
        </w:tc>
      </w:tr>
      <w:tr w:rsidR="00957B33" w:rsidRPr="00743FBC" w14:paraId="4A302665" w14:textId="77777777" w:rsidTr="0086307B">
        <w:tc>
          <w:tcPr>
            <w:tcW w:w="2999" w:type="pct"/>
            <w:tcBorders>
              <w:top w:val="single" w:sz="12" w:space="0" w:color="00753B"/>
              <w:left w:val="single" w:sz="12" w:space="0" w:color="00753B"/>
              <w:bottom w:val="single" w:sz="4" w:space="0" w:color="00753B"/>
            </w:tcBorders>
            <w:shd w:val="clear" w:color="auto" w:fill="84E290" w:themeFill="accent3" w:themeFillTint="66"/>
          </w:tcPr>
          <w:p w14:paraId="689C939A" w14:textId="77777777" w:rsidR="00957B33" w:rsidRPr="00743FBC" w:rsidRDefault="00957B33" w:rsidP="006D5DD5">
            <w:pPr>
              <w:pStyle w:val="TableSubheading"/>
            </w:pPr>
            <w:r w:rsidRPr="00743FBC">
              <w:t>Planned Maintenance</w:t>
            </w:r>
          </w:p>
        </w:tc>
        <w:tc>
          <w:tcPr>
            <w:tcW w:w="2001" w:type="pct"/>
            <w:tcBorders>
              <w:top w:val="single" w:sz="12" w:space="0" w:color="00753B"/>
              <w:bottom w:val="single" w:sz="4" w:space="0" w:color="00753B"/>
              <w:right w:val="single" w:sz="12" w:space="0" w:color="00753B"/>
            </w:tcBorders>
            <w:shd w:val="clear" w:color="auto" w:fill="84E290" w:themeFill="accent3" w:themeFillTint="66"/>
          </w:tcPr>
          <w:p w14:paraId="2212E6E2" w14:textId="686793C3" w:rsidR="00957B33" w:rsidRPr="00743FBC" w:rsidRDefault="00957B33" w:rsidP="006D5DD5">
            <w:pPr>
              <w:pStyle w:val="TableSubheading"/>
            </w:pPr>
          </w:p>
        </w:tc>
      </w:tr>
      <w:tr w:rsidR="00957B33" w:rsidRPr="00743FBC" w14:paraId="05FF311C" w14:textId="77777777" w:rsidTr="0086307B">
        <w:trPr>
          <w:trHeight w:val="389"/>
        </w:trPr>
        <w:tc>
          <w:tcPr>
            <w:tcW w:w="2999" w:type="pct"/>
            <w:tcBorders>
              <w:top w:val="single" w:sz="4" w:space="0" w:color="00753B"/>
              <w:left w:val="single" w:sz="12" w:space="0" w:color="00753B"/>
            </w:tcBorders>
          </w:tcPr>
          <w:p w14:paraId="343DD6AB" w14:textId="66A5FFC9" w:rsidR="00957B33" w:rsidRPr="001215CA" w:rsidRDefault="00957B33" w:rsidP="001215CA">
            <w:pPr>
              <w:pStyle w:val="TableContents"/>
            </w:pPr>
            <w:r w:rsidRPr="001215CA">
              <w:t>Carriageway Resurfacing</w:t>
            </w:r>
          </w:p>
        </w:tc>
        <w:tc>
          <w:tcPr>
            <w:tcW w:w="2001" w:type="pct"/>
            <w:vMerge w:val="restart"/>
            <w:tcBorders>
              <w:top w:val="single" w:sz="4" w:space="0" w:color="00753B"/>
              <w:right w:val="single" w:sz="12" w:space="0" w:color="00753B"/>
            </w:tcBorders>
            <w:shd w:val="clear" w:color="auto" w:fill="C1F0C7" w:themeFill="accent3" w:themeFillTint="33"/>
            <w:vAlign w:val="center"/>
          </w:tcPr>
          <w:p w14:paraId="04E5FBF2" w14:textId="200DD4D9" w:rsidR="00957B33" w:rsidRPr="00743FBC" w:rsidRDefault="00957B33" w:rsidP="001215CA">
            <w:pPr>
              <w:pStyle w:val="TableSubheading"/>
            </w:pPr>
            <w:r>
              <w:t>Highways</w:t>
            </w:r>
          </w:p>
        </w:tc>
      </w:tr>
      <w:tr w:rsidR="00957B33" w:rsidRPr="00743FBC" w14:paraId="406D301B" w14:textId="77777777" w:rsidTr="0086307B">
        <w:trPr>
          <w:trHeight w:val="389"/>
        </w:trPr>
        <w:tc>
          <w:tcPr>
            <w:tcW w:w="2999" w:type="pct"/>
            <w:tcBorders>
              <w:left w:val="single" w:sz="12" w:space="0" w:color="00753B"/>
            </w:tcBorders>
          </w:tcPr>
          <w:p w14:paraId="2A0BA982" w14:textId="37B0FBF4" w:rsidR="00957B33" w:rsidRPr="001215CA" w:rsidRDefault="00957B33" w:rsidP="001215CA">
            <w:pPr>
              <w:pStyle w:val="TableContents"/>
            </w:pPr>
            <w:r w:rsidRPr="001215CA">
              <w:t>Footway Reconstruction &amp; Repaving</w:t>
            </w:r>
          </w:p>
        </w:tc>
        <w:tc>
          <w:tcPr>
            <w:tcW w:w="2001" w:type="pct"/>
            <w:vMerge/>
            <w:tcBorders>
              <w:right w:val="single" w:sz="12" w:space="0" w:color="00753B"/>
            </w:tcBorders>
            <w:shd w:val="clear" w:color="auto" w:fill="C1F0C7" w:themeFill="accent3" w:themeFillTint="33"/>
          </w:tcPr>
          <w:p w14:paraId="7633E88C" w14:textId="7B474E3E" w:rsidR="00957B33" w:rsidRPr="00743FBC" w:rsidRDefault="00957B33" w:rsidP="001215CA">
            <w:pPr>
              <w:pStyle w:val="TableSubheading"/>
            </w:pPr>
          </w:p>
        </w:tc>
      </w:tr>
      <w:tr w:rsidR="00957B33" w:rsidRPr="00743FBC" w14:paraId="132746E3" w14:textId="77777777" w:rsidTr="0086307B">
        <w:trPr>
          <w:trHeight w:val="389"/>
        </w:trPr>
        <w:tc>
          <w:tcPr>
            <w:tcW w:w="2999" w:type="pct"/>
            <w:tcBorders>
              <w:left w:val="single" w:sz="12" w:space="0" w:color="00753B"/>
            </w:tcBorders>
          </w:tcPr>
          <w:p w14:paraId="37DB4F5B" w14:textId="262EFE15" w:rsidR="00957B33" w:rsidRPr="001215CA" w:rsidRDefault="00957B33" w:rsidP="001215CA">
            <w:pPr>
              <w:pStyle w:val="TableContents"/>
            </w:pPr>
            <w:r w:rsidRPr="001215CA">
              <w:t>Lighting Column Replacements</w:t>
            </w:r>
          </w:p>
        </w:tc>
        <w:tc>
          <w:tcPr>
            <w:tcW w:w="2001" w:type="pct"/>
            <w:tcBorders>
              <w:right w:val="single" w:sz="12" w:space="0" w:color="00753B"/>
            </w:tcBorders>
            <w:shd w:val="clear" w:color="auto" w:fill="C1F0C7" w:themeFill="accent3" w:themeFillTint="33"/>
          </w:tcPr>
          <w:p w14:paraId="15059B66" w14:textId="20CEAD1D" w:rsidR="00957B33" w:rsidRPr="00743FBC" w:rsidRDefault="00957B33" w:rsidP="001215CA">
            <w:pPr>
              <w:pStyle w:val="TableSubheading"/>
            </w:pPr>
            <w:r>
              <w:t>Street Lighting</w:t>
            </w:r>
          </w:p>
        </w:tc>
      </w:tr>
      <w:tr w:rsidR="00957B33" w:rsidRPr="00743FBC" w14:paraId="6CD887D9" w14:textId="77777777" w:rsidTr="0086307B">
        <w:trPr>
          <w:trHeight w:val="389"/>
        </w:trPr>
        <w:tc>
          <w:tcPr>
            <w:tcW w:w="2999" w:type="pct"/>
            <w:tcBorders>
              <w:left w:val="single" w:sz="12" w:space="0" w:color="00753B"/>
            </w:tcBorders>
          </w:tcPr>
          <w:p w14:paraId="64D73A18" w14:textId="03875017" w:rsidR="00957B33" w:rsidRPr="001215CA" w:rsidRDefault="00957B33" w:rsidP="001215CA">
            <w:pPr>
              <w:pStyle w:val="TableContents"/>
            </w:pPr>
            <w:r w:rsidRPr="001215CA">
              <w:t>Drainage Renewals</w:t>
            </w:r>
          </w:p>
        </w:tc>
        <w:tc>
          <w:tcPr>
            <w:tcW w:w="2001" w:type="pct"/>
            <w:tcBorders>
              <w:right w:val="single" w:sz="12" w:space="0" w:color="00753B"/>
            </w:tcBorders>
            <w:shd w:val="clear" w:color="auto" w:fill="C1F0C7" w:themeFill="accent3" w:themeFillTint="33"/>
          </w:tcPr>
          <w:p w14:paraId="3D9088AF" w14:textId="33D3EC81" w:rsidR="00957B33" w:rsidRPr="00743FBC" w:rsidRDefault="00957B33" w:rsidP="001215CA">
            <w:pPr>
              <w:pStyle w:val="TableSubheading"/>
            </w:pPr>
            <w:r>
              <w:t>Drainage</w:t>
            </w:r>
          </w:p>
        </w:tc>
      </w:tr>
      <w:tr w:rsidR="00957B33" w:rsidRPr="00743FBC" w14:paraId="205CB1A3" w14:textId="77777777" w:rsidTr="0086307B">
        <w:trPr>
          <w:trHeight w:val="389"/>
        </w:trPr>
        <w:tc>
          <w:tcPr>
            <w:tcW w:w="2999" w:type="pct"/>
            <w:tcBorders>
              <w:left w:val="single" w:sz="12" w:space="0" w:color="00753B"/>
            </w:tcBorders>
          </w:tcPr>
          <w:p w14:paraId="1FC4E47B" w14:textId="1AE058C8" w:rsidR="00957B33" w:rsidRPr="001215CA" w:rsidRDefault="00957B33" w:rsidP="001215CA">
            <w:pPr>
              <w:pStyle w:val="TableContents"/>
            </w:pPr>
            <w:r>
              <w:t>Structures Repairs &amp; Renewals</w:t>
            </w:r>
          </w:p>
        </w:tc>
        <w:tc>
          <w:tcPr>
            <w:tcW w:w="2001" w:type="pct"/>
            <w:tcBorders>
              <w:right w:val="single" w:sz="12" w:space="0" w:color="00753B"/>
            </w:tcBorders>
            <w:shd w:val="clear" w:color="auto" w:fill="C1F0C7" w:themeFill="accent3" w:themeFillTint="33"/>
          </w:tcPr>
          <w:p w14:paraId="7FD4C37E" w14:textId="418DE18D" w:rsidR="00957B33" w:rsidRDefault="00957B33" w:rsidP="001215CA">
            <w:pPr>
              <w:pStyle w:val="TableSubheading"/>
            </w:pPr>
            <w:r>
              <w:t>Structures</w:t>
            </w:r>
          </w:p>
        </w:tc>
      </w:tr>
      <w:tr w:rsidR="00957B33" w:rsidRPr="00743FBC" w14:paraId="44BAF29F" w14:textId="77777777" w:rsidTr="0086307B">
        <w:trPr>
          <w:trHeight w:val="389"/>
        </w:trPr>
        <w:tc>
          <w:tcPr>
            <w:tcW w:w="2999" w:type="pct"/>
            <w:tcBorders>
              <w:left w:val="single" w:sz="12" w:space="0" w:color="00753B"/>
              <w:bottom w:val="single" w:sz="12" w:space="0" w:color="00753B"/>
            </w:tcBorders>
          </w:tcPr>
          <w:p w14:paraId="3FE2D995" w14:textId="17993C93" w:rsidR="00957B33" w:rsidRPr="001215CA" w:rsidRDefault="00957B33" w:rsidP="001215CA">
            <w:pPr>
              <w:pStyle w:val="TableContents"/>
            </w:pPr>
            <w:r>
              <w:t>Planned Tree Maintenance</w:t>
            </w:r>
          </w:p>
        </w:tc>
        <w:tc>
          <w:tcPr>
            <w:tcW w:w="2001" w:type="pct"/>
            <w:tcBorders>
              <w:bottom w:val="single" w:sz="12" w:space="0" w:color="00753B"/>
              <w:right w:val="single" w:sz="12" w:space="0" w:color="00753B"/>
            </w:tcBorders>
            <w:shd w:val="clear" w:color="auto" w:fill="C1F0C7" w:themeFill="accent3" w:themeFillTint="33"/>
          </w:tcPr>
          <w:p w14:paraId="39747BB7" w14:textId="033C12C0" w:rsidR="00957B33" w:rsidRDefault="00957B33" w:rsidP="001215CA">
            <w:pPr>
              <w:pStyle w:val="TableSubheading"/>
            </w:pPr>
            <w:r>
              <w:t>Trees</w:t>
            </w:r>
          </w:p>
        </w:tc>
      </w:tr>
      <w:tr w:rsidR="00957B33" w:rsidRPr="00743FBC" w14:paraId="75445D7D" w14:textId="77777777" w:rsidTr="0086307B">
        <w:tc>
          <w:tcPr>
            <w:tcW w:w="2999" w:type="pct"/>
            <w:tcBorders>
              <w:top w:val="single" w:sz="12" w:space="0" w:color="00753B"/>
              <w:left w:val="single" w:sz="12" w:space="0" w:color="00753B"/>
            </w:tcBorders>
            <w:shd w:val="clear" w:color="auto" w:fill="84E290" w:themeFill="accent3" w:themeFillTint="66"/>
            <w:vAlign w:val="center"/>
          </w:tcPr>
          <w:p w14:paraId="66114D20" w14:textId="77777777" w:rsidR="00957B33" w:rsidRPr="00743FBC" w:rsidRDefault="00957B33" w:rsidP="006D5DD5">
            <w:pPr>
              <w:pStyle w:val="TableSubheading"/>
              <w:rPr>
                <w:b w:val="0"/>
                <w:bCs w:val="0"/>
              </w:rPr>
            </w:pPr>
            <w:r>
              <w:t>Reactive Maintenance</w:t>
            </w:r>
          </w:p>
        </w:tc>
        <w:tc>
          <w:tcPr>
            <w:tcW w:w="2001" w:type="pct"/>
            <w:tcBorders>
              <w:top w:val="single" w:sz="12" w:space="0" w:color="00753B"/>
              <w:right w:val="single" w:sz="12" w:space="0" w:color="00753B"/>
            </w:tcBorders>
            <w:shd w:val="clear" w:color="auto" w:fill="84E290" w:themeFill="accent3" w:themeFillTint="66"/>
            <w:vAlign w:val="center"/>
          </w:tcPr>
          <w:p w14:paraId="6AAC7654" w14:textId="1958285E" w:rsidR="00957B33" w:rsidRPr="00743FBC" w:rsidRDefault="00957B33" w:rsidP="006D5DD5">
            <w:pPr>
              <w:pStyle w:val="TableSubheading"/>
              <w:rPr>
                <w:b w:val="0"/>
                <w:bCs w:val="0"/>
              </w:rPr>
            </w:pPr>
          </w:p>
        </w:tc>
      </w:tr>
      <w:tr w:rsidR="00957B33" w:rsidRPr="00743FBC" w14:paraId="7A475A41" w14:textId="77777777" w:rsidTr="0086307B">
        <w:tc>
          <w:tcPr>
            <w:tcW w:w="2999" w:type="pct"/>
            <w:tcBorders>
              <w:left w:val="single" w:sz="12" w:space="0" w:color="00753B"/>
            </w:tcBorders>
          </w:tcPr>
          <w:p w14:paraId="13DEC617" w14:textId="1F8C46C1" w:rsidR="00957B33" w:rsidRDefault="00957B33" w:rsidP="001215CA">
            <w:pPr>
              <w:pStyle w:val="TableContents"/>
            </w:pPr>
            <w:r>
              <w:t>Safety Defect Repairs</w:t>
            </w:r>
          </w:p>
        </w:tc>
        <w:tc>
          <w:tcPr>
            <w:tcW w:w="2001" w:type="pct"/>
            <w:vMerge w:val="restart"/>
            <w:tcBorders>
              <w:right w:val="single" w:sz="12" w:space="0" w:color="00753B"/>
            </w:tcBorders>
            <w:shd w:val="clear" w:color="auto" w:fill="C1F0C7" w:themeFill="accent3" w:themeFillTint="33"/>
            <w:vAlign w:val="center"/>
          </w:tcPr>
          <w:p w14:paraId="2340714D" w14:textId="3C9E15CA" w:rsidR="00957B33" w:rsidRPr="00743FBC" w:rsidRDefault="00957B33" w:rsidP="00C1005A">
            <w:pPr>
              <w:pStyle w:val="TableSubheading"/>
              <w:jc w:val="left"/>
            </w:pPr>
            <w:r>
              <w:t>Highways</w:t>
            </w:r>
          </w:p>
        </w:tc>
      </w:tr>
      <w:tr w:rsidR="00957B33" w:rsidRPr="00743FBC" w14:paraId="4155057C" w14:textId="77777777" w:rsidTr="0086307B">
        <w:tc>
          <w:tcPr>
            <w:tcW w:w="2999" w:type="pct"/>
            <w:tcBorders>
              <w:left w:val="single" w:sz="12" w:space="0" w:color="00753B"/>
            </w:tcBorders>
          </w:tcPr>
          <w:p w14:paraId="13083FE0" w14:textId="11CDB3EB" w:rsidR="00957B33" w:rsidRDefault="00957B33" w:rsidP="001215CA">
            <w:pPr>
              <w:pStyle w:val="TableContents"/>
            </w:pPr>
            <w:r>
              <w:t>Street Furniture Repairs</w:t>
            </w:r>
          </w:p>
        </w:tc>
        <w:tc>
          <w:tcPr>
            <w:tcW w:w="2001" w:type="pct"/>
            <w:vMerge/>
            <w:tcBorders>
              <w:right w:val="single" w:sz="12" w:space="0" w:color="00753B"/>
            </w:tcBorders>
            <w:shd w:val="clear" w:color="auto" w:fill="C1F0C7" w:themeFill="accent3" w:themeFillTint="33"/>
            <w:vAlign w:val="center"/>
          </w:tcPr>
          <w:p w14:paraId="64E50746" w14:textId="77777777" w:rsidR="00957B33" w:rsidRDefault="00957B33" w:rsidP="00C1005A">
            <w:pPr>
              <w:pStyle w:val="TableSubheading"/>
              <w:jc w:val="left"/>
            </w:pPr>
          </w:p>
        </w:tc>
      </w:tr>
      <w:tr w:rsidR="00957B33" w:rsidRPr="00743FBC" w14:paraId="082BDFA9" w14:textId="77777777" w:rsidTr="0086307B">
        <w:tc>
          <w:tcPr>
            <w:tcW w:w="2999" w:type="pct"/>
            <w:tcBorders>
              <w:left w:val="single" w:sz="12" w:space="0" w:color="00753B"/>
            </w:tcBorders>
          </w:tcPr>
          <w:p w14:paraId="50D7935A" w14:textId="27D15099" w:rsidR="00957B33" w:rsidRDefault="00957B33" w:rsidP="001215CA">
            <w:pPr>
              <w:pStyle w:val="TableContents"/>
            </w:pPr>
            <w:r>
              <w:t>Winter Gritting</w:t>
            </w:r>
          </w:p>
        </w:tc>
        <w:tc>
          <w:tcPr>
            <w:tcW w:w="2001" w:type="pct"/>
            <w:vMerge/>
            <w:tcBorders>
              <w:right w:val="single" w:sz="12" w:space="0" w:color="00753B"/>
            </w:tcBorders>
            <w:shd w:val="clear" w:color="auto" w:fill="C1F0C7" w:themeFill="accent3" w:themeFillTint="33"/>
          </w:tcPr>
          <w:p w14:paraId="2B5F7583" w14:textId="77777777" w:rsidR="00957B33" w:rsidRDefault="00957B33" w:rsidP="001215CA">
            <w:pPr>
              <w:pStyle w:val="TableSubheading"/>
            </w:pPr>
          </w:p>
        </w:tc>
      </w:tr>
      <w:tr w:rsidR="00957B33" w:rsidRPr="00743FBC" w14:paraId="43F0D043" w14:textId="77777777" w:rsidTr="0086307B">
        <w:tc>
          <w:tcPr>
            <w:tcW w:w="2999" w:type="pct"/>
            <w:tcBorders>
              <w:left w:val="single" w:sz="12" w:space="0" w:color="00753B"/>
            </w:tcBorders>
          </w:tcPr>
          <w:p w14:paraId="2391F12D" w14:textId="6C0CB1FF" w:rsidR="00957B33" w:rsidRDefault="00957B33" w:rsidP="001215CA">
            <w:pPr>
              <w:pStyle w:val="TableContents"/>
            </w:pPr>
            <w:r>
              <w:t>Gully Blockages</w:t>
            </w:r>
          </w:p>
        </w:tc>
        <w:tc>
          <w:tcPr>
            <w:tcW w:w="2001" w:type="pct"/>
            <w:tcBorders>
              <w:right w:val="single" w:sz="12" w:space="0" w:color="00753B"/>
            </w:tcBorders>
            <w:shd w:val="clear" w:color="auto" w:fill="C1F0C7" w:themeFill="accent3" w:themeFillTint="33"/>
          </w:tcPr>
          <w:p w14:paraId="4FDBF272" w14:textId="5F698218" w:rsidR="00957B33" w:rsidRPr="00743FBC" w:rsidRDefault="00957B33" w:rsidP="001215CA">
            <w:pPr>
              <w:pStyle w:val="TableSubheading"/>
            </w:pPr>
            <w:r>
              <w:t>Drainage</w:t>
            </w:r>
          </w:p>
        </w:tc>
      </w:tr>
      <w:tr w:rsidR="00957B33" w:rsidRPr="00743FBC" w14:paraId="0DF09665" w14:textId="77777777" w:rsidTr="0086307B">
        <w:tc>
          <w:tcPr>
            <w:tcW w:w="2999" w:type="pct"/>
            <w:tcBorders>
              <w:left w:val="single" w:sz="12" w:space="0" w:color="00753B"/>
              <w:bottom w:val="single" w:sz="12" w:space="0" w:color="00753B"/>
            </w:tcBorders>
          </w:tcPr>
          <w:p w14:paraId="240D9375" w14:textId="19C3F7E3" w:rsidR="00957B33" w:rsidRDefault="00957B33" w:rsidP="001215CA">
            <w:pPr>
              <w:pStyle w:val="TableContents"/>
            </w:pPr>
            <w:r>
              <w:t>Street Lighting Faults</w:t>
            </w:r>
          </w:p>
        </w:tc>
        <w:tc>
          <w:tcPr>
            <w:tcW w:w="2001" w:type="pct"/>
            <w:tcBorders>
              <w:bottom w:val="single" w:sz="12" w:space="0" w:color="00753B"/>
              <w:right w:val="single" w:sz="12" w:space="0" w:color="00753B"/>
            </w:tcBorders>
            <w:shd w:val="clear" w:color="auto" w:fill="C1F0C7" w:themeFill="accent3" w:themeFillTint="33"/>
          </w:tcPr>
          <w:p w14:paraId="753BB08A" w14:textId="54208E34" w:rsidR="00957B33" w:rsidRPr="00743FBC" w:rsidRDefault="00957B33" w:rsidP="001215CA">
            <w:pPr>
              <w:pStyle w:val="TableSubheading"/>
            </w:pPr>
            <w:r>
              <w:t>Street Lighting</w:t>
            </w:r>
          </w:p>
        </w:tc>
      </w:tr>
      <w:tr w:rsidR="00957B33" w:rsidRPr="00743FBC" w14:paraId="203BB2F6" w14:textId="77777777" w:rsidTr="0086307B">
        <w:tc>
          <w:tcPr>
            <w:tcW w:w="2999" w:type="pct"/>
            <w:tcBorders>
              <w:top w:val="single" w:sz="12" w:space="0" w:color="00753B"/>
              <w:left w:val="single" w:sz="12" w:space="0" w:color="00753B"/>
            </w:tcBorders>
            <w:shd w:val="clear" w:color="auto" w:fill="84E290" w:themeFill="accent3" w:themeFillTint="66"/>
          </w:tcPr>
          <w:p w14:paraId="010C27BC" w14:textId="77777777" w:rsidR="00957B33" w:rsidRPr="00743FBC" w:rsidRDefault="00957B33" w:rsidP="006D5DD5">
            <w:pPr>
              <w:pStyle w:val="TableSubheading"/>
              <w:rPr>
                <w:b w:val="0"/>
                <w:bCs w:val="0"/>
              </w:rPr>
            </w:pPr>
            <w:r>
              <w:lastRenderedPageBreak/>
              <w:t>Routine Maintenance</w:t>
            </w:r>
          </w:p>
        </w:tc>
        <w:tc>
          <w:tcPr>
            <w:tcW w:w="2001" w:type="pct"/>
            <w:tcBorders>
              <w:top w:val="single" w:sz="12" w:space="0" w:color="00753B"/>
              <w:right w:val="single" w:sz="12" w:space="0" w:color="00753B"/>
            </w:tcBorders>
            <w:shd w:val="clear" w:color="auto" w:fill="84E290" w:themeFill="accent3" w:themeFillTint="66"/>
          </w:tcPr>
          <w:p w14:paraId="47298E0F" w14:textId="67C4B978" w:rsidR="00957B33" w:rsidRPr="00743FBC" w:rsidRDefault="00957B33" w:rsidP="006D5DD5">
            <w:pPr>
              <w:pStyle w:val="TableSubheading"/>
              <w:rPr>
                <w:b w:val="0"/>
                <w:bCs w:val="0"/>
              </w:rPr>
            </w:pPr>
          </w:p>
        </w:tc>
      </w:tr>
      <w:tr w:rsidR="00957B33" w:rsidRPr="00743FBC" w14:paraId="6C7ACE3A" w14:textId="77777777" w:rsidTr="0086307B">
        <w:tc>
          <w:tcPr>
            <w:tcW w:w="2999" w:type="pct"/>
            <w:tcBorders>
              <w:left w:val="single" w:sz="12" w:space="0" w:color="00753B"/>
            </w:tcBorders>
          </w:tcPr>
          <w:p w14:paraId="3AF08DA5" w14:textId="51FFF876" w:rsidR="00957B33" w:rsidRDefault="00957B33" w:rsidP="001215CA">
            <w:pPr>
              <w:pStyle w:val="TableContents"/>
            </w:pPr>
            <w:r>
              <w:rPr>
                <w:lang w:val="es-ES"/>
              </w:rPr>
              <w:t>Highway Safety Inspection</w:t>
            </w:r>
          </w:p>
        </w:tc>
        <w:tc>
          <w:tcPr>
            <w:tcW w:w="2001" w:type="pct"/>
            <w:tcBorders>
              <w:right w:val="single" w:sz="12" w:space="0" w:color="00753B"/>
            </w:tcBorders>
            <w:shd w:val="clear" w:color="auto" w:fill="C1F0C7" w:themeFill="accent3" w:themeFillTint="33"/>
            <w:vAlign w:val="center"/>
          </w:tcPr>
          <w:p w14:paraId="1C225746" w14:textId="6ABCF94D" w:rsidR="00957B33" w:rsidRPr="00743FBC" w:rsidRDefault="00957B33" w:rsidP="001215CA">
            <w:pPr>
              <w:pStyle w:val="TableSubheading"/>
            </w:pPr>
            <w:r>
              <w:t>Highways</w:t>
            </w:r>
          </w:p>
        </w:tc>
      </w:tr>
      <w:tr w:rsidR="00957B33" w:rsidRPr="00743FBC" w14:paraId="2C9D5A56" w14:textId="77777777" w:rsidTr="0086307B">
        <w:tc>
          <w:tcPr>
            <w:tcW w:w="2999" w:type="pct"/>
            <w:tcBorders>
              <w:left w:val="single" w:sz="12" w:space="0" w:color="00753B"/>
            </w:tcBorders>
          </w:tcPr>
          <w:p w14:paraId="739C1317" w14:textId="4C171450" w:rsidR="00957B33" w:rsidRDefault="00957B33" w:rsidP="001215CA">
            <w:pPr>
              <w:pStyle w:val="TableContents"/>
              <w:rPr>
                <w:lang w:val="es-ES"/>
              </w:rPr>
            </w:pPr>
            <w:r>
              <w:rPr>
                <w:lang w:val="es-ES"/>
              </w:rPr>
              <w:t>Gully Cleansing Regime</w:t>
            </w:r>
          </w:p>
        </w:tc>
        <w:tc>
          <w:tcPr>
            <w:tcW w:w="2001" w:type="pct"/>
            <w:tcBorders>
              <w:right w:val="single" w:sz="12" w:space="0" w:color="00753B"/>
            </w:tcBorders>
            <w:shd w:val="clear" w:color="auto" w:fill="C1F0C7" w:themeFill="accent3" w:themeFillTint="33"/>
          </w:tcPr>
          <w:p w14:paraId="0D771640" w14:textId="7753D0F0" w:rsidR="00957B33" w:rsidRPr="00743FBC" w:rsidRDefault="00957B33" w:rsidP="001215CA">
            <w:pPr>
              <w:pStyle w:val="TableSubheading"/>
            </w:pPr>
            <w:r>
              <w:t>Drainage</w:t>
            </w:r>
          </w:p>
        </w:tc>
      </w:tr>
      <w:tr w:rsidR="00957B33" w:rsidRPr="00743FBC" w14:paraId="0FE559B6" w14:textId="77777777" w:rsidTr="0086307B">
        <w:tc>
          <w:tcPr>
            <w:tcW w:w="2999" w:type="pct"/>
            <w:tcBorders>
              <w:left w:val="single" w:sz="12" w:space="0" w:color="00753B"/>
            </w:tcBorders>
          </w:tcPr>
          <w:p w14:paraId="4CBF328A" w14:textId="4DBBE14C" w:rsidR="00957B33" w:rsidRDefault="00957B33" w:rsidP="001215CA">
            <w:pPr>
              <w:pStyle w:val="TableContents"/>
              <w:rPr>
                <w:lang w:val="es-ES"/>
              </w:rPr>
            </w:pPr>
            <w:r>
              <w:rPr>
                <w:lang w:val="es-ES"/>
              </w:rPr>
              <w:t xml:space="preserve">Street Lighting Inspections </w:t>
            </w:r>
          </w:p>
        </w:tc>
        <w:tc>
          <w:tcPr>
            <w:tcW w:w="2001" w:type="pct"/>
            <w:tcBorders>
              <w:right w:val="single" w:sz="12" w:space="0" w:color="00753B"/>
            </w:tcBorders>
            <w:shd w:val="clear" w:color="auto" w:fill="C1F0C7" w:themeFill="accent3" w:themeFillTint="33"/>
          </w:tcPr>
          <w:p w14:paraId="2921C73E" w14:textId="7C7E63D1" w:rsidR="00957B33" w:rsidRPr="00743FBC" w:rsidRDefault="00957B33" w:rsidP="001215CA">
            <w:pPr>
              <w:pStyle w:val="TableSubheading"/>
            </w:pPr>
            <w:r>
              <w:t>Street Lighting</w:t>
            </w:r>
          </w:p>
        </w:tc>
      </w:tr>
      <w:tr w:rsidR="00957B33" w:rsidRPr="00743FBC" w14:paraId="34498741" w14:textId="77777777" w:rsidTr="0086307B">
        <w:tc>
          <w:tcPr>
            <w:tcW w:w="2999" w:type="pct"/>
            <w:tcBorders>
              <w:left w:val="single" w:sz="12" w:space="0" w:color="00753B"/>
            </w:tcBorders>
          </w:tcPr>
          <w:p w14:paraId="2205219B" w14:textId="15E56F49" w:rsidR="00957B33" w:rsidRDefault="00957B33" w:rsidP="001215CA">
            <w:pPr>
              <w:pStyle w:val="TableContents"/>
              <w:rPr>
                <w:lang w:val="es-ES"/>
              </w:rPr>
            </w:pPr>
            <w:r>
              <w:rPr>
                <w:lang w:val="es-ES"/>
              </w:rPr>
              <w:t>Structural Inspections</w:t>
            </w:r>
          </w:p>
        </w:tc>
        <w:tc>
          <w:tcPr>
            <w:tcW w:w="2001" w:type="pct"/>
            <w:tcBorders>
              <w:right w:val="single" w:sz="12" w:space="0" w:color="00753B"/>
            </w:tcBorders>
            <w:shd w:val="clear" w:color="auto" w:fill="C1F0C7" w:themeFill="accent3" w:themeFillTint="33"/>
          </w:tcPr>
          <w:p w14:paraId="6FC35966" w14:textId="6F7C238C" w:rsidR="00957B33" w:rsidRPr="00743FBC" w:rsidRDefault="00957B33" w:rsidP="001215CA">
            <w:pPr>
              <w:pStyle w:val="TableSubheading"/>
            </w:pPr>
            <w:r>
              <w:t>Structures</w:t>
            </w:r>
          </w:p>
        </w:tc>
      </w:tr>
      <w:tr w:rsidR="00957B33" w:rsidRPr="00743FBC" w14:paraId="103A6070" w14:textId="77777777" w:rsidTr="0086307B">
        <w:tc>
          <w:tcPr>
            <w:tcW w:w="2999" w:type="pct"/>
            <w:tcBorders>
              <w:left w:val="single" w:sz="12" w:space="0" w:color="00753B"/>
              <w:bottom w:val="single" w:sz="12" w:space="0" w:color="00753B"/>
            </w:tcBorders>
          </w:tcPr>
          <w:p w14:paraId="55EE070D" w14:textId="6A866B62" w:rsidR="00957B33" w:rsidRDefault="00957B33" w:rsidP="001215CA">
            <w:pPr>
              <w:pStyle w:val="TableContents"/>
              <w:rPr>
                <w:lang w:val="es-ES"/>
              </w:rPr>
            </w:pPr>
            <w:r>
              <w:rPr>
                <w:lang w:val="es-ES"/>
              </w:rPr>
              <w:t>Tree Inspections</w:t>
            </w:r>
          </w:p>
        </w:tc>
        <w:tc>
          <w:tcPr>
            <w:tcW w:w="2001" w:type="pct"/>
            <w:tcBorders>
              <w:bottom w:val="single" w:sz="12" w:space="0" w:color="00753B"/>
              <w:right w:val="single" w:sz="12" w:space="0" w:color="00753B"/>
            </w:tcBorders>
            <w:shd w:val="clear" w:color="auto" w:fill="C1F0C7" w:themeFill="accent3" w:themeFillTint="33"/>
          </w:tcPr>
          <w:p w14:paraId="0D7D0520" w14:textId="50CFEE8E" w:rsidR="00957B33" w:rsidRPr="00743FBC" w:rsidRDefault="00957B33" w:rsidP="001215CA">
            <w:pPr>
              <w:pStyle w:val="TableSubheading"/>
            </w:pPr>
            <w:r>
              <w:t>Trees</w:t>
            </w:r>
          </w:p>
        </w:tc>
      </w:tr>
    </w:tbl>
    <w:p w14:paraId="5AD0AB72" w14:textId="2499BD61" w:rsidR="00FD1110" w:rsidRDefault="00EF04BC" w:rsidP="00FD1110">
      <w:pPr>
        <w:spacing w:before="240"/>
      </w:pPr>
      <w:r>
        <w:rPr>
          <w:noProof/>
        </w:rPr>
        <w:drawing>
          <wp:anchor distT="0" distB="0" distL="114300" distR="114300" simplePos="0" relativeHeight="251688960" behindDoc="0" locked="0" layoutInCell="1" allowOverlap="1" wp14:anchorId="4084509D" wp14:editId="4693E790">
            <wp:simplePos x="0" y="0"/>
            <wp:positionH relativeFrom="column">
              <wp:posOffset>4020820</wp:posOffset>
            </wp:positionH>
            <wp:positionV relativeFrom="paragraph">
              <wp:posOffset>855345</wp:posOffset>
            </wp:positionV>
            <wp:extent cx="2360930" cy="5811520"/>
            <wp:effectExtent l="0" t="0" r="20320" b="0"/>
            <wp:wrapSquare wrapText="bothSides"/>
            <wp:docPr id="1412474326"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14:sizeRelH relativeFrom="margin">
              <wp14:pctWidth>0</wp14:pctWidth>
            </wp14:sizeRelH>
            <wp14:sizeRelV relativeFrom="margin">
              <wp14:pctHeight>0</wp14:pctHeight>
            </wp14:sizeRelV>
          </wp:anchor>
        </w:drawing>
      </w:r>
      <w:r w:rsidR="00FD1110">
        <w:t xml:space="preserve">These maintenance activities are carried out following a risk-based approach to prioritise safety and accessibility. </w:t>
      </w:r>
      <w:r w:rsidR="00BB1E70">
        <w:t xml:space="preserve">An operational maintenance management plan (MMP) is </w:t>
      </w:r>
      <w:r w:rsidR="004705BE">
        <w:t xml:space="preserve">being </w:t>
      </w:r>
      <w:r w:rsidR="00BB1E70">
        <w:t>develop</w:t>
      </w:r>
      <w:r w:rsidR="004705BE">
        <w:t>ed</w:t>
      </w:r>
      <w:r w:rsidR="00BB1E70">
        <w:t xml:space="preserve"> to provide detailed maintenance regimes for each asset category. The following sections give a brief overview of the maintenance strategies:</w:t>
      </w:r>
    </w:p>
    <w:p w14:paraId="6AF0487C" w14:textId="039E9968" w:rsidR="00FD1110" w:rsidRDefault="00EF4360" w:rsidP="00C1005A">
      <w:pPr>
        <w:pStyle w:val="Heading3"/>
      </w:pPr>
      <w:r>
        <w:t>Works Prioritisation</w:t>
      </w:r>
    </w:p>
    <w:p w14:paraId="21B3566B" w14:textId="79AE0C47" w:rsidR="005C592A" w:rsidRDefault="007E727F" w:rsidP="005E7BF7">
      <w:r>
        <w:t>Bromley uses a data</w:t>
      </w:r>
      <w:r w:rsidR="006853A3">
        <w:t>-</w:t>
      </w:r>
      <w:r>
        <w:t>driven approach to create a forward annual maintenance programme</w:t>
      </w:r>
      <w:r w:rsidR="006853A3">
        <w:t xml:space="preserve"> and ensure efficient use of public resources</w:t>
      </w:r>
      <w:r>
        <w:t>. Developing a programme provides a greater transparency of works and allows for more collaborati</w:t>
      </w:r>
      <w:r w:rsidR="005C592A">
        <w:t xml:space="preserve">on </w:t>
      </w:r>
      <w:r>
        <w:t>between different highway related works</w:t>
      </w:r>
      <w:r w:rsidR="005C592A">
        <w:t xml:space="preserve"> to streamline operations and reduce disruption</w:t>
      </w:r>
      <w:r>
        <w:t xml:space="preserve">. For residents and businesses, the programme provides an understanding of the </w:t>
      </w:r>
      <w:r w:rsidR="005C592A">
        <w:t xml:space="preserve">type and location of planned works. </w:t>
      </w:r>
      <w:r w:rsidR="0094236F">
        <w:t>R</w:t>
      </w:r>
      <w:r w:rsidR="005C592A">
        <w:t xml:space="preserve">isk-based factors are used to </w:t>
      </w:r>
      <w:r w:rsidR="006853A3">
        <w:t>prioritise assets</w:t>
      </w:r>
      <w:r w:rsidR="005C592A">
        <w:t xml:space="preserve">. These factors </w:t>
      </w:r>
      <w:r w:rsidR="006853A3">
        <w:t>include</w:t>
      </w:r>
      <w:r w:rsidR="005C592A">
        <w:t>:</w:t>
      </w:r>
    </w:p>
    <w:p w14:paraId="3AFDB3EB" w14:textId="126CA345" w:rsidR="005E7BF7" w:rsidRDefault="005C592A" w:rsidP="005C592A">
      <w:pPr>
        <w:pStyle w:val="ListParagraph"/>
        <w:numPr>
          <w:ilvl w:val="0"/>
          <w:numId w:val="7"/>
        </w:numPr>
      </w:pPr>
      <w:r>
        <w:t>Asset condition</w:t>
      </w:r>
      <w:r w:rsidR="006853A3">
        <w:t xml:space="preserve"> or level of service</w:t>
      </w:r>
    </w:p>
    <w:p w14:paraId="6C533D9E" w14:textId="68F5679B" w:rsidR="005C592A" w:rsidRDefault="006853A3" w:rsidP="005C592A">
      <w:pPr>
        <w:pStyle w:val="ListParagraph"/>
        <w:numPr>
          <w:ilvl w:val="0"/>
          <w:numId w:val="7"/>
        </w:numPr>
      </w:pPr>
      <w:r>
        <w:t>Safety criticality, functionality and usage</w:t>
      </w:r>
    </w:p>
    <w:p w14:paraId="40C20AA5" w14:textId="549AB90D" w:rsidR="005C592A" w:rsidRDefault="005C592A" w:rsidP="005C592A">
      <w:pPr>
        <w:pStyle w:val="ListParagraph"/>
        <w:numPr>
          <w:ilvl w:val="0"/>
          <w:numId w:val="7"/>
        </w:numPr>
      </w:pPr>
      <w:r>
        <w:t xml:space="preserve">Local </w:t>
      </w:r>
      <w:r w:rsidR="006853A3">
        <w:t>community and business benefits</w:t>
      </w:r>
    </w:p>
    <w:p w14:paraId="21366FB5" w14:textId="73E226F5" w:rsidR="005C592A" w:rsidRDefault="006853A3" w:rsidP="005C592A">
      <w:pPr>
        <w:pStyle w:val="ListParagraph"/>
        <w:numPr>
          <w:ilvl w:val="0"/>
          <w:numId w:val="7"/>
        </w:numPr>
      </w:pPr>
      <w:r>
        <w:t>Local knowledge/e</w:t>
      </w:r>
      <w:r w:rsidR="005C592A">
        <w:t>ngineering judgement</w:t>
      </w:r>
    </w:p>
    <w:p w14:paraId="05099AB1" w14:textId="4D65836B" w:rsidR="005C592A" w:rsidRDefault="005C592A" w:rsidP="005C592A">
      <w:r w:rsidRPr="005C592A">
        <w:t xml:space="preserve">Consideration of the above factors ensures that investment is allocated towards </w:t>
      </w:r>
      <w:r w:rsidR="006853A3">
        <w:t>assets</w:t>
      </w:r>
      <w:r w:rsidRPr="005C592A">
        <w:t xml:space="preserve"> that provide the most social and economic benefits while ensuring the highway network remains safe and serviceable.</w:t>
      </w:r>
    </w:p>
    <w:p w14:paraId="5C334E1D" w14:textId="69C3D495" w:rsidR="006853A3" w:rsidRPr="006853A3" w:rsidRDefault="005C592A" w:rsidP="006853A3">
      <w:r>
        <w:t xml:space="preserve">Bromley will continue to find opportunities to combine maintenance activities by liaising </w:t>
      </w:r>
      <w:r w:rsidR="006853A3">
        <w:t>with internal and external stakeholders</w:t>
      </w:r>
      <w:r w:rsidR="002D1B49">
        <w:t>.</w:t>
      </w:r>
    </w:p>
    <w:p w14:paraId="168AF954" w14:textId="77777777" w:rsidR="008E3D33" w:rsidRDefault="008E3D33">
      <w:pPr>
        <w:jc w:val="left"/>
        <w:rPr>
          <w:rFonts w:eastAsiaTheme="majorEastAsia" w:cstheme="majorBidi"/>
          <w:smallCaps/>
          <w:color w:val="00753B"/>
          <w:sz w:val="32"/>
          <w:szCs w:val="28"/>
        </w:rPr>
      </w:pPr>
      <w:r>
        <w:br w:type="page"/>
      </w:r>
    </w:p>
    <w:p w14:paraId="214ABAA0" w14:textId="2A5B95B5" w:rsidR="00EF4360" w:rsidRDefault="00EF4360" w:rsidP="00ED1076">
      <w:pPr>
        <w:pStyle w:val="Heading3"/>
      </w:pPr>
      <w:r>
        <w:lastRenderedPageBreak/>
        <w:t>Carriageways and Footways</w:t>
      </w:r>
    </w:p>
    <w:p w14:paraId="18801AC3" w14:textId="77777777" w:rsidR="003C0CAA" w:rsidRDefault="007938FD" w:rsidP="007938FD">
      <w:r w:rsidRPr="007938FD">
        <w:t xml:space="preserve">Each year, Bromley undertakes comprehensive carriageway condition surveys across all roads in the borough, utilising artificial intelligence (AI) systems to efficiently and objectively </w:t>
      </w:r>
      <w:r>
        <w:t xml:space="preserve">assess the condition of the roads and </w:t>
      </w:r>
      <w:r w:rsidRPr="007938FD">
        <w:t>identify defects. In addition, the Borough-maintained Principal Road Network (BPRN) is surveyed annually by Transport for London (TfL) and the London Highways Engineer Group (</w:t>
      </w:r>
      <w:proofErr w:type="spellStart"/>
      <w:r w:rsidRPr="007938FD">
        <w:t>LoHEG</w:t>
      </w:r>
      <w:proofErr w:type="spellEnd"/>
      <w:r w:rsidRPr="007938FD">
        <w:t xml:space="preserve">) as part of a wider pan-London programme, employing the same intelligence-based technology. </w:t>
      </w:r>
    </w:p>
    <w:p w14:paraId="355C27DB" w14:textId="54BC7413" w:rsidR="00BB1E70" w:rsidRPr="007938FD" w:rsidRDefault="007938FD" w:rsidP="007938FD">
      <w:r w:rsidRPr="007938FD">
        <w:t>Footways</w:t>
      </w:r>
      <w:r w:rsidR="003C0CAA">
        <w:t xml:space="preserve"> </w:t>
      </w:r>
      <w:r w:rsidRPr="007938FD">
        <w:t>are assessed through engineering walked surveys. The collected condition data, alongside key priority factors, informs the development of forward works programmes, ensuring a coordinated and strategic approach to maintenance.</w:t>
      </w:r>
      <w:r w:rsidR="00BB1E70">
        <w:t xml:space="preserve"> Planned activities in Bromley consist of resurfacing, surface dressing, footway reconstruction or relaying. </w:t>
      </w:r>
    </w:p>
    <w:p w14:paraId="471B6EBB" w14:textId="7CA1E7CF" w:rsidR="00EF4360" w:rsidRPr="004305E9" w:rsidRDefault="004305E9" w:rsidP="00EF4360">
      <w:pPr>
        <w:rPr>
          <w:rFonts w:cs="Neue Frutiger World Light"/>
        </w:rPr>
      </w:pPr>
      <w:r>
        <w:rPr>
          <w:rFonts w:cs="Neue Frutiger World Light"/>
        </w:rPr>
        <w:t xml:space="preserve">While </w:t>
      </w:r>
      <w:r w:rsidR="00821B8F">
        <w:rPr>
          <w:rFonts w:cs="Neue Frutiger World Light"/>
        </w:rPr>
        <w:t xml:space="preserve">Bromley aim to prioritise planned maintenance to </w:t>
      </w:r>
      <w:r w:rsidR="007938FD">
        <w:rPr>
          <w:rFonts w:cs="Neue Frutiger World Light"/>
        </w:rPr>
        <w:t xml:space="preserve">maximise wider benefits and </w:t>
      </w:r>
      <w:r w:rsidR="00821B8F">
        <w:rPr>
          <w:rFonts w:cs="Neue Frutiger World Light"/>
        </w:rPr>
        <w:t>provide value for money</w:t>
      </w:r>
      <w:r w:rsidR="00821B8F">
        <w:t xml:space="preserve">, </w:t>
      </w:r>
      <w:r w:rsidR="00821B8F">
        <w:rPr>
          <w:rFonts w:cs="Neue Frutiger World Light"/>
        </w:rPr>
        <w:t>r</w:t>
      </w:r>
      <w:r w:rsidR="00E1155B">
        <w:rPr>
          <w:rFonts w:cs="Neue Frutiger World Light"/>
        </w:rPr>
        <w:t>egular safety inspections are also undertaken</w:t>
      </w:r>
      <w:r>
        <w:rPr>
          <w:rFonts w:cs="Neue Frutiger World Light"/>
        </w:rPr>
        <w:t xml:space="preserve"> to</w:t>
      </w:r>
      <w:r w:rsidR="00E1155B">
        <w:rPr>
          <w:rFonts w:cs="Neue Frutiger World Light"/>
        </w:rPr>
        <w:t xml:space="preserve"> </w:t>
      </w:r>
      <w:r>
        <w:rPr>
          <w:rFonts w:cs="Neue Frutiger World Light"/>
        </w:rPr>
        <w:t xml:space="preserve">capture safety critical defects. The </w:t>
      </w:r>
      <w:r w:rsidR="00E1155B" w:rsidRPr="00E1155B">
        <w:rPr>
          <w:rFonts w:cs="Neue Frutiger World Light"/>
          <w:b/>
          <w:bCs/>
          <w:color w:val="006633"/>
        </w:rPr>
        <w:fldChar w:fldCharType="begin"/>
      </w:r>
      <w:r w:rsidR="00E1155B" w:rsidRPr="00E1155B">
        <w:rPr>
          <w:rFonts w:cs="Neue Frutiger World Light"/>
          <w:b/>
          <w:bCs/>
          <w:color w:val="006633"/>
        </w:rPr>
        <w:instrText xml:space="preserve"> REF _Ref211423640 \h </w:instrText>
      </w:r>
      <w:r w:rsidR="00E1155B">
        <w:rPr>
          <w:rFonts w:cs="Neue Frutiger World Light"/>
          <w:b/>
          <w:bCs/>
          <w:color w:val="006633"/>
        </w:rPr>
        <w:instrText xml:space="preserve"> \* MERGEFORMAT </w:instrText>
      </w:r>
      <w:r w:rsidR="00E1155B" w:rsidRPr="00E1155B">
        <w:rPr>
          <w:rFonts w:cs="Neue Frutiger World Light"/>
          <w:b/>
          <w:bCs/>
          <w:color w:val="006633"/>
        </w:rPr>
      </w:r>
      <w:r w:rsidR="00E1155B" w:rsidRPr="00E1155B">
        <w:rPr>
          <w:rFonts w:cs="Neue Frutiger World Light"/>
          <w:b/>
          <w:bCs/>
          <w:color w:val="006633"/>
        </w:rPr>
        <w:fldChar w:fldCharType="separate"/>
      </w:r>
      <w:r w:rsidR="00613913" w:rsidRPr="00613913">
        <w:rPr>
          <w:b/>
          <w:bCs/>
          <w:color w:val="006633"/>
        </w:rPr>
        <w:t>Network Hierarchy</w:t>
      </w:r>
      <w:r w:rsidR="00E1155B" w:rsidRPr="00E1155B">
        <w:rPr>
          <w:rFonts w:cs="Neue Frutiger World Light"/>
          <w:b/>
          <w:bCs/>
          <w:color w:val="006633"/>
        </w:rPr>
        <w:fldChar w:fldCharType="end"/>
      </w:r>
      <w:r>
        <w:rPr>
          <w:rFonts w:cs="Neue Frutiger World Light"/>
          <w:b/>
          <w:bCs/>
          <w:color w:val="006633"/>
        </w:rPr>
        <w:t xml:space="preserve"> </w:t>
      </w:r>
      <w:r>
        <w:rPr>
          <w:rFonts w:cs="Neue Frutiger World Light"/>
        </w:rPr>
        <w:t xml:space="preserve">determines the frequency of inspections, depending on the risk associated with the section. The defects are </w:t>
      </w:r>
      <w:r w:rsidR="00AB6545">
        <w:rPr>
          <w:rFonts w:cs="Neue Frutiger World Light"/>
        </w:rPr>
        <w:t>raised as reactive jobs to be completed within a timeframe aligned with the</w:t>
      </w:r>
      <w:r w:rsidR="00821B8F">
        <w:rPr>
          <w:rFonts w:cs="Neue Frutiger World Light"/>
        </w:rPr>
        <w:t xml:space="preserve"> </w:t>
      </w:r>
      <w:hyperlink r:id="rId130" w:history="1">
        <w:r w:rsidR="00821B8F" w:rsidRPr="00821B8F">
          <w:rPr>
            <w:rStyle w:val="Hyperlink"/>
            <w:rFonts w:cs="Neue Frutiger World Light"/>
          </w:rPr>
          <w:t>safety inspections</w:t>
        </w:r>
        <w:r w:rsidR="00AB6545" w:rsidRPr="00821B8F">
          <w:rPr>
            <w:rStyle w:val="Hyperlink"/>
            <w:rFonts w:cs="Neue Frutiger World Light"/>
          </w:rPr>
          <w:t xml:space="preserve"> </w:t>
        </w:r>
        <w:r w:rsidR="00821B8F" w:rsidRPr="00821B8F">
          <w:rPr>
            <w:rStyle w:val="Hyperlink"/>
            <w:rFonts w:cs="Neue Frutiger World Light"/>
          </w:rPr>
          <w:t>risk assessment</w:t>
        </w:r>
      </w:hyperlink>
      <w:r>
        <w:rPr>
          <w:rFonts w:cs="Neue Frutiger World Light"/>
        </w:rPr>
        <w:t xml:space="preserve"> to ensure the network remains safe and serviceable</w:t>
      </w:r>
      <w:r w:rsidR="00821B8F">
        <w:rPr>
          <w:rFonts w:cs="Neue Frutiger World Light"/>
        </w:rPr>
        <w:t xml:space="preserve">. </w:t>
      </w:r>
    </w:p>
    <w:p w14:paraId="23E46182" w14:textId="180CA692" w:rsidR="00CD663F" w:rsidRDefault="00CD663F">
      <w:pPr>
        <w:jc w:val="left"/>
        <w:rPr>
          <w:rFonts w:eastAsiaTheme="majorEastAsia" w:cstheme="majorBidi"/>
          <w:smallCaps/>
          <w:color w:val="00753B"/>
          <w:sz w:val="32"/>
          <w:szCs w:val="28"/>
        </w:rPr>
      </w:pPr>
      <w:r>
        <w:rPr>
          <w:noProof/>
        </w:rPr>
        <mc:AlternateContent>
          <mc:Choice Requires="wps">
            <w:drawing>
              <wp:anchor distT="45720" distB="45720" distL="114300" distR="114300" simplePos="0" relativeHeight="251781120" behindDoc="0" locked="0" layoutInCell="1" allowOverlap="1" wp14:anchorId="4F6C83CC" wp14:editId="18223B0B">
                <wp:simplePos x="0" y="0"/>
                <wp:positionH relativeFrom="page">
                  <wp:posOffset>0</wp:posOffset>
                </wp:positionH>
                <wp:positionV relativeFrom="paragraph">
                  <wp:posOffset>617855</wp:posOffset>
                </wp:positionV>
                <wp:extent cx="3048000" cy="359410"/>
                <wp:effectExtent l="0" t="0" r="0" b="2540"/>
                <wp:wrapSquare wrapText="bothSides"/>
                <wp:docPr id="2025212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59410"/>
                        </a:xfrm>
                        <a:prstGeom prst="rect">
                          <a:avLst/>
                        </a:prstGeom>
                        <a:solidFill>
                          <a:srgbClr val="FFFFFF"/>
                        </a:solidFill>
                        <a:ln w="9525">
                          <a:noFill/>
                          <a:miter lim="800000"/>
                          <a:headEnd/>
                          <a:tailEnd/>
                        </a:ln>
                      </wps:spPr>
                      <wps:txbx>
                        <w:txbxContent>
                          <w:p w14:paraId="64868D3A" w14:textId="77777777" w:rsidR="00CD663F" w:rsidRPr="00CD663F" w:rsidRDefault="00CD663F" w:rsidP="00CD663F">
                            <w:pPr>
                              <w:spacing w:after="0"/>
                              <w:jc w:val="center"/>
                              <w:rPr>
                                <w:b/>
                                <w:bCs/>
                                <w:color w:val="006633"/>
                              </w:rPr>
                            </w:pPr>
                            <w:r>
                              <w:rPr>
                                <w:b/>
                                <w:bCs/>
                                <w:color w:val="006633"/>
                              </w:rPr>
                              <w:t>Carriageway maintenance in operation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6C83CC" id="Text Box 2" o:spid="_x0000_s1109" type="#_x0000_t202" style="position:absolute;margin-left:0;margin-top:48.65pt;width:240pt;height:28.3pt;z-index:2517811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" stroked="f">
                <v:textbox>
                  <w:txbxContent>
                    <w:p w14:paraId="64868D3A" w14:textId="77777777" w:rsidR="00CD663F" w:rsidRPr="00CD663F" w:rsidRDefault="00CD663F" w:rsidP="00CD663F">
                      <w:pPr>
                        <w:spacing w:after="0"/>
                        <w:jc w:val="center"/>
                        <w:rPr>
                          <w:b/>
                          <w:bCs/>
                          <w:color w:val="006633"/>
                        </w:rPr>
                      </w:pPr>
                      <w:r>
                        <w:rPr>
                          <w:b/>
                          <w:bCs/>
                          <w:color w:val="006633"/>
                        </w:rPr>
                        <w:t>Carriageway maintenance in operation</w:t>
                      </w:r>
                    </w:p>
                  </w:txbxContent>
                </v:textbox>
                <w10:wrap type="square" anchorx="page"/>
              </v:shape>
            </w:pict>
          </mc:Fallback>
        </mc:AlternateContent>
      </w:r>
      <w:r>
        <w:rPr>
          <w:noProof/>
        </w:rPr>
        <w:drawing>
          <wp:anchor distT="0" distB="0" distL="114300" distR="114300" simplePos="0" relativeHeight="251780096" behindDoc="0" locked="0" layoutInCell="1" allowOverlap="1" wp14:anchorId="1F7B226F" wp14:editId="385EF3F9">
            <wp:simplePos x="0" y="0"/>
            <wp:positionH relativeFrom="page">
              <wp:posOffset>0</wp:posOffset>
            </wp:positionH>
            <wp:positionV relativeFrom="page">
              <wp:posOffset>5653405</wp:posOffset>
            </wp:positionV>
            <wp:extent cx="7559675" cy="5029200"/>
            <wp:effectExtent l="0" t="0" r="3175" b="0"/>
            <wp:wrapTopAndBottom/>
            <wp:docPr id="787753426" name="Picture 98" descr="A large construction vehicle with large mach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753426" name="Picture 98" descr="A large construction vehicle with large machines&#10;&#10;AI-generated content may be incorrect."/>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7559675" cy="502920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2103F518" w14:textId="036A6654" w:rsidR="00E92CA8" w:rsidRDefault="00E92CA8" w:rsidP="00ED1076">
      <w:pPr>
        <w:pStyle w:val="Heading3"/>
      </w:pPr>
      <w:r>
        <w:lastRenderedPageBreak/>
        <w:t>Structures</w:t>
      </w:r>
    </w:p>
    <w:p w14:paraId="40F5A899" w14:textId="5781F21B" w:rsidR="004305E9" w:rsidRDefault="004305E9" w:rsidP="00E92CA8">
      <w:r>
        <w:t>Bromley manages structure a</w:t>
      </w:r>
      <w:r w:rsidR="00E92CA8">
        <w:t>sset information</w:t>
      </w:r>
      <w:r w:rsidR="00C13A6C">
        <w:t xml:space="preserve"> </w:t>
      </w:r>
      <w:r>
        <w:t>using</w:t>
      </w:r>
      <w:r w:rsidR="00E92CA8">
        <w:t xml:space="preserve"> BridgeStation, a tailored London Bridge Engineering</w:t>
      </w:r>
      <w:r>
        <w:t xml:space="preserve"> Group</w:t>
      </w:r>
      <w:r w:rsidR="00E92CA8">
        <w:t xml:space="preserve"> (LoBEG) system.</w:t>
      </w:r>
      <w:r w:rsidR="00026C1A">
        <w:t xml:space="preserve"> </w:t>
      </w:r>
      <w:r>
        <w:t>The system links i</w:t>
      </w:r>
      <w:r w:rsidR="00E92CA8">
        <w:t xml:space="preserve">nspection </w:t>
      </w:r>
      <w:r>
        <w:t>records</w:t>
      </w:r>
      <w:r w:rsidR="00E92CA8">
        <w:t xml:space="preserve"> </w:t>
      </w:r>
      <w:r w:rsidR="00C13A6C">
        <w:t xml:space="preserve">and </w:t>
      </w:r>
      <w:r>
        <w:t xml:space="preserve">condition </w:t>
      </w:r>
      <w:r w:rsidR="00C13A6C">
        <w:t xml:space="preserve">scores to </w:t>
      </w:r>
      <w:r>
        <w:t>each</w:t>
      </w:r>
      <w:r w:rsidR="00C13A6C">
        <w:t xml:space="preserve"> asset</w:t>
      </w:r>
      <w:r>
        <w:t>, enabling the creation of</w:t>
      </w:r>
      <w:r w:rsidR="00C13A6C">
        <w:t xml:space="preserve"> a prioritised maintenance </w:t>
      </w:r>
      <w:r w:rsidR="0027798E">
        <w:t>list</w:t>
      </w:r>
      <w:r w:rsidR="00E92CA8">
        <w:t xml:space="preserve"> </w:t>
      </w:r>
      <w:r w:rsidR="00E51396">
        <w:t>which guides</w:t>
      </w:r>
      <w:r w:rsidR="00C13A6C">
        <w:t xml:space="preserve"> Bromley </w:t>
      </w:r>
      <w:r w:rsidR="00E51396">
        <w:t>in</w:t>
      </w:r>
      <w:r w:rsidR="00C13A6C">
        <w:t xml:space="preserve"> undertak</w:t>
      </w:r>
      <w:r w:rsidR="00E51396">
        <w:t xml:space="preserve">ing </w:t>
      </w:r>
      <w:r w:rsidR="00C13A6C">
        <w:t>planned structur</w:t>
      </w:r>
      <w:r w:rsidR="00026C1A">
        <w:t xml:space="preserve">al or non-structural </w:t>
      </w:r>
      <w:r w:rsidR="00C13A6C">
        <w:t>works</w:t>
      </w:r>
      <w:r w:rsidR="00026C1A">
        <w:t>:</w:t>
      </w:r>
    </w:p>
    <w:p w14:paraId="061C9BD7" w14:textId="6B2CBD62" w:rsidR="00026C1A" w:rsidRDefault="00026C1A" w:rsidP="00026C1A">
      <w:pPr>
        <w:pStyle w:val="ListParagraph"/>
        <w:numPr>
          <w:ilvl w:val="0"/>
          <w:numId w:val="21"/>
        </w:numPr>
      </w:pPr>
      <w:r>
        <w:rPr>
          <w:b/>
          <w:bCs/>
        </w:rPr>
        <w:t xml:space="preserve">Structural repairs: </w:t>
      </w:r>
      <w:r>
        <w:t>ensure integrity and load</w:t>
      </w:r>
      <w:r w:rsidR="000664FE">
        <w:t>-</w:t>
      </w:r>
      <w:r>
        <w:t>bearing capacity of the structure, such as repairs to abutments, joints, bearings, parapets and walls</w:t>
      </w:r>
    </w:p>
    <w:p w14:paraId="4447C404" w14:textId="7B67BE39" w:rsidR="000664FE" w:rsidRDefault="000664FE" w:rsidP="00026C1A">
      <w:pPr>
        <w:pStyle w:val="ListParagraph"/>
        <w:numPr>
          <w:ilvl w:val="0"/>
          <w:numId w:val="21"/>
        </w:numPr>
      </w:pPr>
      <w:r>
        <w:rPr>
          <w:b/>
          <w:bCs/>
        </w:rPr>
        <w:t>Non-</w:t>
      </w:r>
      <w:r w:rsidRPr="00C1005A">
        <w:rPr>
          <w:b/>
          <w:bCs/>
        </w:rPr>
        <w:t>structural repairs</w:t>
      </w:r>
      <w:r>
        <w:rPr>
          <w:b/>
          <w:bCs/>
        </w:rPr>
        <w:t xml:space="preserve">: </w:t>
      </w:r>
      <w:r w:rsidRPr="000664FE">
        <w:t>ensure serviceability, such as renewal of mechanical, electrical or lighting equipment, repainting or corrosion protection</w:t>
      </w:r>
    </w:p>
    <w:p w14:paraId="5B73A7A3" w14:textId="0CCC889B" w:rsidR="00E51396" w:rsidRDefault="000664FE" w:rsidP="00C1005A">
      <w:r>
        <w:t xml:space="preserve">By carrying out routine inspections and planned works, Bromley aim to reduce reactive works needed on the structures to avoid major disruptions and prevent incidents. </w:t>
      </w:r>
      <w:r w:rsidR="00E51396">
        <w:t xml:space="preserve">The need for reactive maintenance </w:t>
      </w:r>
      <w:r>
        <w:t xml:space="preserve">is dependent </w:t>
      </w:r>
      <w:r w:rsidR="00E51396">
        <w:t>on the asset’s safety risk, and the timeline for undertaking repair works is determined by</w:t>
      </w:r>
      <w:r>
        <w:t xml:space="preserve"> the severity of the faults</w:t>
      </w:r>
      <w:r w:rsidR="00E51396">
        <w:t xml:space="preserve"> or </w:t>
      </w:r>
      <w:r>
        <w:t>defects</w:t>
      </w:r>
      <w:r w:rsidR="00E51396">
        <w:t>.</w:t>
      </w:r>
      <w:r>
        <w:t xml:space="preserve"> </w:t>
      </w:r>
    </w:p>
    <w:p w14:paraId="573680DC" w14:textId="77777777" w:rsidR="00CD663F" w:rsidRDefault="00CD663F" w:rsidP="00CD663F">
      <w:pPr>
        <w:pStyle w:val="Heading3"/>
      </w:pPr>
      <w:r>
        <w:t>Drainage</w:t>
      </w:r>
    </w:p>
    <w:p w14:paraId="60FA550E" w14:textId="77777777" w:rsidR="00CD663F" w:rsidRDefault="00CD663F" w:rsidP="00CD663F">
      <w:r>
        <w:t>Bromley routinely clean gullies in the borough to ensure they are operating at optimum level. The cleansing frequency is determined by the relative risk of gully to the drainage and highway network. The risk-based approach considers the following:</w:t>
      </w:r>
    </w:p>
    <w:p w14:paraId="7E9DF1D1" w14:textId="77777777" w:rsidR="00CD663F" w:rsidRDefault="00CD663F" w:rsidP="00CD663F">
      <w:pPr>
        <w:pStyle w:val="ListParagraph"/>
        <w:numPr>
          <w:ilvl w:val="0"/>
          <w:numId w:val="27"/>
        </w:numPr>
      </w:pPr>
      <w:r w:rsidRPr="00C1005A">
        <w:t>Risk of Flooding</w:t>
      </w:r>
    </w:p>
    <w:p w14:paraId="0C52E92C" w14:textId="77777777" w:rsidR="00CD663F" w:rsidRDefault="00CD663F" w:rsidP="00CD663F">
      <w:pPr>
        <w:pStyle w:val="ListParagraph"/>
        <w:numPr>
          <w:ilvl w:val="0"/>
          <w:numId w:val="27"/>
        </w:numPr>
      </w:pPr>
      <w:r>
        <w:t xml:space="preserve">Road </w:t>
      </w:r>
      <w:r w:rsidRPr="00C1005A">
        <w:t>Hierarchy</w:t>
      </w:r>
    </w:p>
    <w:p w14:paraId="63C7F567" w14:textId="77777777" w:rsidR="00CD663F" w:rsidRDefault="00CD663F" w:rsidP="00CD663F">
      <w:pPr>
        <w:pStyle w:val="ListParagraph"/>
        <w:numPr>
          <w:ilvl w:val="0"/>
          <w:numId w:val="27"/>
        </w:numPr>
      </w:pPr>
      <w:r w:rsidRPr="00C1005A">
        <w:t>Historic Flooding</w:t>
      </w:r>
    </w:p>
    <w:p w14:paraId="091E6802" w14:textId="77777777" w:rsidR="00CD663F" w:rsidRDefault="00CD663F" w:rsidP="00CD663F">
      <w:pPr>
        <w:pStyle w:val="ListParagraph"/>
        <w:numPr>
          <w:ilvl w:val="0"/>
          <w:numId w:val="27"/>
        </w:numPr>
      </w:pPr>
      <w:r w:rsidRPr="00C1005A">
        <w:t>Tree Coverage</w:t>
      </w:r>
    </w:p>
    <w:p w14:paraId="6E88C44E" w14:textId="77777777" w:rsidR="00CD663F" w:rsidRDefault="00CD663F" w:rsidP="00CD663F">
      <w:pPr>
        <w:rPr>
          <w:rFonts w:cs="Neue Frutiger World Light"/>
          <w:bCs/>
          <w:szCs w:val="22"/>
        </w:rPr>
      </w:pPr>
      <w:r>
        <w:t xml:space="preserve">Bromley aim to minimise reactive works on drainage assets by developing maintenance programmes that target identified defects and prevent flooding events. Planned maintenance consists of </w:t>
      </w:r>
      <w:r>
        <w:rPr>
          <w:rFonts w:cs="Neue Frutiger World Light"/>
          <w:bCs/>
          <w:szCs w:val="22"/>
        </w:rPr>
        <w:t>renewal</w:t>
      </w:r>
      <w:r w:rsidRPr="00B91A74">
        <w:rPr>
          <w:rFonts w:cs="Neue Frutiger World Light"/>
          <w:bCs/>
          <w:szCs w:val="22"/>
        </w:rPr>
        <w:t xml:space="preserve"> </w:t>
      </w:r>
      <w:r>
        <w:rPr>
          <w:rFonts w:cs="Neue Frutiger World Light"/>
          <w:bCs/>
          <w:szCs w:val="22"/>
        </w:rPr>
        <w:t>or</w:t>
      </w:r>
      <w:r w:rsidRPr="00B91A74">
        <w:rPr>
          <w:rFonts w:cs="Neue Frutiger World Light"/>
          <w:bCs/>
          <w:szCs w:val="22"/>
        </w:rPr>
        <w:t xml:space="preserve"> replacement of gully pots, grates and frames, pipes</w:t>
      </w:r>
      <w:r>
        <w:rPr>
          <w:rFonts w:cs="Neue Frutiger World Light"/>
          <w:bCs/>
          <w:szCs w:val="22"/>
        </w:rPr>
        <w:t>, carrier drains</w:t>
      </w:r>
      <w:r w:rsidRPr="00B91A74">
        <w:rPr>
          <w:rFonts w:cs="Neue Frutiger World Light"/>
          <w:bCs/>
          <w:szCs w:val="22"/>
        </w:rPr>
        <w:t xml:space="preserve"> and manholes</w:t>
      </w:r>
      <w:r>
        <w:rPr>
          <w:rFonts w:cs="Neue Frutiger World Light"/>
          <w:bCs/>
          <w:szCs w:val="22"/>
        </w:rPr>
        <w:t xml:space="preserve">. When urgent defects are flagged, or surface water flooding is reported, Bromley will act within 24 hours to repair the damage caused to its assets and eliminate the likelihood of the event occurring. </w:t>
      </w:r>
    </w:p>
    <w:p w14:paraId="0FDFCB4A" w14:textId="485167D6" w:rsidR="00CD663F" w:rsidRDefault="00CD663F" w:rsidP="00CD663F">
      <w:pPr>
        <w:spacing w:after="0"/>
        <w:rPr>
          <w:rFonts w:cs="Neue Frutiger World Light"/>
          <w:bCs/>
          <w:szCs w:val="22"/>
        </w:rPr>
      </w:pPr>
      <w:r>
        <w:rPr>
          <w:rFonts w:cs="Neue Frutiger World Light"/>
          <w:bCs/>
          <w:szCs w:val="22"/>
        </w:rPr>
        <w:t xml:space="preserve">In line with targets set in </w:t>
      </w:r>
      <w:r w:rsidRPr="001E09FA">
        <w:rPr>
          <w:rFonts w:cs="Neue Frutiger World Light"/>
          <w:b/>
          <w:color w:val="006633"/>
          <w:szCs w:val="22"/>
        </w:rPr>
        <w:fldChar w:fldCharType="begin"/>
      </w:r>
      <w:r w:rsidRPr="001E09FA">
        <w:rPr>
          <w:rFonts w:cs="Neue Frutiger World Light"/>
          <w:b/>
          <w:color w:val="006633"/>
          <w:szCs w:val="22"/>
        </w:rPr>
        <w:instrText xml:space="preserve"> REF _Ref208929912 \h </w:instrText>
      </w:r>
      <w:r>
        <w:rPr>
          <w:rFonts w:cs="Neue Frutiger World Light"/>
          <w:b/>
          <w:color w:val="006633"/>
          <w:szCs w:val="22"/>
        </w:rPr>
        <w:instrText xml:space="preserve"> \* MERGEFORMAT </w:instrText>
      </w:r>
      <w:r w:rsidRPr="001E09FA">
        <w:rPr>
          <w:rFonts w:cs="Neue Frutiger World Light"/>
          <w:b/>
          <w:color w:val="006633"/>
          <w:szCs w:val="22"/>
        </w:rPr>
      </w:r>
      <w:r w:rsidRPr="001E09FA">
        <w:rPr>
          <w:rFonts w:cs="Neue Frutiger World Light"/>
          <w:b/>
          <w:color w:val="006633"/>
          <w:szCs w:val="22"/>
        </w:rPr>
        <w:fldChar w:fldCharType="separate"/>
      </w:r>
      <w:r w:rsidR="00613913" w:rsidRPr="00613913">
        <w:rPr>
          <w:b/>
          <w:color w:val="006633"/>
        </w:rPr>
        <w:t>Performance Management</w:t>
      </w:r>
      <w:r w:rsidRPr="001E09FA">
        <w:rPr>
          <w:rFonts w:cs="Neue Frutiger World Light"/>
          <w:b/>
          <w:color w:val="006633"/>
          <w:szCs w:val="22"/>
        </w:rPr>
        <w:fldChar w:fldCharType="end"/>
      </w:r>
      <w:r>
        <w:rPr>
          <w:rFonts w:cs="Neue Frutiger World Light"/>
          <w:bCs/>
          <w:szCs w:val="22"/>
        </w:rPr>
        <w:t>, Bromley aim to introduce Sustainable Drainage Systems (</w:t>
      </w:r>
      <w:proofErr w:type="spellStart"/>
      <w:r>
        <w:rPr>
          <w:rFonts w:cs="Neue Frutiger World Light"/>
          <w:bCs/>
          <w:szCs w:val="22"/>
        </w:rPr>
        <w:t>SuDS</w:t>
      </w:r>
      <w:proofErr w:type="spellEnd"/>
      <w:r>
        <w:rPr>
          <w:rFonts w:cs="Neue Frutiger World Light"/>
          <w:bCs/>
          <w:szCs w:val="22"/>
        </w:rPr>
        <w:t xml:space="preserve">) where feasible. Bromley routinely maintain rain gardens and green spaces to ensure they are adequately reducing the risk of flooding. </w:t>
      </w:r>
    </w:p>
    <w:p w14:paraId="040DF555" w14:textId="77777777" w:rsidR="00CD663F" w:rsidRDefault="00CD663F" w:rsidP="00CD663F">
      <w:pPr>
        <w:pStyle w:val="Heading3"/>
      </w:pPr>
      <w:r>
        <w:t>Street Furniture</w:t>
      </w:r>
    </w:p>
    <w:p w14:paraId="268960CC" w14:textId="77777777" w:rsidR="00CD663F" w:rsidRPr="00C1005A" w:rsidRDefault="00CD663F" w:rsidP="00CD663F">
      <w:r>
        <w:t xml:space="preserve">Street Furniture assets, such as bollards, guardrails and cycle stands, are dealt with on a reactive basis and repaired if maintenance is identified through highway inspections. </w:t>
      </w:r>
    </w:p>
    <w:p w14:paraId="0241D135" w14:textId="77777777" w:rsidR="0066725E" w:rsidRDefault="0066725E" w:rsidP="0066725E">
      <w:pPr>
        <w:pStyle w:val="Heading3"/>
      </w:pPr>
      <w:r>
        <w:lastRenderedPageBreak/>
        <w:t>Street Lighting</w:t>
      </w:r>
    </w:p>
    <w:p w14:paraId="32038DD6" w14:textId="77777777" w:rsidR="0066725E" w:rsidRDefault="0066725E" w:rsidP="0066725E">
      <w:r>
        <w:t xml:space="preserve">Bromley measures performance of street lighting by undertaking regular tests and inspections on all units within the borough. The tests include: </w:t>
      </w:r>
    </w:p>
    <w:p w14:paraId="6BE59327" w14:textId="77777777" w:rsidR="008E3D33" w:rsidRDefault="008E3D33" w:rsidP="0066725E">
      <w:pPr>
        <w:pStyle w:val="ListParagraph"/>
        <w:numPr>
          <w:ilvl w:val="0"/>
          <w:numId w:val="30"/>
        </w:numPr>
        <w:sectPr w:rsidR="008E3D33" w:rsidSect="00605B10">
          <w:headerReference w:type="default" r:id="rId132"/>
          <w:footerReference w:type="default" r:id="rId133"/>
          <w:type w:val="continuous"/>
          <w:pgSz w:w="11906" w:h="16838"/>
          <w:pgMar w:top="1440" w:right="1080" w:bottom="1440" w:left="1080" w:header="709" w:footer="709" w:gutter="0"/>
          <w:cols w:space="708"/>
          <w:docGrid w:linePitch="360"/>
        </w:sectPr>
      </w:pPr>
    </w:p>
    <w:p w14:paraId="4D650B55" w14:textId="77777777" w:rsidR="0066725E" w:rsidRDefault="0066725E" w:rsidP="0066725E">
      <w:pPr>
        <w:pStyle w:val="ListParagraph"/>
        <w:numPr>
          <w:ilvl w:val="0"/>
          <w:numId w:val="30"/>
        </w:numPr>
      </w:pPr>
      <w:r>
        <w:t>Electrical testing</w:t>
      </w:r>
    </w:p>
    <w:p w14:paraId="38709C63" w14:textId="2351D317" w:rsidR="0066725E" w:rsidRDefault="0066725E" w:rsidP="0066725E">
      <w:pPr>
        <w:pStyle w:val="ListParagraph"/>
        <w:numPr>
          <w:ilvl w:val="0"/>
          <w:numId w:val="20"/>
        </w:numPr>
        <w:ind w:left="723"/>
      </w:pPr>
      <w:r>
        <w:t>Structural testing of columns</w:t>
      </w:r>
    </w:p>
    <w:p w14:paraId="532C5A01" w14:textId="0470882B" w:rsidR="0066725E" w:rsidRDefault="0066725E" w:rsidP="0066725E">
      <w:pPr>
        <w:pStyle w:val="ListParagraph"/>
        <w:numPr>
          <w:ilvl w:val="0"/>
          <w:numId w:val="20"/>
        </w:numPr>
        <w:ind w:left="723"/>
      </w:pPr>
      <w:r>
        <w:t>Non-structural testing</w:t>
      </w:r>
    </w:p>
    <w:p w14:paraId="6785C29C" w14:textId="77777777" w:rsidR="0066725E" w:rsidRDefault="0066725E" w:rsidP="0066725E">
      <w:pPr>
        <w:pStyle w:val="ListParagraph"/>
        <w:numPr>
          <w:ilvl w:val="0"/>
          <w:numId w:val="20"/>
        </w:numPr>
        <w:ind w:left="723"/>
      </w:pPr>
      <w:r>
        <w:t>Visual inspection</w:t>
      </w:r>
    </w:p>
    <w:p w14:paraId="1187CA3E" w14:textId="7D3B1820" w:rsidR="0066725E" w:rsidRDefault="0066725E" w:rsidP="0066725E">
      <w:pPr>
        <w:pStyle w:val="ListParagraph"/>
        <w:numPr>
          <w:ilvl w:val="0"/>
          <w:numId w:val="20"/>
        </w:numPr>
        <w:ind w:left="723"/>
      </w:pPr>
      <w:r>
        <w:t>Night scouting</w:t>
      </w:r>
    </w:p>
    <w:p w14:paraId="614B2CB6" w14:textId="77777777" w:rsidR="008E3D33" w:rsidRDefault="008E3D33" w:rsidP="008E3D33">
      <w:pPr>
        <w:sectPr w:rsidR="008E3D33" w:rsidSect="008E3D33">
          <w:type w:val="continuous"/>
          <w:pgSz w:w="11906" w:h="16838"/>
          <w:pgMar w:top="1440" w:right="1080" w:bottom="1440" w:left="1080" w:header="709" w:footer="709" w:gutter="0"/>
          <w:cols w:num="2" w:space="708"/>
          <w:docGrid w:linePitch="360"/>
        </w:sectPr>
      </w:pPr>
    </w:p>
    <w:p w14:paraId="7B12619E" w14:textId="525F53B3" w:rsidR="00CD663F" w:rsidRDefault="0066725E" w:rsidP="008E3D33">
      <w:r>
        <w:t xml:space="preserve">The street lighting maintenance involves planned, routine and reactive regimes. Bromley prioritises planned and routine maintenance to extend the assets life and seeks to reduce reactive works by improving their asset knowledge and intervening promptly. </w:t>
      </w:r>
    </w:p>
    <w:p w14:paraId="7AE01D9F" w14:textId="77777777" w:rsidR="000C3083" w:rsidRDefault="000C3083" w:rsidP="000C3083">
      <w:pPr>
        <w:pStyle w:val="Heading3"/>
      </w:pPr>
      <w:r>
        <w:t>Highway Trees</w:t>
      </w:r>
    </w:p>
    <w:p w14:paraId="64A6B8D6" w14:textId="2716A167" w:rsidR="00272C45" w:rsidRDefault="000C3083" w:rsidP="000C3083">
      <w:r>
        <w:t xml:space="preserve">The Trees Team regularly inspects street trees and undertakes maintenance </w:t>
      </w:r>
      <w:r w:rsidR="0059318C" w:rsidRPr="0059318C">
        <w:t>to help minimise risks associated with this asset, including routine and ad hoc canopy maintenance and basal reduction.</w:t>
      </w:r>
    </w:p>
    <w:p w14:paraId="7952BD28" w14:textId="1BB9E423" w:rsidR="00562278" w:rsidRDefault="00CD663F">
      <w:pPr>
        <w:jc w:val="left"/>
        <w:rPr>
          <w:rFonts w:asciiTheme="majorHAnsi" w:eastAsiaTheme="majorEastAsia" w:hAnsiTheme="majorHAnsi" w:cstheme="majorBidi"/>
          <w:b/>
          <w:smallCaps/>
          <w:color w:val="00753B"/>
          <w:sz w:val="40"/>
          <w:szCs w:val="32"/>
        </w:rPr>
      </w:pPr>
      <w:r>
        <w:rPr>
          <w:noProof/>
        </w:rPr>
        <mc:AlternateContent>
          <mc:Choice Requires="wps">
            <w:drawing>
              <wp:anchor distT="45720" distB="45720" distL="114300" distR="114300" simplePos="0" relativeHeight="251773952" behindDoc="0" locked="0" layoutInCell="1" allowOverlap="1" wp14:anchorId="503E82EC" wp14:editId="7942027B">
                <wp:simplePos x="0" y="0"/>
                <wp:positionH relativeFrom="page">
                  <wp:posOffset>0</wp:posOffset>
                </wp:positionH>
                <wp:positionV relativeFrom="paragraph">
                  <wp:posOffset>1656715</wp:posOffset>
                </wp:positionV>
                <wp:extent cx="2519680" cy="3270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327025"/>
                        </a:xfrm>
                        <a:prstGeom prst="rect">
                          <a:avLst/>
                        </a:prstGeom>
                        <a:solidFill>
                          <a:srgbClr val="FFFFFF"/>
                        </a:solidFill>
                        <a:ln w="9525">
                          <a:noFill/>
                          <a:miter lim="800000"/>
                          <a:headEnd/>
                          <a:tailEnd/>
                        </a:ln>
                      </wps:spPr>
                      <wps:txbx>
                        <w:txbxContent>
                          <w:p w14:paraId="4BCC9FE6" w14:textId="7C4D7482" w:rsidR="00CD663F" w:rsidRPr="00CD663F" w:rsidRDefault="00CD663F" w:rsidP="00CD663F">
                            <w:pPr>
                              <w:spacing w:after="0"/>
                              <w:jc w:val="center"/>
                              <w:rPr>
                                <w:b/>
                                <w:bCs/>
                                <w:color w:val="006633"/>
                              </w:rPr>
                            </w:pPr>
                            <w:r w:rsidRPr="00CD663F">
                              <w:rPr>
                                <w:b/>
                                <w:bCs/>
                                <w:color w:val="006633"/>
                              </w:rPr>
                              <w:t xml:space="preserve">Street Lighting </w:t>
                            </w:r>
                            <w:r>
                              <w:rPr>
                                <w:b/>
                                <w:bCs/>
                                <w:color w:val="006633"/>
                              </w:rPr>
                              <w:t xml:space="preserve">Asset </w:t>
                            </w:r>
                            <w:r w:rsidRPr="00CD663F">
                              <w:rPr>
                                <w:b/>
                                <w:bCs/>
                                <w:color w:val="006633"/>
                              </w:rPr>
                              <w:t>in Bromley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3E82EC" id="_x0000_s1110" type="#_x0000_t202" style="position:absolute;margin-left:0;margin-top:130.45pt;width:198.4pt;height:25.75pt;z-index:251773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" stroked="f">
                <v:textbox>
                  <w:txbxContent>
                    <w:p w14:paraId="4BCC9FE6" w14:textId="7C4D7482" w:rsidR="00CD663F" w:rsidRPr="00CD663F" w:rsidRDefault="00CD663F" w:rsidP="00CD663F">
                      <w:pPr>
                        <w:spacing w:after="0"/>
                        <w:jc w:val="center"/>
                        <w:rPr>
                          <w:b/>
                          <w:bCs/>
                          <w:color w:val="006633"/>
                        </w:rPr>
                      </w:pPr>
                      <w:r w:rsidRPr="00CD663F">
                        <w:rPr>
                          <w:b/>
                          <w:bCs/>
                          <w:color w:val="006633"/>
                        </w:rPr>
                        <w:t xml:space="preserve">Street Lighting </w:t>
                      </w:r>
                      <w:r>
                        <w:rPr>
                          <w:b/>
                          <w:bCs/>
                          <w:color w:val="006633"/>
                        </w:rPr>
                        <w:t xml:space="preserve">Asset </w:t>
                      </w:r>
                      <w:r w:rsidRPr="00CD663F">
                        <w:rPr>
                          <w:b/>
                          <w:bCs/>
                          <w:color w:val="006633"/>
                        </w:rPr>
                        <w:t>in Bromley</w:t>
                      </w:r>
                    </w:p>
                  </w:txbxContent>
                </v:textbox>
                <w10:wrap type="square" anchorx="page"/>
              </v:shape>
            </w:pict>
          </mc:Fallback>
        </mc:AlternateContent>
      </w:r>
      <w:r>
        <w:rPr>
          <w:noProof/>
        </w:rPr>
        <w:drawing>
          <wp:anchor distT="0" distB="0" distL="114300" distR="114300" simplePos="0" relativeHeight="251771904" behindDoc="0" locked="0" layoutInCell="1" allowOverlap="1" wp14:anchorId="5E5D9F07" wp14:editId="4571DEC4">
            <wp:simplePos x="0" y="0"/>
            <wp:positionH relativeFrom="page">
              <wp:align>left</wp:align>
            </wp:positionH>
            <wp:positionV relativeFrom="page">
              <wp:align>bottom</wp:align>
            </wp:positionV>
            <wp:extent cx="7559675" cy="4730115"/>
            <wp:effectExtent l="0" t="0" r="3175" b="0"/>
            <wp:wrapTopAndBottom/>
            <wp:docPr id="741738786" name="Picture 101" descr="A red car on a street at n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38786" name="Picture 101" descr="A red car on a street at night&#10;&#10;AI-generated content may be incorrect."/>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b="6158"/>
                    <a:stretch>
                      <a:fillRect/>
                    </a:stretch>
                  </pic:blipFill>
                  <pic:spPr bwMode="auto">
                    <a:xfrm>
                      <a:off x="0" y="0"/>
                      <a:ext cx="7559675" cy="4730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2278">
        <w:br w:type="page"/>
      </w:r>
    </w:p>
    <w:p w14:paraId="004A382B" w14:textId="14A9D29B" w:rsidR="002D1B49" w:rsidRDefault="002D1B49" w:rsidP="00C80C51">
      <w:pPr>
        <w:pStyle w:val="Heading2"/>
      </w:pPr>
      <w:bookmarkStart w:id="56" w:name="_Toc212217989"/>
      <w:r>
        <w:lastRenderedPageBreak/>
        <w:t>Designing for maintenance</w:t>
      </w:r>
      <w:bookmarkEnd w:id="56"/>
    </w:p>
    <w:p w14:paraId="6C7C1282" w14:textId="73E5AB30" w:rsidR="002D1B49" w:rsidRDefault="00F873F6" w:rsidP="002D1B49">
      <w:r>
        <w:t xml:space="preserve">Designing for maintenance considers the risks and costs associated with highway maintenance over the asset lifecycle at an early stage of the decision-making process. It ensures a whole-life approach to asset management, and safeguards network resilience in the face of future challenges. </w:t>
      </w:r>
    </w:p>
    <w:p w14:paraId="1042E425" w14:textId="532DEE6C" w:rsidR="00F873F6" w:rsidRDefault="00F873F6" w:rsidP="006F741F">
      <w:pPr>
        <w:pStyle w:val="Heading3"/>
      </w:pPr>
      <w:r>
        <w:t xml:space="preserve">How are we designing for </w:t>
      </w:r>
      <w:r w:rsidRPr="000204B0">
        <w:t>maintenance</w:t>
      </w:r>
      <w:r>
        <w:t>?</w:t>
      </w:r>
    </w:p>
    <w:p w14:paraId="0C7E7BAD" w14:textId="4649A125" w:rsidR="00F873F6" w:rsidRDefault="00F873F6" w:rsidP="00F873F6">
      <w:r>
        <w:t>Bromley</w:t>
      </w:r>
      <w:r w:rsidRPr="00F873F6">
        <w:t xml:space="preserve"> ensure maintenance strategies and investment plans promote whole-life value, as detailed in </w:t>
      </w:r>
      <w:r w:rsidR="00AD7934" w:rsidRPr="00AD7934">
        <w:rPr>
          <w:b/>
          <w:bCs/>
          <w:color w:val="006633"/>
        </w:rPr>
        <w:fldChar w:fldCharType="begin"/>
      </w:r>
      <w:r w:rsidR="00AD7934" w:rsidRPr="00AD7934">
        <w:rPr>
          <w:b/>
          <w:bCs/>
          <w:color w:val="006633"/>
        </w:rPr>
        <w:instrText xml:space="preserve"> REF _Ref212218107 \h </w:instrText>
      </w:r>
      <w:r w:rsidR="00AD7934">
        <w:rPr>
          <w:b/>
          <w:bCs/>
          <w:color w:val="006633"/>
        </w:rPr>
        <w:instrText xml:space="preserve"> \* MERGEFORMAT </w:instrText>
      </w:r>
      <w:r w:rsidR="00AD7934" w:rsidRPr="00AD7934">
        <w:rPr>
          <w:b/>
          <w:bCs/>
          <w:color w:val="006633"/>
        </w:rPr>
      </w:r>
      <w:r w:rsidR="00AD7934" w:rsidRPr="00AD7934">
        <w:rPr>
          <w:b/>
          <w:bCs/>
          <w:color w:val="006633"/>
        </w:rPr>
        <w:fldChar w:fldCharType="separate"/>
      </w:r>
      <w:r w:rsidR="00AD7934" w:rsidRPr="00AD7934">
        <w:rPr>
          <w:b/>
          <w:bCs/>
          <w:color w:val="006633"/>
        </w:rPr>
        <w:t>Funding &amp; Investment</w:t>
      </w:r>
      <w:r w:rsidR="00AD7934" w:rsidRPr="00AD7934">
        <w:rPr>
          <w:b/>
          <w:bCs/>
          <w:color w:val="006633"/>
        </w:rPr>
        <w:fldChar w:fldCharType="end"/>
      </w:r>
      <w:r w:rsidR="00AD7934">
        <w:t xml:space="preserve"> </w:t>
      </w:r>
      <w:r>
        <w:t xml:space="preserve">and </w:t>
      </w:r>
      <w:r w:rsidRPr="00F873F6">
        <w:rPr>
          <w:b/>
          <w:bCs/>
          <w:color w:val="00753B"/>
        </w:rPr>
        <w:fldChar w:fldCharType="begin"/>
      </w:r>
      <w:r w:rsidRPr="00F873F6">
        <w:rPr>
          <w:b/>
          <w:bCs/>
          <w:color w:val="00753B"/>
        </w:rPr>
        <w:instrText xml:space="preserve"> REF _Ref209188649 \h  \* MERGEFORMAT </w:instrText>
      </w:r>
      <w:r w:rsidRPr="00F873F6">
        <w:rPr>
          <w:b/>
          <w:bCs/>
          <w:color w:val="00753B"/>
        </w:rPr>
      </w:r>
      <w:r w:rsidRPr="00F873F6">
        <w:rPr>
          <w:b/>
          <w:bCs/>
          <w:color w:val="00753B"/>
        </w:rPr>
        <w:fldChar w:fldCharType="separate"/>
      </w:r>
      <w:r w:rsidR="00613913" w:rsidRPr="00613913">
        <w:rPr>
          <w:b/>
          <w:bCs/>
          <w:color w:val="00753B"/>
        </w:rPr>
        <w:t>Maintenance Strategies</w:t>
      </w:r>
      <w:r w:rsidRPr="00F873F6">
        <w:rPr>
          <w:b/>
          <w:bCs/>
          <w:color w:val="00753B"/>
        </w:rPr>
        <w:fldChar w:fldCharType="end"/>
      </w:r>
      <w:r w:rsidRPr="00F873F6">
        <w:t xml:space="preserve">. Key stakeholders such as maintenance contractors are involved during key design stages to highlight any issues that would hinder future maintenance requirements. Whole life carbon considerations </w:t>
      </w:r>
      <w:proofErr w:type="gramStart"/>
      <w:r w:rsidR="00782EDE">
        <w:t>is</w:t>
      </w:r>
      <w:proofErr w:type="gramEnd"/>
      <w:r w:rsidRPr="00F873F6">
        <w:t xml:space="preserve"> also be considered as part of designing for maintenance, as detailed</w:t>
      </w:r>
      <w:r w:rsidR="00074C3C">
        <w:t xml:space="preserve"> </w:t>
      </w:r>
      <w:r w:rsidRPr="00F873F6">
        <w:t>in</w:t>
      </w:r>
      <w:r w:rsidR="000204B0">
        <w:t xml:space="preserve"> </w:t>
      </w:r>
      <w:r w:rsidR="000204B0" w:rsidRPr="000204B0">
        <w:rPr>
          <w:b/>
          <w:bCs/>
          <w:color w:val="00753B"/>
        </w:rPr>
        <w:fldChar w:fldCharType="begin"/>
      </w:r>
      <w:r w:rsidR="000204B0" w:rsidRPr="000204B0">
        <w:rPr>
          <w:b/>
          <w:bCs/>
          <w:color w:val="00753B"/>
        </w:rPr>
        <w:instrText xml:space="preserve"> REF _Ref209426377 \h  \* MERGEFORMAT </w:instrText>
      </w:r>
      <w:r w:rsidR="000204B0" w:rsidRPr="000204B0">
        <w:rPr>
          <w:b/>
          <w:bCs/>
          <w:color w:val="00753B"/>
        </w:rPr>
      </w:r>
      <w:r w:rsidR="000204B0" w:rsidRPr="000204B0">
        <w:rPr>
          <w:b/>
          <w:bCs/>
          <w:color w:val="00753B"/>
        </w:rPr>
        <w:fldChar w:fldCharType="separate"/>
      </w:r>
      <w:r w:rsidR="00613913" w:rsidRPr="00613913">
        <w:rPr>
          <w:b/>
          <w:bCs/>
          <w:color w:val="00753B"/>
        </w:rPr>
        <w:t>Environmental Sustainability</w:t>
      </w:r>
      <w:r w:rsidR="000204B0" w:rsidRPr="000204B0">
        <w:rPr>
          <w:b/>
          <w:bCs/>
          <w:color w:val="00753B"/>
        </w:rPr>
        <w:fldChar w:fldCharType="end"/>
      </w:r>
      <w:r w:rsidR="000204B0" w:rsidRPr="000204B0">
        <w:rPr>
          <w:color w:val="00753B"/>
        </w:rPr>
        <w:t xml:space="preserve"> </w:t>
      </w:r>
      <w:r w:rsidRPr="00F873F6">
        <w:t xml:space="preserve">to support </w:t>
      </w:r>
      <w:r>
        <w:t>Bromley’s objective</w:t>
      </w:r>
      <w:r w:rsidRPr="00F873F6">
        <w:t xml:space="preserve"> aim to become a </w:t>
      </w:r>
      <w:r w:rsidRPr="00074C3C">
        <w:t xml:space="preserve">Net Zero </w:t>
      </w:r>
      <w:r w:rsidR="00074C3C" w:rsidRPr="00074C3C">
        <w:t>Council</w:t>
      </w:r>
      <w:r w:rsidRPr="00F873F6">
        <w:t xml:space="preserve"> by </w:t>
      </w:r>
      <w:r w:rsidR="00074C3C">
        <w:t xml:space="preserve">2029. </w:t>
      </w:r>
    </w:p>
    <w:p w14:paraId="44750FC5" w14:textId="7DC772E5" w:rsidR="00074C3C" w:rsidRDefault="00074C3C" w:rsidP="00F873F6">
      <w:r w:rsidRPr="00074C3C">
        <w:t xml:space="preserve">To ensure that the whole-life value is realised through the asset maintenance service, </w:t>
      </w:r>
      <w:r>
        <w:t>Bromley</w:t>
      </w:r>
      <w:r w:rsidRPr="00074C3C">
        <w:t xml:space="preserve"> </w:t>
      </w:r>
      <w:r w:rsidR="00A12B23">
        <w:t>are developing</w:t>
      </w:r>
      <w:r w:rsidRPr="00074C3C">
        <w:t xml:space="preserve"> a Maintenance Management Plan (MMP) that captures </w:t>
      </w:r>
      <w:r w:rsidR="00A12B23">
        <w:t xml:space="preserve">Bromley’s </w:t>
      </w:r>
      <w:r w:rsidRPr="00074C3C">
        <w:t xml:space="preserve">best practice approach to maintaining assets through </w:t>
      </w:r>
      <w:r w:rsidR="00A12B23">
        <w:t>a</w:t>
      </w:r>
      <w:r w:rsidRPr="00074C3C">
        <w:t xml:space="preserve"> whole-life approach. This will include a maintenance intervention matrix for each asset, with whole-life costings and embodied carbon.</w:t>
      </w:r>
    </w:p>
    <w:p w14:paraId="204B09F1" w14:textId="50DEA9B6" w:rsidR="00E3569C" w:rsidRDefault="00074C3C" w:rsidP="00F873F6">
      <w:r w:rsidRPr="00074C3C">
        <w:t xml:space="preserve">Upon completion of schemes to maintain existing or construct new assets, </w:t>
      </w:r>
      <w:r w:rsidR="008F0A92">
        <w:t xml:space="preserve">highway officers will update the asset management systems to ensure </w:t>
      </w:r>
      <w:r w:rsidRPr="00074C3C">
        <w:t xml:space="preserve">appropriate </w:t>
      </w:r>
      <w:r w:rsidR="008F0A92">
        <w:t xml:space="preserve">long-term </w:t>
      </w:r>
      <w:r w:rsidRPr="00074C3C">
        <w:t xml:space="preserve">maintenance plans </w:t>
      </w:r>
      <w:r w:rsidR="00854814">
        <w:t>are</w:t>
      </w:r>
      <w:r w:rsidRPr="00074C3C">
        <w:t xml:space="preserve"> put in place.</w:t>
      </w:r>
      <w:r w:rsidR="00E3569C" w:rsidRPr="00E3569C">
        <w:rPr>
          <w:noProof/>
        </w:rPr>
        <w:t xml:space="preserve"> </w:t>
      </w:r>
    </w:p>
    <w:p w14:paraId="5ED26538" w14:textId="2947FBA7" w:rsidR="00CC296D" w:rsidRDefault="00CC296D">
      <w:pPr>
        <w:jc w:val="left"/>
        <w:sectPr w:rsidR="00CC296D" w:rsidSect="00605B10">
          <w:type w:val="continuous"/>
          <w:pgSz w:w="11906" w:h="16838"/>
          <w:pgMar w:top="1440" w:right="1080" w:bottom="1440" w:left="1080" w:header="709" w:footer="709" w:gutter="0"/>
          <w:cols w:space="708"/>
          <w:docGrid w:linePitch="360"/>
        </w:sectPr>
      </w:pPr>
    </w:p>
    <w:p w14:paraId="6C997961" w14:textId="208AC226" w:rsidR="00074C3C" w:rsidRDefault="00D65049" w:rsidP="006F741F">
      <w:pPr>
        <w:pStyle w:val="Heading1"/>
      </w:pPr>
      <w:bookmarkStart w:id="57" w:name="_Toc212217990"/>
      <w:r>
        <w:rPr>
          <w:noProof/>
        </w:rPr>
        <w:lastRenderedPageBreak/>
        <w:drawing>
          <wp:anchor distT="0" distB="0" distL="114300" distR="114300" simplePos="0" relativeHeight="251753472" behindDoc="1" locked="0" layoutInCell="1" allowOverlap="1" wp14:anchorId="4D4D710C" wp14:editId="09217B5E">
            <wp:simplePos x="0" y="0"/>
            <wp:positionH relativeFrom="margin">
              <wp:align>center</wp:align>
            </wp:positionH>
            <wp:positionV relativeFrom="paragraph">
              <wp:posOffset>-938162</wp:posOffset>
            </wp:positionV>
            <wp:extent cx="15979793" cy="10692000"/>
            <wp:effectExtent l="0" t="0" r="3175" b="0"/>
            <wp:wrapNone/>
            <wp:docPr id="1495034071" name="Picture 100" descr="A street with trees and c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52663" name="Picture 100" descr="A street with trees and cars&#10;&#10;AI-generated content may be incorrect."/>
                    <pic:cNvPicPr>
                      <a:picLocks noChangeAspect="1" noChangeArrowheads="1"/>
                    </pic:cNvPicPr>
                  </pic:nvPicPr>
                  <pic:blipFill>
                    <a:blip r:embed="rId135">
                      <a:alphaModFix amt="70000"/>
                      <a:extLst>
                        <a:ext uri="{28A0092B-C50C-407E-A947-70E740481C1C}">
                          <a14:useLocalDpi xmlns:a14="http://schemas.microsoft.com/office/drawing/2010/main" val="0"/>
                        </a:ext>
                      </a:extLst>
                    </a:blip>
                    <a:srcRect/>
                    <a:stretch>
                      <a:fillRect/>
                    </a:stretch>
                  </pic:blipFill>
                  <pic:spPr bwMode="auto">
                    <a:xfrm>
                      <a:off x="0" y="0"/>
                      <a:ext cx="15979793"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41F">
        <w:t>Climate &amp; Resilience</w:t>
      </w:r>
      <w:bookmarkEnd w:id="57"/>
    </w:p>
    <w:p w14:paraId="7BF4FEA7" w14:textId="77777777" w:rsidR="00CC296D" w:rsidRDefault="00CC296D" w:rsidP="00CC296D"/>
    <w:p w14:paraId="5BEE5F6B" w14:textId="77777777" w:rsidR="001C256C" w:rsidRDefault="001C256C" w:rsidP="00CC296D">
      <w:pPr>
        <w:sectPr w:rsidR="001C256C" w:rsidSect="0002437F">
          <w:headerReference w:type="default" r:id="rId136"/>
          <w:footerReference w:type="default" r:id="rId137"/>
          <w:pgSz w:w="11906" w:h="16838"/>
          <w:pgMar w:top="1440" w:right="1080" w:bottom="1440" w:left="1080" w:header="709" w:footer="709" w:gutter="0"/>
          <w:cols w:space="708"/>
          <w:docGrid w:linePitch="360"/>
        </w:sectPr>
      </w:pPr>
    </w:p>
    <w:p w14:paraId="747AD838" w14:textId="6D3666D8" w:rsidR="00074C3C" w:rsidRDefault="000204B0" w:rsidP="006F741F">
      <w:pPr>
        <w:pStyle w:val="Heading2"/>
      </w:pPr>
      <w:bookmarkStart w:id="58" w:name="_Ref209426377"/>
      <w:bookmarkStart w:id="59" w:name="_Toc212217991"/>
      <w:r>
        <w:lastRenderedPageBreak/>
        <w:t>Environmental Sustainability</w:t>
      </w:r>
      <w:bookmarkEnd w:id="58"/>
      <w:bookmarkEnd w:id="59"/>
    </w:p>
    <w:p w14:paraId="295B1FFE" w14:textId="0853F090" w:rsidR="00F8010F" w:rsidRDefault="00074C3C" w:rsidP="00F8010F">
      <w:r w:rsidRPr="00D92EB5">
        <w:t xml:space="preserve">This </w:t>
      </w:r>
      <w:r>
        <w:t>section</w:t>
      </w:r>
      <w:r w:rsidRPr="00D92EB5">
        <w:t xml:space="preserve"> focuses on the environmental pillar of </w:t>
      </w:r>
      <w:r>
        <w:t>Bromley’s</w:t>
      </w:r>
      <w:r w:rsidRPr="00D92EB5">
        <w:t xml:space="preserve"> sustainable maintenance approach.</w:t>
      </w:r>
      <w:r w:rsidR="00F8010F">
        <w:t xml:space="preserve"> </w:t>
      </w:r>
      <w:r w:rsidR="006E4048">
        <w:t xml:space="preserve">Bromley have made a commitment to achieve </w:t>
      </w:r>
      <w:r w:rsidR="006E4048" w:rsidRPr="00074C3C">
        <w:t>net-zero carbon</w:t>
      </w:r>
      <w:r w:rsidR="006E4048">
        <w:t xml:space="preserve"> as a Council by 2027, developing a </w:t>
      </w:r>
      <w:hyperlink r:id="rId138" w:history="1">
        <w:r w:rsidR="006E4048" w:rsidRPr="00074C3C">
          <w:rPr>
            <w:rStyle w:val="Hyperlink"/>
          </w:rPr>
          <w:t>Net Zero Action Plan</w:t>
        </w:r>
      </w:hyperlink>
      <w:r w:rsidR="00F8010F">
        <w:t xml:space="preserve"> to consolidate their objectives. The Council also pledged to</w:t>
      </w:r>
      <w:r w:rsidR="006E4048">
        <w:t xml:space="preserve"> reduce emissions within the borough, </w:t>
      </w:r>
      <w:r w:rsidR="00F8010F">
        <w:t>by achieving objectives</w:t>
      </w:r>
      <w:r w:rsidR="006E4048">
        <w:t xml:space="preserve"> outlined in the </w:t>
      </w:r>
      <w:hyperlink r:id="rId139" w:history="1">
        <w:r w:rsidR="006E4048" w:rsidRPr="00AE52C2">
          <w:rPr>
            <w:rStyle w:val="Hyperlink"/>
          </w:rPr>
          <w:t>Air Quality Action Plan</w:t>
        </w:r>
      </w:hyperlink>
      <w:r w:rsidR="006E4048">
        <w:t>.</w:t>
      </w:r>
      <w:r w:rsidR="00F8010F">
        <w:t xml:space="preserve"> The key pledges from the plans are: </w:t>
      </w:r>
    </w:p>
    <w:p w14:paraId="0FB09660" w14:textId="7391E98A" w:rsidR="00BC4795" w:rsidRPr="00BC4795" w:rsidRDefault="00BC4795" w:rsidP="00902887">
      <w:pPr>
        <w:pStyle w:val="ListParagraph"/>
        <w:numPr>
          <w:ilvl w:val="0"/>
          <w:numId w:val="23"/>
        </w:numPr>
      </w:pPr>
      <w:r w:rsidRPr="00BC4795">
        <w:t>Encourage active travel (walking, cycling) and public transport use</w:t>
      </w:r>
      <w:r w:rsidR="00902887">
        <w:t>; and p</w:t>
      </w:r>
      <w:r w:rsidRPr="00BC4795">
        <w:t xml:space="preserve">romote low-emission vehicles and anti-idling campaigns. </w:t>
      </w:r>
    </w:p>
    <w:p w14:paraId="1C05E10F" w14:textId="540AD048" w:rsidR="00902887" w:rsidRDefault="00902887" w:rsidP="00C1005A">
      <w:pPr>
        <w:pStyle w:val="ListParagraph"/>
        <w:numPr>
          <w:ilvl w:val="0"/>
          <w:numId w:val="23"/>
        </w:numPr>
      </w:pPr>
      <w:r w:rsidRPr="00902887">
        <w:t>Ensure new developments are air quality neutral and promote energy efficiency</w:t>
      </w:r>
      <w:r>
        <w:t xml:space="preserve">, </w:t>
      </w:r>
      <w:r w:rsidR="000B3934">
        <w:t xml:space="preserve">including </w:t>
      </w:r>
      <w:r>
        <w:t>in council buildings</w:t>
      </w:r>
      <w:r w:rsidRPr="00902887">
        <w:t>.</w:t>
      </w:r>
    </w:p>
    <w:p w14:paraId="38C26775" w14:textId="1B464253" w:rsidR="00BC4795" w:rsidRDefault="00BC4795" w:rsidP="00902887">
      <w:pPr>
        <w:pStyle w:val="ListParagraph"/>
        <w:numPr>
          <w:ilvl w:val="0"/>
          <w:numId w:val="23"/>
        </w:numPr>
      </w:pPr>
      <w:r w:rsidRPr="00BC4795">
        <w:t xml:space="preserve">Work with schools and community groups to promote clean air </w:t>
      </w:r>
      <w:r w:rsidR="00902887" w:rsidRPr="00BC4795">
        <w:t>initiatives</w:t>
      </w:r>
      <w:r w:rsidR="00902887">
        <w:t xml:space="preserve"> and s</w:t>
      </w:r>
      <w:r w:rsidRPr="00BC4795">
        <w:t>upport vulnerable groups affected by poor air quality.</w:t>
      </w:r>
    </w:p>
    <w:p w14:paraId="01C34721" w14:textId="50E57C54" w:rsidR="00902887" w:rsidRDefault="00902887" w:rsidP="00C1005A">
      <w:pPr>
        <w:pStyle w:val="ListParagraph"/>
        <w:numPr>
          <w:ilvl w:val="0"/>
          <w:numId w:val="23"/>
        </w:numPr>
      </w:pPr>
      <w:r w:rsidRPr="00902887">
        <w:t>Invest in alternative technologies and renewable energy projects</w:t>
      </w:r>
      <w:r>
        <w:t xml:space="preserve"> and deliver targeted local projects.</w:t>
      </w:r>
    </w:p>
    <w:p w14:paraId="7B4FB898" w14:textId="45CBCF04" w:rsidR="00BC4795" w:rsidRDefault="00902887" w:rsidP="00BC4795">
      <w:pPr>
        <w:pStyle w:val="ListParagraph"/>
        <w:numPr>
          <w:ilvl w:val="0"/>
          <w:numId w:val="23"/>
        </w:numPr>
      </w:pPr>
      <w:r>
        <w:t>Review and e</w:t>
      </w:r>
      <w:r w:rsidR="00BC4795" w:rsidRPr="00BC4795">
        <w:t>xpand air quality monitoring</w:t>
      </w:r>
      <w:r>
        <w:t xml:space="preserve"> sites</w:t>
      </w:r>
      <w:r w:rsidR="00BC4795" w:rsidRPr="00BC4795">
        <w:t>, including NO₂, PM₁₀, and PM₂.₅.</w:t>
      </w:r>
    </w:p>
    <w:p w14:paraId="4F201C91" w14:textId="27CA9BDA" w:rsidR="00074C3C" w:rsidRDefault="00074C3C" w:rsidP="006F741F">
      <w:pPr>
        <w:pStyle w:val="Heading3"/>
      </w:pPr>
      <w:r>
        <w:t>How do we address maintenance sustainability?</w:t>
      </w:r>
    </w:p>
    <w:p w14:paraId="780D1653" w14:textId="4C6DE12A" w:rsidR="000B3934" w:rsidRDefault="000B3934" w:rsidP="00074C3C">
      <w:r>
        <w:t>Bromley have set an ambition to maintain a clean and green environment in the borough</w:t>
      </w:r>
      <w:r w:rsidR="00854814">
        <w:t xml:space="preserve"> (</w:t>
      </w:r>
      <w:r w:rsidR="00854814" w:rsidRPr="00854814">
        <w:rPr>
          <w:b/>
          <w:bCs/>
          <w:color w:val="00753B"/>
        </w:rPr>
        <w:fldChar w:fldCharType="begin"/>
      </w:r>
      <w:r w:rsidR="00854814" w:rsidRPr="00854814">
        <w:rPr>
          <w:b/>
          <w:bCs/>
          <w:color w:val="00753B"/>
        </w:rPr>
        <w:instrText xml:space="preserve"> REF _Ref209010112 \h </w:instrText>
      </w:r>
      <w:r w:rsidR="00854814">
        <w:rPr>
          <w:b/>
          <w:bCs/>
          <w:color w:val="00753B"/>
        </w:rPr>
        <w:instrText xml:space="preserve"> \* MERGEFORMAT </w:instrText>
      </w:r>
      <w:r w:rsidR="00854814" w:rsidRPr="00854814">
        <w:rPr>
          <w:b/>
          <w:bCs/>
          <w:color w:val="00753B"/>
        </w:rPr>
      </w:r>
      <w:r w:rsidR="00854814" w:rsidRPr="00854814">
        <w:rPr>
          <w:b/>
          <w:bCs/>
          <w:color w:val="00753B"/>
        </w:rPr>
        <w:fldChar w:fldCharType="separate"/>
      </w:r>
      <w:r w:rsidR="00613913" w:rsidRPr="00613913">
        <w:rPr>
          <w:b/>
          <w:bCs/>
          <w:color w:val="00753B"/>
        </w:rPr>
        <w:t xml:space="preserve">Figure </w:t>
      </w:r>
      <w:r w:rsidR="00613913" w:rsidRPr="00613913">
        <w:rPr>
          <w:b/>
          <w:bCs/>
          <w:noProof/>
          <w:color w:val="00753B"/>
        </w:rPr>
        <w:t>4</w:t>
      </w:r>
      <w:r w:rsidR="00854814" w:rsidRPr="00854814">
        <w:rPr>
          <w:b/>
          <w:bCs/>
          <w:color w:val="00753B"/>
        </w:rPr>
        <w:fldChar w:fldCharType="end"/>
      </w:r>
      <w:r w:rsidR="00854814">
        <w:t>)</w:t>
      </w:r>
      <w:r>
        <w:t xml:space="preserve"> and have </w:t>
      </w:r>
      <w:r w:rsidR="00CA63CC">
        <w:t xml:space="preserve">developed a process to ensure they achieve their objectives: </w:t>
      </w:r>
    </w:p>
    <w:p w14:paraId="269ED217" w14:textId="2FAA4E24" w:rsidR="00CA63CC" w:rsidRPr="00CA63CC" w:rsidRDefault="00CA63CC" w:rsidP="00CA63CC">
      <w:pPr>
        <w:pStyle w:val="ListParagraph"/>
        <w:numPr>
          <w:ilvl w:val="0"/>
          <w:numId w:val="28"/>
        </w:numPr>
        <w:rPr>
          <w:b/>
          <w:bCs/>
          <w:color w:val="00753B"/>
        </w:rPr>
      </w:pPr>
      <w:r w:rsidRPr="00CA63CC">
        <w:rPr>
          <w:b/>
          <w:bCs/>
          <w:color w:val="00753B"/>
        </w:rPr>
        <w:t>Understand</w:t>
      </w:r>
      <w:r>
        <w:rPr>
          <w:b/>
          <w:bCs/>
          <w:color w:val="00753B"/>
        </w:rPr>
        <w:t xml:space="preserve"> emissions: </w:t>
      </w:r>
      <w:r>
        <w:t xml:space="preserve">by setting up air quality monitoring areas (AQMAs), the council has a data-driven </w:t>
      </w:r>
      <w:r w:rsidR="00854814">
        <w:t>approach to pinpoint</w:t>
      </w:r>
      <w:r>
        <w:t xml:space="preserve"> poor air quality hotspots.</w:t>
      </w:r>
    </w:p>
    <w:p w14:paraId="30BD7CA9" w14:textId="3B4F55A2" w:rsidR="00CA63CC" w:rsidRPr="00CA63CC" w:rsidRDefault="00CA63CC" w:rsidP="00CA63CC">
      <w:pPr>
        <w:pStyle w:val="ListParagraph"/>
        <w:numPr>
          <w:ilvl w:val="0"/>
          <w:numId w:val="28"/>
        </w:numPr>
        <w:rPr>
          <w:b/>
          <w:bCs/>
          <w:color w:val="00753B"/>
        </w:rPr>
      </w:pPr>
      <w:r>
        <w:rPr>
          <w:b/>
          <w:bCs/>
          <w:color w:val="00753B"/>
        </w:rPr>
        <w:t xml:space="preserve">Identify correct reduction strategies: </w:t>
      </w:r>
      <w:r>
        <w:t>by understanding the locations and sources of emissions, the council will decide on the most appropriate reduction strategies going forward</w:t>
      </w:r>
      <w:r w:rsidR="00782EDE">
        <w:t>.</w:t>
      </w:r>
    </w:p>
    <w:p w14:paraId="0AEFEF9C" w14:textId="3C5E5189" w:rsidR="00CA63CC" w:rsidRPr="00CA63CC" w:rsidRDefault="00CA63CC" w:rsidP="00CA63CC">
      <w:pPr>
        <w:pStyle w:val="ListParagraph"/>
        <w:numPr>
          <w:ilvl w:val="0"/>
          <w:numId w:val="28"/>
        </w:numPr>
        <w:rPr>
          <w:b/>
          <w:bCs/>
          <w:color w:val="00753B"/>
        </w:rPr>
      </w:pPr>
      <w:r>
        <w:rPr>
          <w:b/>
          <w:bCs/>
          <w:color w:val="00753B"/>
        </w:rPr>
        <w:t>Monitor and track progress:</w:t>
      </w:r>
      <w:r w:rsidRPr="00CA63CC">
        <w:rPr>
          <w:b/>
          <w:bCs/>
        </w:rPr>
        <w:t xml:space="preserve"> </w:t>
      </w:r>
      <w:r>
        <w:t xml:space="preserve">by expanding monitoring areas and tracking progress, Bromley can assess the success of the reduction strategies employed and try new processes if necessary. </w:t>
      </w:r>
    </w:p>
    <w:p w14:paraId="660F1B2F" w14:textId="207D8A4B" w:rsidR="0099427C" w:rsidRDefault="0099427C" w:rsidP="00074C3C">
      <w:r>
        <w:t xml:space="preserve">Highway maintenance </w:t>
      </w:r>
      <w:r w:rsidR="00CA63CC">
        <w:t>reduction strategies</w:t>
      </w:r>
      <w:r>
        <w:t xml:space="preserve"> follow</w:t>
      </w:r>
      <w:r w:rsidR="00E82752">
        <w:t xml:space="preserve"> the</w:t>
      </w:r>
      <w:r>
        <w:t xml:space="preserve"> carbon reduction hierarchy outlined in the PAS 2080 ‘Carbon Management in Infrastructure and Built Environment’ (2023) as the overarching principle </w:t>
      </w:r>
      <w:r w:rsidR="00F8010F">
        <w:t>to</w:t>
      </w:r>
      <w:r w:rsidR="000B3934">
        <w:t xml:space="preserve"> minimise emissions</w:t>
      </w:r>
      <w:r w:rsidR="00CA63CC">
        <w:t xml:space="preserve"> and adhere to corporate ambitions</w:t>
      </w:r>
      <w:r w:rsidR="00F8010F">
        <w:t xml:space="preserve">. The hierarchy focuses on the biggest emitters to </w:t>
      </w:r>
      <w:r>
        <w:t>minimis</w:t>
      </w:r>
      <w:r w:rsidR="005371FE">
        <w:t>e</w:t>
      </w:r>
      <w:r>
        <w:t xml:space="preserve"> emissions from highway activities: </w:t>
      </w:r>
    </w:p>
    <w:p w14:paraId="1157A952" w14:textId="0EEC425A" w:rsidR="0099427C" w:rsidRPr="0099427C" w:rsidRDefault="0099427C" w:rsidP="0099427C">
      <w:pPr>
        <w:pStyle w:val="ListParagraph"/>
        <w:numPr>
          <w:ilvl w:val="0"/>
          <w:numId w:val="8"/>
        </w:numPr>
        <w:rPr>
          <w:b/>
          <w:bCs/>
        </w:rPr>
      </w:pPr>
      <w:r w:rsidRPr="0099427C">
        <w:rPr>
          <w:b/>
          <w:bCs/>
          <w:color w:val="00753B"/>
        </w:rPr>
        <w:t>Avoid:</w:t>
      </w:r>
      <w:r w:rsidRPr="0099427C">
        <w:rPr>
          <w:b/>
          <w:bCs/>
        </w:rPr>
        <w:t xml:space="preserve"> </w:t>
      </w:r>
      <w:r w:rsidRPr="00E7748B">
        <w:t xml:space="preserve">Employ a risk-based approach to focus maintenance efforts on where </w:t>
      </w:r>
      <w:r>
        <w:t>most</w:t>
      </w:r>
      <w:r w:rsidRPr="00E7748B">
        <w:t xml:space="preserve"> need</w:t>
      </w:r>
      <w:r>
        <w:t>ed</w:t>
      </w:r>
      <w:r w:rsidRPr="00E7748B">
        <w:t xml:space="preserve"> </w:t>
      </w:r>
      <w:r>
        <w:t xml:space="preserve">or </w:t>
      </w:r>
      <w:r w:rsidRPr="00E7748B">
        <w:t>impact is greatest, reducing unnecessary emissions.</w:t>
      </w:r>
    </w:p>
    <w:p w14:paraId="6AF34EED" w14:textId="256E5925" w:rsidR="0099427C" w:rsidRPr="0099427C" w:rsidRDefault="0099427C" w:rsidP="0099427C">
      <w:pPr>
        <w:pStyle w:val="ListParagraph"/>
        <w:numPr>
          <w:ilvl w:val="0"/>
          <w:numId w:val="8"/>
        </w:numPr>
        <w:rPr>
          <w:b/>
          <w:bCs/>
        </w:rPr>
      </w:pPr>
      <w:r>
        <w:rPr>
          <w:b/>
          <w:bCs/>
          <w:color w:val="00753B"/>
        </w:rPr>
        <w:t>Switch:</w:t>
      </w:r>
      <w:r>
        <w:rPr>
          <w:b/>
          <w:bCs/>
        </w:rPr>
        <w:t xml:space="preserve"> </w:t>
      </w:r>
      <w:r w:rsidRPr="00E7748B">
        <w:t>Adopt lower-carbon materials</w:t>
      </w:r>
      <w:r w:rsidR="007A36D8">
        <w:t xml:space="preserve">, </w:t>
      </w:r>
      <w:r>
        <w:t>methods</w:t>
      </w:r>
      <w:r w:rsidRPr="00E7748B">
        <w:t xml:space="preserve"> and technologies</w:t>
      </w:r>
      <w:r w:rsidR="007A36D8">
        <w:t xml:space="preserve">, such as warm mix asphalt and LED lighting, </w:t>
      </w:r>
      <w:r w:rsidRPr="00E7748B">
        <w:t xml:space="preserve"> to reduce embodied carbon over the </w:t>
      </w:r>
      <w:r>
        <w:t xml:space="preserve">whole-life of an </w:t>
      </w:r>
      <w:r w:rsidRPr="00E7748B">
        <w:t>asset</w:t>
      </w:r>
      <w:r>
        <w:t xml:space="preserve"> and at all stages</w:t>
      </w:r>
      <w:r w:rsidRPr="00E7748B">
        <w:t>.</w:t>
      </w:r>
    </w:p>
    <w:p w14:paraId="53245669" w14:textId="22926D2B" w:rsidR="0099427C" w:rsidRPr="007141A2" w:rsidRDefault="0099427C" w:rsidP="0099427C">
      <w:pPr>
        <w:pStyle w:val="ListParagraph"/>
        <w:numPr>
          <w:ilvl w:val="0"/>
          <w:numId w:val="8"/>
        </w:numPr>
        <w:rPr>
          <w:b/>
          <w:bCs/>
        </w:rPr>
      </w:pPr>
      <w:r>
        <w:rPr>
          <w:b/>
          <w:bCs/>
          <w:color w:val="00753B"/>
        </w:rPr>
        <w:t>Improve:</w:t>
      </w:r>
      <w:r w:rsidRPr="0099427C">
        <w:t xml:space="preserve"> Identify</w:t>
      </w:r>
      <w:r>
        <w:t xml:space="preserve"> improvement opportunities to reduce embodied carbon in all activities</w:t>
      </w:r>
    </w:p>
    <w:p w14:paraId="5E1592AC" w14:textId="13BF8482" w:rsidR="007141A2" w:rsidRPr="007141A2" w:rsidRDefault="005371FE" w:rsidP="007141A2">
      <w:r>
        <w:lastRenderedPageBreak/>
        <w:t xml:space="preserve">To achieve the performance targets set in </w:t>
      </w:r>
      <w:r w:rsidRPr="00C1005A">
        <w:rPr>
          <w:b/>
          <w:bCs/>
          <w:color w:val="196B24" w:themeColor="accent3"/>
        </w:rPr>
        <w:fldChar w:fldCharType="begin"/>
      </w:r>
      <w:r w:rsidRPr="00C1005A">
        <w:rPr>
          <w:b/>
          <w:bCs/>
          <w:color w:val="196B24" w:themeColor="accent3"/>
        </w:rPr>
        <w:instrText xml:space="preserve"> REF _Ref210652221 \h  \* MERGEFORMAT </w:instrText>
      </w:r>
      <w:r w:rsidRPr="00C1005A">
        <w:rPr>
          <w:b/>
          <w:bCs/>
          <w:color w:val="196B24" w:themeColor="accent3"/>
        </w:rPr>
      </w:r>
      <w:r w:rsidRPr="00C1005A">
        <w:rPr>
          <w:b/>
          <w:bCs/>
          <w:color w:val="196B24" w:themeColor="accent3"/>
        </w:rPr>
        <w:fldChar w:fldCharType="separate"/>
      </w:r>
      <w:r w:rsidR="00613913" w:rsidRPr="00613913">
        <w:rPr>
          <w:b/>
          <w:bCs/>
          <w:color w:val="196B24" w:themeColor="accent3"/>
        </w:rPr>
        <w:t xml:space="preserve">Table </w:t>
      </w:r>
      <w:r w:rsidR="00613913" w:rsidRPr="00613913">
        <w:rPr>
          <w:b/>
          <w:bCs/>
          <w:noProof/>
          <w:color w:val="196B24" w:themeColor="accent3"/>
        </w:rPr>
        <w:t>2</w:t>
      </w:r>
      <w:r w:rsidRPr="00C1005A">
        <w:rPr>
          <w:b/>
          <w:bCs/>
          <w:color w:val="196B24" w:themeColor="accent3"/>
        </w:rPr>
        <w:fldChar w:fldCharType="end"/>
      </w:r>
      <w:r w:rsidRPr="00C1005A">
        <w:t>,</w:t>
      </w:r>
      <w:r>
        <w:t xml:space="preserve"> </w:t>
      </w:r>
      <w:r w:rsidR="007141A2" w:rsidRPr="007141A2">
        <w:t xml:space="preserve">Bromley has taken several steps to reduce its environmental impacts such as: </w:t>
      </w:r>
    </w:p>
    <w:p w14:paraId="2C7D1F7A" w14:textId="6AA926DA" w:rsidR="007141A2" w:rsidRDefault="0072636D" w:rsidP="007141A2">
      <w:pPr>
        <w:pStyle w:val="ListParagraph"/>
        <w:numPr>
          <w:ilvl w:val="0"/>
          <w:numId w:val="10"/>
        </w:numPr>
      </w:pPr>
      <w:r>
        <w:t xml:space="preserve">Upgraded </w:t>
      </w:r>
      <w:r w:rsidR="007141A2">
        <w:t>all street lighting to LED technology</w:t>
      </w:r>
      <w:r w:rsidR="0059318C">
        <w:t xml:space="preserve"> and adoption of trimming and dimming</w:t>
      </w:r>
    </w:p>
    <w:p w14:paraId="4FA976FB" w14:textId="3722DFD1" w:rsidR="007141A2" w:rsidRDefault="00CA63CC" w:rsidP="007141A2">
      <w:pPr>
        <w:pStyle w:val="ListParagraph"/>
        <w:numPr>
          <w:ilvl w:val="0"/>
          <w:numId w:val="10"/>
        </w:numPr>
      </w:pPr>
      <w:r>
        <w:t xml:space="preserve">Maximised use of </w:t>
      </w:r>
      <w:r w:rsidR="007141A2">
        <w:t>Warm-mix asphalt resurfacing</w:t>
      </w:r>
    </w:p>
    <w:p w14:paraId="3B009A97" w14:textId="77777777" w:rsidR="0059318C" w:rsidRDefault="007141A2" w:rsidP="007A36D8">
      <w:pPr>
        <w:pStyle w:val="ListParagraph"/>
        <w:numPr>
          <w:ilvl w:val="0"/>
          <w:numId w:val="10"/>
        </w:numPr>
      </w:pPr>
      <w:r>
        <w:t>Incorporat</w:t>
      </w:r>
      <w:r w:rsidR="00CA63CC">
        <w:t>ed</w:t>
      </w:r>
      <w:r>
        <w:t xml:space="preserve"> Sustainable Drainage Systems (</w:t>
      </w:r>
      <w:proofErr w:type="spellStart"/>
      <w:r>
        <w:t>SuDS</w:t>
      </w:r>
      <w:proofErr w:type="spellEnd"/>
      <w:r>
        <w:t>) and green spaces when designing maintenance works where possible.</w:t>
      </w:r>
    </w:p>
    <w:p w14:paraId="55809B27" w14:textId="784B25D8" w:rsidR="007141A2" w:rsidRDefault="0059318C" w:rsidP="007A36D8">
      <w:pPr>
        <w:pStyle w:val="ListParagraph"/>
        <w:numPr>
          <w:ilvl w:val="0"/>
          <w:numId w:val="10"/>
        </w:numPr>
      </w:pPr>
      <w:r>
        <w:t xml:space="preserve">Invested in Winter Service to reduce salt use. </w:t>
      </w:r>
      <w:r w:rsidR="007141A2">
        <w:t xml:space="preserve"> </w:t>
      </w:r>
    </w:p>
    <w:p w14:paraId="52A6E6E7" w14:textId="31FD4EC1" w:rsidR="00CA63CC" w:rsidRPr="007141A2" w:rsidRDefault="00CA63CC" w:rsidP="00CA63CC">
      <w:r>
        <w:t>Bromley are following up to date industry innovations</w:t>
      </w:r>
      <w:r w:rsidR="00854814">
        <w:t xml:space="preserve"> to keep improving the air quality in the borough and achieve their corporate ambitions. </w:t>
      </w:r>
    </w:p>
    <w:p w14:paraId="5A71DDCC" w14:textId="35B588E6" w:rsidR="00434D59" w:rsidRDefault="007141A2" w:rsidP="006F741F">
      <w:pPr>
        <w:pStyle w:val="Heading2"/>
      </w:pPr>
      <w:bookmarkStart w:id="60" w:name="_Toc212217992"/>
      <w:r>
        <w:t>Resilience &amp; Emergencies</w:t>
      </w:r>
      <w:bookmarkEnd w:id="60"/>
    </w:p>
    <w:p w14:paraId="288E4D4E" w14:textId="0B563CDF" w:rsidR="007727BC" w:rsidRDefault="007727BC" w:rsidP="007141A2">
      <w:r>
        <w:rPr>
          <w:noProof/>
        </w:rPr>
        <mc:AlternateContent>
          <mc:Choice Requires="wps">
            <w:drawing>
              <wp:anchor distT="0" distB="0" distL="114300" distR="114300" simplePos="0" relativeHeight="251683840" behindDoc="0" locked="0" layoutInCell="1" allowOverlap="1" wp14:anchorId="08FAE572" wp14:editId="0F063C54">
                <wp:simplePos x="0" y="0"/>
                <wp:positionH relativeFrom="column">
                  <wp:posOffset>-7620</wp:posOffset>
                </wp:positionH>
                <wp:positionV relativeFrom="paragraph">
                  <wp:posOffset>2893695</wp:posOffset>
                </wp:positionV>
                <wp:extent cx="5731510" cy="286247"/>
                <wp:effectExtent l="0" t="0" r="2540" b="0"/>
                <wp:wrapTopAndBottom/>
                <wp:docPr id="226091546" name="Text Box 1"/>
                <wp:cNvGraphicFramePr/>
                <a:graphic xmlns:a="http://schemas.openxmlformats.org/drawingml/2006/main">
                  <a:graphicData uri="http://schemas.microsoft.com/office/word/2010/wordprocessingShape">
                    <wps:wsp>
                      <wps:cNvSpPr txBox="1"/>
                      <wps:spPr>
                        <a:xfrm>
                          <a:off x="0" y="0"/>
                          <a:ext cx="5731510" cy="286247"/>
                        </a:xfrm>
                        <a:prstGeom prst="rect">
                          <a:avLst/>
                        </a:prstGeom>
                        <a:solidFill>
                          <a:prstClr val="white"/>
                        </a:solidFill>
                        <a:ln>
                          <a:noFill/>
                        </a:ln>
                      </wps:spPr>
                      <wps:txbx>
                        <w:txbxContent>
                          <w:p w14:paraId="46D673E8" w14:textId="3582F3B6" w:rsidR="007141A2" w:rsidRPr="00D66694" w:rsidRDefault="007141A2" w:rsidP="007141A2">
                            <w:pPr>
                              <w:pStyle w:val="Caption"/>
                              <w:rPr>
                                <w:rFonts w:eastAsia="Times New Roman" w:cs="Times New Roman"/>
                                <w:noProof/>
                                <w:szCs w:val="28"/>
                              </w:rPr>
                            </w:pPr>
                            <w:bookmarkStart w:id="61" w:name="_Ref211959725"/>
                            <w:bookmarkStart w:id="62" w:name="_Toc212218003"/>
                            <w:r>
                              <w:t xml:space="preserve">Figure </w:t>
                            </w:r>
                            <w:r w:rsidR="007429FF">
                              <w:fldChar w:fldCharType="begin"/>
                            </w:r>
                            <w:r w:rsidR="007429FF">
                              <w:instrText xml:space="preserve"> SEQ Figure \* ARABIC </w:instrText>
                            </w:r>
                            <w:r w:rsidR="007429FF">
                              <w:fldChar w:fldCharType="separate"/>
                            </w:r>
                            <w:r w:rsidR="007429FF">
                              <w:rPr>
                                <w:noProof/>
                              </w:rPr>
                              <w:t>8</w:t>
                            </w:r>
                            <w:r w:rsidR="007429FF">
                              <w:rPr>
                                <w:noProof/>
                              </w:rPr>
                              <w:fldChar w:fldCharType="end"/>
                            </w:r>
                            <w:bookmarkEnd w:id="61"/>
                            <w:r>
                              <w:t>: Types of civil and weather emergencies</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FAE572" id="_x0000_s1111" type="#_x0000_t202" style="position:absolute;left:0;text-align:left;margin-left:-.6pt;margin-top:227.85pt;width:451.3pt;height:22.5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" stroked="f">
                <v:textbox inset="0,0,0,0">
                  <w:txbxContent>
                    <w:p w14:paraId="46D673E8" w14:textId="3582F3B6" w:rsidR="007141A2" w:rsidRPr="00D66694" w:rsidRDefault="007141A2" w:rsidP="007141A2">
                      <w:pPr>
                        <w:pStyle w:val="Caption"/>
                        <w:rPr>
                          <w:rFonts w:eastAsia="Times New Roman" w:cs="Times New Roman"/>
                          <w:noProof/>
                          <w:szCs w:val="28"/>
                        </w:rPr>
                      </w:pPr>
                      <w:bookmarkStart w:id="63" w:name="_Ref211959725"/>
                      <w:bookmarkStart w:id="64" w:name="_Toc212218003"/>
                      <w:r>
                        <w:t xml:space="preserve">Figure </w:t>
                      </w:r>
                      <w:r w:rsidR="007429FF">
                        <w:fldChar w:fldCharType="begin"/>
                      </w:r>
                      <w:r w:rsidR="007429FF">
                        <w:instrText xml:space="preserve"> SEQ Figure \* ARABIC </w:instrText>
                      </w:r>
                      <w:r w:rsidR="007429FF">
                        <w:fldChar w:fldCharType="separate"/>
                      </w:r>
                      <w:r w:rsidR="007429FF">
                        <w:rPr>
                          <w:noProof/>
                        </w:rPr>
                        <w:t>8</w:t>
                      </w:r>
                      <w:r w:rsidR="007429FF">
                        <w:rPr>
                          <w:noProof/>
                        </w:rPr>
                        <w:fldChar w:fldCharType="end"/>
                      </w:r>
                      <w:bookmarkEnd w:id="63"/>
                      <w:r>
                        <w:t>: Types of civil and weather emergencies</w:t>
                      </w:r>
                      <w:bookmarkEnd w:id="64"/>
                    </w:p>
                  </w:txbxContent>
                </v:textbox>
                <w10:wrap type="topAndBottom"/>
              </v:shape>
            </w:pict>
          </mc:Fallback>
        </mc:AlternateContent>
      </w:r>
      <w:r w:rsidRPr="006710EA">
        <w:rPr>
          <w:rFonts w:eastAsia="Times New Roman" w:cs="Times New Roman"/>
          <w:noProof/>
          <w:sz w:val="22"/>
          <w:szCs w:val="28"/>
        </w:rPr>
        <mc:AlternateContent>
          <mc:Choice Requires="wpc">
            <w:drawing>
              <wp:anchor distT="0" distB="0" distL="114300" distR="114300" simplePos="0" relativeHeight="251681792" behindDoc="0" locked="0" layoutInCell="1" allowOverlap="1" wp14:anchorId="45996EA0" wp14:editId="07FA29B8">
                <wp:simplePos x="0" y="0"/>
                <wp:positionH relativeFrom="column">
                  <wp:posOffset>-82255</wp:posOffset>
                </wp:positionH>
                <wp:positionV relativeFrom="paragraph">
                  <wp:posOffset>1915897</wp:posOffset>
                </wp:positionV>
                <wp:extent cx="5731510" cy="857885"/>
                <wp:effectExtent l="0" t="0" r="402590" b="75565"/>
                <wp:wrapTopAndBottom/>
                <wp:docPr id="1583990408"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78005277" name="Oval 1078005277"/>
                        <wps:cNvSpPr/>
                        <wps:spPr>
                          <a:xfrm>
                            <a:off x="5441643" y="36859"/>
                            <a:ext cx="490855" cy="490220"/>
                          </a:xfrm>
                          <a:prstGeom prst="ellipse">
                            <a:avLst/>
                          </a:prstGeom>
                          <a:solidFill>
                            <a:srgbClr val="078141">
                              <a:alpha val="20000"/>
                            </a:srgbClr>
                          </a:solidFill>
                          <a:ln>
                            <a:noFill/>
                          </a:ln>
                          <a:effectLst/>
                        </wps:spPr>
                        <wps:bodyPr/>
                      </wps:wsp>
                      <wps:wsp>
                        <wps:cNvPr id="122849958" name="Text Box 86"/>
                        <wps:cNvSpPr txBox="1"/>
                        <wps:spPr>
                          <a:xfrm>
                            <a:off x="125570" y="576930"/>
                            <a:ext cx="922655" cy="349885"/>
                          </a:xfrm>
                          <a:prstGeom prst="rect">
                            <a:avLst/>
                          </a:prstGeom>
                          <a:noFill/>
                          <a:ln>
                            <a:noFill/>
                          </a:ln>
                          <a:effectLst/>
                        </wps:spPr>
                        <wps:txbx>
                          <w:txbxContent>
                            <w:p w14:paraId="6C05337C"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Extreme Weather</w:t>
                              </w:r>
                            </w:p>
                          </w:txbxContent>
                        </wps:txbx>
                        <wps:bodyPr spcFirstLastPara="0" vert="horz" wrap="square" lIns="0" tIns="0" rIns="0" bIns="0" numCol="1" spcCol="1270" anchor="t" anchorCtr="0">
                          <a:noAutofit/>
                        </wps:bodyPr>
                      </wps:wsp>
                      <wps:wsp>
                        <wps:cNvPr id="1288659856" name="Oval 1288659856"/>
                        <wps:cNvSpPr/>
                        <wps:spPr>
                          <a:xfrm>
                            <a:off x="363060" y="36028"/>
                            <a:ext cx="490855" cy="490855"/>
                          </a:xfrm>
                          <a:prstGeom prst="ellipse">
                            <a:avLst/>
                          </a:prstGeom>
                          <a:solidFill>
                            <a:srgbClr val="078141">
                              <a:alpha val="20000"/>
                            </a:srgbClr>
                          </a:solidFill>
                          <a:ln>
                            <a:noFill/>
                          </a:ln>
                          <a:effectLst/>
                        </wps:spPr>
                        <wps:bodyPr/>
                      </wps:wsp>
                      <pic:pic xmlns:pic="http://schemas.openxmlformats.org/drawingml/2006/picture">
                        <pic:nvPicPr>
                          <pic:cNvPr id="577985982" name="Graphic 2" descr="Cloud With Lightning And Rain with solid fill"/>
                          <pic:cNvPicPr>
                            <a:picLocks noChangeAspect="1"/>
                          </pic:cNvPicPr>
                        </pic:nvPicPr>
                        <pic:blipFill>
                          <a:blip r:embed="rId140" cstate="print">
                            <a:extLst>
                              <a:ext uri="{28A0092B-C50C-407E-A947-70E740481C1C}">
                                <a14:useLocalDpi xmlns:a14="http://schemas.microsoft.com/office/drawing/2010/main" val="0"/>
                              </a:ext>
                              <a:ext uri="{96DAC541-7B7A-43D3-8B79-37D633B846F1}">
                                <asvg:svgBlip xmlns:asvg="http://schemas.microsoft.com/office/drawing/2016/SVG/main" r:embed="rId141"/>
                              </a:ext>
                            </a:extLst>
                          </a:blip>
                          <a:stretch>
                            <a:fillRect/>
                          </a:stretch>
                        </pic:blipFill>
                        <pic:spPr>
                          <a:xfrm>
                            <a:off x="428632" y="101485"/>
                            <a:ext cx="360000" cy="360000"/>
                          </a:xfrm>
                          <a:prstGeom prst="rect">
                            <a:avLst/>
                          </a:prstGeom>
                        </pic:spPr>
                      </pic:pic>
                      <pic:pic xmlns:pic="http://schemas.openxmlformats.org/drawingml/2006/picture">
                        <pic:nvPicPr>
                          <pic:cNvPr id="52103255" name="Graphic 6" descr="Security camera with solid fill"/>
                          <pic:cNvPicPr>
                            <a:picLocks noChangeAspect="1"/>
                          </pic:cNvPicPr>
                        </pic:nvPicPr>
                        <pic:blipFill>
                          <a:blip r:embed="rId142" cstate="print">
                            <a:extLst>
                              <a:ext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a:off x="5535857" y="119549"/>
                            <a:ext cx="324000" cy="324000"/>
                          </a:xfrm>
                          <a:prstGeom prst="rect">
                            <a:avLst/>
                          </a:prstGeom>
                        </pic:spPr>
                      </pic:pic>
                      <wps:wsp>
                        <wps:cNvPr id="2044306930" name="Text Box 86"/>
                        <wps:cNvSpPr txBox="1"/>
                        <wps:spPr>
                          <a:xfrm>
                            <a:off x="1102655" y="577569"/>
                            <a:ext cx="922655" cy="349250"/>
                          </a:xfrm>
                          <a:prstGeom prst="rect">
                            <a:avLst/>
                          </a:prstGeom>
                          <a:noFill/>
                          <a:ln>
                            <a:noFill/>
                          </a:ln>
                          <a:effectLst/>
                        </wps:spPr>
                        <wps:txbx>
                          <w:txbxContent>
                            <w:p w14:paraId="54C94A47"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Structural Collapse</w:t>
                              </w:r>
                            </w:p>
                          </w:txbxContent>
                        </wps:txbx>
                        <wps:bodyPr spcFirstLastPara="0" vert="horz" wrap="square" lIns="0" tIns="0" rIns="0" bIns="0" numCol="1" spcCol="1270" anchor="t" anchorCtr="0">
                          <a:noAutofit/>
                        </wps:bodyPr>
                      </wps:wsp>
                      <wps:wsp>
                        <wps:cNvPr id="1843054856" name="Oval 1843054856"/>
                        <wps:cNvSpPr/>
                        <wps:spPr>
                          <a:xfrm>
                            <a:off x="1340145" y="36667"/>
                            <a:ext cx="490855" cy="490220"/>
                          </a:xfrm>
                          <a:prstGeom prst="ellipse">
                            <a:avLst/>
                          </a:prstGeom>
                          <a:solidFill>
                            <a:srgbClr val="078141">
                              <a:alpha val="20000"/>
                            </a:srgbClr>
                          </a:solidFill>
                          <a:ln>
                            <a:noFill/>
                          </a:ln>
                          <a:effectLst/>
                        </wps:spPr>
                        <wps:bodyPr/>
                      </wps:wsp>
                      <pic:pic xmlns:pic="http://schemas.openxmlformats.org/drawingml/2006/picture">
                        <pic:nvPicPr>
                          <pic:cNvPr id="1247218649" name="Graphic 1" descr="Building with solid fill"/>
                          <pic:cNvPicPr>
                            <a:picLocks noChangeAspect="1"/>
                          </pic:cNvPicPr>
                        </pic:nvPicPr>
                        <pic:blipFill>
                          <a:blip r:embed="rId144" cstate="print">
                            <a:extLst>
                              <a:ext uri="{28A0092B-C50C-407E-A947-70E740481C1C}">
                                <a14:useLocalDpi xmlns:a14="http://schemas.microsoft.com/office/drawing/2010/main" val="0"/>
                              </a:ext>
                              <a:ext uri="{96DAC541-7B7A-43D3-8B79-37D633B846F1}">
                                <asvg:svgBlip xmlns:asvg="http://schemas.microsoft.com/office/drawing/2016/SVG/main" r:embed="rId145"/>
                              </a:ext>
                            </a:extLst>
                          </a:blip>
                          <a:stretch>
                            <a:fillRect/>
                          </a:stretch>
                        </pic:blipFill>
                        <pic:spPr>
                          <a:xfrm>
                            <a:off x="1422060" y="119899"/>
                            <a:ext cx="324000" cy="324000"/>
                          </a:xfrm>
                          <a:prstGeom prst="rect">
                            <a:avLst/>
                          </a:prstGeom>
                        </pic:spPr>
                      </pic:pic>
                      <wps:wsp>
                        <wps:cNvPr id="1338822564" name="Text Box 86"/>
                        <wps:cNvSpPr txBox="1"/>
                        <wps:spPr>
                          <a:xfrm>
                            <a:off x="2138317" y="577565"/>
                            <a:ext cx="922655" cy="349250"/>
                          </a:xfrm>
                          <a:prstGeom prst="rect">
                            <a:avLst/>
                          </a:prstGeom>
                          <a:noFill/>
                          <a:ln>
                            <a:noFill/>
                          </a:ln>
                          <a:effectLst/>
                        </wps:spPr>
                        <wps:txbx>
                          <w:txbxContent>
                            <w:p w14:paraId="555E1F33"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Rail &amp; Road Incidents</w:t>
                              </w:r>
                            </w:p>
                          </w:txbxContent>
                        </wps:txbx>
                        <wps:bodyPr spcFirstLastPara="0" vert="horz" wrap="square" lIns="0" tIns="0" rIns="0" bIns="0" numCol="1" spcCol="1270" anchor="t" anchorCtr="0">
                          <a:noAutofit/>
                        </wps:bodyPr>
                      </wps:wsp>
                      <wps:wsp>
                        <wps:cNvPr id="1592477815" name="Oval 1592477815"/>
                        <wps:cNvSpPr/>
                        <wps:spPr>
                          <a:xfrm>
                            <a:off x="2375807" y="36663"/>
                            <a:ext cx="490855" cy="490220"/>
                          </a:xfrm>
                          <a:prstGeom prst="ellipse">
                            <a:avLst/>
                          </a:prstGeom>
                          <a:solidFill>
                            <a:srgbClr val="078141">
                              <a:alpha val="20000"/>
                            </a:srgbClr>
                          </a:solidFill>
                          <a:ln>
                            <a:noFill/>
                          </a:ln>
                          <a:effectLst/>
                        </wps:spPr>
                        <wps:bodyPr/>
                      </wps:wsp>
                      <pic:pic xmlns:pic="http://schemas.openxmlformats.org/drawingml/2006/picture">
                        <pic:nvPicPr>
                          <pic:cNvPr id="2018462002" name="Graphic 4" descr="Train with solid fill"/>
                          <pic:cNvPicPr>
                            <a:picLocks noChangeAspect="1"/>
                          </pic:cNvPicPr>
                        </pic:nvPicPr>
                        <pic:blipFill>
                          <a:blip r:embed="rId146" cstate="print">
                            <a:extLst>
                              <a:ext uri="{28A0092B-C50C-407E-A947-70E740481C1C}">
                                <a14:useLocalDpi xmlns:a14="http://schemas.microsoft.com/office/drawing/2010/main" val="0"/>
                              </a:ext>
                              <a:ext uri="{96DAC541-7B7A-43D3-8B79-37D633B846F1}">
                                <asvg:svgBlip xmlns:asvg="http://schemas.microsoft.com/office/drawing/2016/SVG/main" r:embed="rId147"/>
                              </a:ext>
                            </a:extLst>
                          </a:blip>
                          <a:stretch>
                            <a:fillRect/>
                          </a:stretch>
                        </pic:blipFill>
                        <pic:spPr>
                          <a:xfrm>
                            <a:off x="2456542" y="119901"/>
                            <a:ext cx="324000" cy="324000"/>
                          </a:xfrm>
                          <a:prstGeom prst="rect">
                            <a:avLst/>
                          </a:prstGeom>
                        </pic:spPr>
                      </pic:pic>
                      <wps:wsp>
                        <wps:cNvPr id="1344706864" name="Text Box 86"/>
                        <wps:cNvSpPr txBox="1"/>
                        <wps:spPr>
                          <a:xfrm>
                            <a:off x="3283404" y="577842"/>
                            <a:ext cx="664482" cy="349250"/>
                          </a:xfrm>
                          <a:prstGeom prst="rect">
                            <a:avLst/>
                          </a:prstGeom>
                          <a:noFill/>
                          <a:ln>
                            <a:noFill/>
                          </a:ln>
                          <a:effectLst/>
                        </wps:spPr>
                        <wps:txbx>
                          <w:txbxContent>
                            <w:p w14:paraId="23B3462C"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Utility Incidents</w:t>
                              </w:r>
                            </w:p>
                          </w:txbxContent>
                        </wps:txbx>
                        <wps:bodyPr spcFirstLastPara="0" vert="horz" wrap="square" lIns="0" tIns="0" rIns="0" bIns="0" numCol="1" spcCol="1270" anchor="t" anchorCtr="0">
                          <a:noAutofit/>
                        </wps:bodyPr>
                      </wps:wsp>
                      <wps:wsp>
                        <wps:cNvPr id="525011971" name="Oval 525011971"/>
                        <wps:cNvSpPr/>
                        <wps:spPr>
                          <a:xfrm>
                            <a:off x="3391807" y="36940"/>
                            <a:ext cx="490855" cy="490220"/>
                          </a:xfrm>
                          <a:prstGeom prst="ellipse">
                            <a:avLst/>
                          </a:prstGeom>
                          <a:solidFill>
                            <a:srgbClr val="078141">
                              <a:alpha val="20000"/>
                            </a:srgbClr>
                          </a:solidFill>
                          <a:ln>
                            <a:noFill/>
                          </a:ln>
                          <a:effectLst/>
                        </wps:spPr>
                        <wps:bodyPr/>
                      </wps:wsp>
                      <wps:wsp>
                        <wps:cNvPr id="1025342502" name="Text Box 86"/>
                        <wps:cNvSpPr txBox="1"/>
                        <wps:spPr>
                          <a:xfrm>
                            <a:off x="4200853" y="577484"/>
                            <a:ext cx="922655" cy="349250"/>
                          </a:xfrm>
                          <a:prstGeom prst="rect">
                            <a:avLst/>
                          </a:prstGeom>
                          <a:noFill/>
                          <a:ln>
                            <a:noFill/>
                          </a:ln>
                          <a:effectLst/>
                        </wps:spPr>
                        <wps:txbx>
                          <w:txbxContent>
                            <w:p w14:paraId="6DBDB27D"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Chemical &amp; Pollution</w:t>
                              </w:r>
                            </w:p>
                          </w:txbxContent>
                        </wps:txbx>
                        <wps:bodyPr spcFirstLastPara="0" vert="horz" wrap="square" lIns="0" tIns="0" rIns="0" bIns="0" numCol="1" spcCol="1270" anchor="t" anchorCtr="0">
                          <a:noAutofit/>
                        </wps:bodyPr>
                      </wps:wsp>
                      <wps:wsp>
                        <wps:cNvPr id="434861647" name="Oval 434861647"/>
                        <wps:cNvSpPr/>
                        <wps:spPr>
                          <a:xfrm>
                            <a:off x="4438343" y="36582"/>
                            <a:ext cx="490855" cy="490220"/>
                          </a:xfrm>
                          <a:prstGeom prst="ellipse">
                            <a:avLst/>
                          </a:prstGeom>
                          <a:solidFill>
                            <a:srgbClr val="078141">
                              <a:alpha val="20000"/>
                            </a:srgbClr>
                          </a:solidFill>
                          <a:ln>
                            <a:noFill/>
                          </a:ln>
                          <a:effectLst/>
                        </wps:spPr>
                        <wps:bodyPr/>
                      </wps:wsp>
                      <pic:pic xmlns:pic="http://schemas.openxmlformats.org/drawingml/2006/picture">
                        <pic:nvPicPr>
                          <pic:cNvPr id="239749268" name="Graphic 3" descr="Radioactive with solid fill"/>
                          <pic:cNvPicPr>
                            <a:picLocks noChangeAspect="1"/>
                          </pic:cNvPicPr>
                        </pic:nvPicPr>
                        <pic:blipFill>
                          <a:blip r:embed="rId148" cstate="print">
                            <a:extLst>
                              <a:ext uri="{28A0092B-C50C-407E-A947-70E740481C1C}">
                                <a14:useLocalDpi xmlns:a14="http://schemas.microsoft.com/office/drawing/2010/main" val="0"/>
                              </a:ext>
                              <a:ext uri="{96DAC541-7B7A-43D3-8B79-37D633B846F1}">
                                <asvg:svgBlip xmlns:asvg="http://schemas.microsoft.com/office/drawing/2016/SVG/main" r:embed="rId149"/>
                              </a:ext>
                            </a:extLst>
                          </a:blip>
                          <a:stretch>
                            <a:fillRect/>
                          </a:stretch>
                        </pic:blipFill>
                        <pic:spPr>
                          <a:xfrm>
                            <a:off x="4519945" y="99516"/>
                            <a:ext cx="324000" cy="324000"/>
                          </a:xfrm>
                          <a:prstGeom prst="rect">
                            <a:avLst/>
                          </a:prstGeom>
                        </pic:spPr>
                      </pic:pic>
                      <wps:wsp>
                        <wps:cNvPr id="1061973865" name="Text Box 86"/>
                        <wps:cNvSpPr txBox="1"/>
                        <wps:spPr>
                          <a:xfrm>
                            <a:off x="5204153" y="577761"/>
                            <a:ext cx="922655" cy="349250"/>
                          </a:xfrm>
                          <a:prstGeom prst="rect">
                            <a:avLst/>
                          </a:prstGeom>
                          <a:noFill/>
                          <a:ln>
                            <a:noFill/>
                          </a:ln>
                          <a:effectLst/>
                        </wps:spPr>
                        <wps:txbx>
                          <w:txbxContent>
                            <w:p w14:paraId="2F12F1DB"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Terrorist Incidents</w:t>
                              </w:r>
                            </w:p>
                          </w:txbxContent>
                        </wps:txbx>
                        <wps:bodyPr spcFirstLastPara="0" vert="horz" wrap="square" lIns="0" tIns="0" rIns="0" bIns="0" numCol="1" spcCol="1270" anchor="t" anchorCtr="0">
                          <a:noAutofit/>
                        </wps:bodyPr>
                      </wps:wsp>
                      <pic:pic xmlns:pic="http://schemas.openxmlformats.org/drawingml/2006/picture">
                        <pic:nvPicPr>
                          <pic:cNvPr id="331739131" name="Graphic 10" descr="Fire with solid fill"/>
                          <pic:cNvPicPr>
                            <a:picLocks noChangeAspect="1"/>
                          </pic:cNvPicPr>
                        </pic:nvPicPr>
                        <pic:blipFill>
                          <a:blip r:embed="rId150" cstate="print">
                            <a:extLst>
                              <a:ext uri="{28A0092B-C50C-407E-A947-70E740481C1C}">
                                <a14:useLocalDpi xmlns:a14="http://schemas.microsoft.com/office/drawing/2010/main" val="0"/>
                              </a:ext>
                              <a:ext uri="{96DAC541-7B7A-43D3-8B79-37D633B846F1}">
                                <asvg:svgBlip xmlns:asvg="http://schemas.microsoft.com/office/drawing/2016/SVG/main" r:embed="rId151"/>
                              </a:ext>
                            </a:extLst>
                          </a:blip>
                          <a:stretch>
                            <a:fillRect/>
                          </a:stretch>
                        </pic:blipFill>
                        <pic:spPr>
                          <a:xfrm>
                            <a:off x="3477912" y="119579"/>
                            <a:ext cx="324000" cy="324000"/>
                          </a:xfrm>
                          <a:prstGeom prst="rect">
                            <a:avLst/>
                          </a:prstGeom>
                        </pic:spPr>
                      </pic:pic>
                    </wpc:wpc>
                  </a:graphicData>
                </a:graphic>
                <wp14:sizeRelH relativeFrom="margin">
                  <wp14:pctWidth>0</wp14:pctWidth>
                </wp14:sizeRelH>
              </wp:anchor>
            </w:drawing>
          </mc:Choice>
          <mc:Fallback>
            <w:pict>
              <v:group w14:anchorId="45996EA0" id="Canvas 9" o:spid="_x0000_s1112" editas="canvas" style="position:absolute;left:0;text-align:left;margin-left:-6.5pt;margin-top:150.85pt;width:451.3pt;height:67.55pt;z-index:251681792;mso-width-relative:margin" coordsize="57315,857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">
                <v:shape id="_x0000_s1113" type="#_x0000_t75" style="position:absolute;width:57315;height:8578;visibility:visible;mso-wrap-style:square" filled="t">
                  <v:fill o:detectmouseclick="t"/>
                  <v:path o:connecttype="none"/>
                </v:shape>
                <v:oval id="Oval 1078005277" o:spid="_x0000_s1114" style="position:absolute;left:54416;top:368;width:4908;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" fillcolor="#078141" stroked="f">
                  <v:fill opacity="13107f"/>
                </v:oval>
                <v:shape id="_x0000_s1115" type="#_x0000_t202" style="position:absolute;left:1255;top:5769;width:9227;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" filled="f" stroked="f">
                  <v:textbox inset="0,0,0,0">
                    <w:txbxContent>
                      <w:p w14:paraId="6C05337C"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Extreme Weather</w:t>
                        </w:r>
                      </w:p>
                    </w:txbxContent>
                  </v:textbox>
                </v:shape>
                <v:oval id="Oval 1288659856" o:spid="_x0000_s1116" style="position:absolute;left:3630;top:360;width:4909;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" fillcolor="#078141" stroked="f">
                  <v:fill opacity="13107f"/>
                </v:oval>
                <v:shape id="Graphic 2" o:spid="_x0000_s1117" type="#_x0000_t75" alt="Cloud With Lightning And Rain with solid fill" style="position:absolute;left:4286;top:1014;width:3600;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">
                  <v:imagedata r:id="rId152" o:title="Cloud With Lightning And Rain with solid fill"/>
                </v:shape>
                <v:shape id="Graphic 6" o:spid="_x0000_s1118" type="#_x0000_t75" alt="Security camera with solid fill" style="position:absolute;left:55358;top:1195;width:324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">
                  <v:imagedata r:id="rId153" o:title="Security camera with solid fill"/>
                </v:shape>
                <v:shape id="_x0000_s1119" type="#_x0000_t202" style="position:absolute;left:11026;top:5775;width:9227;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" filled="f" stroked="f">
                  <v:textbox inset="0,0,0,0">
                    <w:txbxContent>
                      <w:p w14:paraId="54C94A47"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Structural Collapse</w:t>
                        </w:r>
                      </w:p>
                    </w:txbxContent>
                  </v:textbox>
                </v:shape>
                <v:oval id="Oval 1843054856" o:spid="_x0000_s1120" style="position:absolute;left:13401;top:366;width:4909;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" fillcolor="#078141" stroked="f">
                  <v:fill opacity="13107f"/>
                </v:oval>
                <v:shape id="Graphic 1" o:spid="_x0000_s1121" type="#_x0000_t75" alt="Building with solid fill" style="position:absolute;left:14220;top:1198;width:324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">
                  <v:imagedata r:id="rId154" o:title="Building with solid fill"/>
                </v:shape>
                <v:shape id="_x0000_s1122" type="#_x0000_t202" style="position:absolute;left:21383;top:5775;width:9226;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" filled="f" stroked="f">
                  <v:textbox inset="0,0,0,0">
                    <w:txbxContent>
                      <w:p w14:paraId="555E1F33"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Rail &amp; Road Incidents</w:t>
                        </w:r>
                      </w:p>
                    </w:txbxContent>
                  </v:textbox>
                </v:shape>
                <v:oval id="Oval 1592477815" o:spid="_x0000_s1123" style="position:absolute;left:23758;top:366;width:4908;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" fillcolor="#078141" stroked="f">
                  <v:fill opacity="13107f"/>
                </v:oval>
                <v:shape id="Graphic 4" o:spid="_x0000_s1124" type="#_x0000_t75" alt="Train with solid fill" style="position:absolute;left:24565;top:1199;width:324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">
                  <v:imagedata r:id="rId155" o:title="Train with solid fill"/>
                </v:shape>
                <v:shape id="_x0000_s1125" type="#_x0000_t202" style="position:absolute;left:32834;top:5778;width:6644;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" filled="f" stroked="f">
                  <v:textbox inset="0,0,0,0">
                    <w:txbxContent>
                      <w:p w14:paraId="23B3462C"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Utility Incidents</w:t>
                        </w:r>
                      </w:p>
                    </w:txbxContent>
                  </v:textbox>
                </v:shape>
                <v:oval id="Oval 525011971" o:spid="_x0000_s1126" style="position:absolute;left:33918;top:369;width:4908;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" fillcolor="#078141" stroked="f">
                  <v:fill opacity="13107f"/>
                </v:oval>
                <v:shape id="_x0000_s1127" type="#_x0000_t202" style="position:absolute;left:42008;top:5774;width:9227;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" filled="f" stroked="f">
                  <v:textbox inset="0,0,0,0">
                    <w:txbxContent>
                      <w:p w14:paraId="6DBDB27D"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Chemical &amp; Pollution</w:t>
                        </w:r>
                      </w:p>
                    </w:txbxContent>
                  </v:textbox>
                </v:shape>
                <v:oval id="Oval 434861647" o:spid="_x0000_s1128" style="position:absolute;left:44383;top:365;width:4908;height:4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" fillcolor="#078141" stroked="f">
                  <v:fill opacity="13107f"/>
                </v:oval>
                <v:shape id="Graphic 3" o:spid="_x0000_s1129" type="#_x0000_t75" alt="Radioactive with solid fill" style="position:absolute;left:45199;top:995;width:324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">
                  <v:imagedata r:id="rId156" o:title="Radioactive with solid fill"/>
                </v:shape>
                <v:shape id="_x0000_s1130" type="#_x0000_t202" style="position:absolute;left:52041;top:5777;width:9227;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" filled="f" stroked="f">
                  <v:textbox inset="0,0,0,0">
                    <w:txbxContent>
                      <w:p w14:paraId="2F12F1DB" w14:textId="77777777" w:rsidR="007141A2" w:rsidRPr="00B30D07" w:rsidRDefault="007141A2" w:rsidP="007141A2">
                        <w:pPr>
                          <w:spacing w:after="92"/>
                          <w:jc w:val="center"/>
                          <w:rPr>
                            <w:b/>
                            <w:bCs/>
                            <w:color w:val="078141"/>
                            <w:kern w:val="24"/>
                            <w:sz w:val="20"/>
                            <w:szCs w:val="20"/>
                            <w:lang w:val="en-US"/>
                          </w:rPr>
                        </w:pPr>
                        <w:r w:rsidRPr="00B30D07">
                          <w:rPr>
                            <w:b/>
                            <w:bCs/>
                            <w:color w:val="078141"/>
                            <w:kern w:val="24"/>
                            <w:sz w:val="20"/>
                            <w:szCs w:val="20"/>
                            <w:lang w:val="en-US"/>
                          </w:rPr>
                          <w:t>Terrorist Incidents</w:t>
                        </w:r>
                      </w:p>
                    </w:txbxContent>
                  </v:textbox>
                </v:shape>
                <v:shape id="Graphic 10" o:spid="_x0000_s1131" type="#_x0000_t75" alt="Fire with solid fill" style="position:absolute;left:34779;top:1195;width:324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">
                  <v:imagedata r:id="rId157" o:title="Fire with solid fill"/>
                </v:shape>
                <w10:wrap type="topAndBottom"/>
              </v:group>
            </w:pict>
          </mc:Fallback>
        </mc:AlternateContent>
      </w:r>
      <w:r w:rsidR="007141A2">
        <w:t xml:space="preserve">Resilience refers to the ability of highway infrastructure to prevent, withstand, adapt and recover from adverse events and emergencies. </w:t>
      </w:r>
      <w:r w:rsidR="00E710E5">
        <w:t xml:space="preserve">As defined by the Civil Contingencies Act 2004, an emergency is an </w:t>
      </w:r>
      <w:r w:rsidR="00E710E5" w:rsidRPr="00E710E5">
        <w:t>event or situation which threatens serious damage to human welfare, the environment or an act of war or terrorism that threatens serious damage to UK security</w:t>
      </w:r>
      <w:r w:rsidR="00E710E5">
        <w:t xml:space="preserve">. </w:t>
      </w:r>
      <w:r w:rsidR="007141A2">
        <w:t>Network resilience is therefore crucial to prevent service level reductions following emergencies</w:t>
      </w:r>
      <w:r w:rsidR="004B27D5">
        <w:t xml:space="preserve"> (</w:t>
      </w:r>
      <w:r w:rsidR="004B27D5">
        <w:fldChar w:fldCharType="begin"/>
      </w:r>
      <w:r w:rsidR="004B27D5">
        <w:instrText xml:space="preserve"> REF _Ref211959725 \h </w:instrText>
      </w:r>
      <w:r w:rsidR="004B27D5">
        <w:fldChar w:fldCharType="separate"/>
      </w:r>
      <w:r w:rsidR="00613913">
        <w:t xml:space="preserve">Figure </w:t>
      </w:r>
      <w:r w:rsidR="00613913">
        <w:rPr>
          <w:noProof/>
        </w:rPr>
        <w:t>8</w:t>
      </w:r>
      <w:r w:rsidR="004B27D5">
        <w:fldChar w:fldCharType="end"/>
      </w:r>
      <w:r w:rsidR="004B27D5">
        <w:t>)</w:t>
      </w:r>
      <w:r w:rsidR="007141A2">
        <w:t xml:space="preserve"> ranging from chemical or criminal incidents to extreme weather events such as ice, snow, flooding and heat, as climate change increases both the frequency and severity of such events. </w:t>
      </w:r>
      <w:r w:rsidR="00902887">
        <w:t xml:space="preserve">Safeguarding network resilience </w:t>
      </w:r>
      <w:r>
        <w:t>is therefore</w:t>
      </w:r>
      <w:r w:rsidR="00902887">
        <w:t xml:space="preserve"> an integral</w:t>
      </w:r>
      <w:r>
        <w:t xml:space="preserve"> aspect</w:t>
      </w:r>
      <w:r w:rsidR="00902887">
        <w:t xml:space="preserve"> </w:t>
      </w:r>
      <w:r>
        <w:t>of the asset management strategy that aims to maintain a safe public realm for a sustainable future.</w:t>
      </w:r>
    </w:p>
    <w:p w14:paraId="7CF432C7" w14:textId="79FD9BAB" w:rsidR="00AE52C2" w:rsidRPr="006F741F" w:rsidRDefault="00E710E5" w:rsidP="006F741F">
      <w:pPr>
        <w:pStyle w:val="Heading3"/>
      </w:pPr>
      <w:r w:rsidRPr="006F741F">
        <w:t>Emergency Planning</w:t>
      </w:r>
    </w:p>
    <w:p w14:paraId="22A6E67E" w14:textId="28FC4795" w:rsidR="000204B0" w:rsidRDefault="00990AF8" w:rsidP="000204B0">
      <w:bookmarkStart w:id="65" w:name="_Hlk212213411"/>
      <w:r w:rsidRPr="00990AF8">
        <w:t>Bromley Council’s Emergency Planning team has established</w:t>
      </w:r>
      <w:r>
        <w:t xml:space="preserve"> a set of</w:t>
      </w:r>
      <w:r w:rsidRPr="00990AF8">
        <w:t xml:space="preserve"> procedures to effectively manage incidents as they arise.</w:t>
      </w:r>
      <w:r>
        <w:t xml:space="preserve"> </w:t>
      </w:r>
      <w:r w:rsidR="00E710E5">
        <w:t xml:space="preserve">It sets out how the Council will work with other Category 1 responders to plan for and respond to civil emergencies in accordance with its statutory duties under the </w:t>
      </w:r>
      <w:hyperlink r:id="rId158" w:history="1">
        <w:r w:rsidR="00E710E5" w:rsidRPr="00E7748B">
          <w:rPr>
            <w:rStyle w:val="Hyperlink"/>
          </w:rPr>
          <w:t>Civil Contingencies Act 2004</w:t>
        </w:r>
      </w:hyperlink>
      <w:r w:rsidR="005D7AA2">
        <w:t xml:space="preserve">. </w:t>
      </w:r>
      <w:r w:rsidR="000204B0">
        <w:t>Emergency plans for events more specifically impacting highway infrastructure also exist</w:t>
      </w:r>
      <w:r w:rsidR="004B27D5">
        <w:t xml:space="preserve"> within the following documents</w:t>
      </w:r>
      <w:r w:rsidR="000204B0">
        <w:t>:</w:t>
      </w:r>
    </w:p>
    <w:p w14:paraId="43FB3612" w14:textId="15C1A3CE" w:rsidR="000204B0" w:rsidRDefault="000204B0" w:rsidP="000204B0">
      <w:pPr>
        <w:pStyle w:val="ListParagraph"/>
        <w:numPr>
          <w:ilvl w:val="0"/>
          <w:numId w:val="12"/>
        </w:numPr>
      </w:pPr>
      <w:hyperlink r:id="rId159" w:history="1">
        <w:r w:rsidRPr="000204B0">
          <w:rPr>
            <w:rStyle w:val="Hyperlink"/>
          </w:rPr>
          <w:t>Local Flood Risk Management Strategy</w:t>
        </w:r>
      </w:hyperlink>
      <w:r>
        <w:t xml:space="preserve"> (LFRMS)</w:t>
      </w:r>
    </w:p>
    <w:p w14:paraId="77F8FED8" w14:textId="1AC4BF0B" w:rsidR="000204B0" w:rsidRDefault="000204B0" w:rsidP="000204B0">
      <w:pPr>
        <w:pStyle w:val="ListParagraph"/>
        <w:numPr>
          <w:ilvl w:val="0"/>
          <w:numId w:val="12"/>
        </w:numPr>
      </w:pPr>
      <w:hyperlink r:id="rId160" w:anchor=":~:text=The%20Winter%20Service%20Operational%20Plan,and%20with%20Transport%20for%20London." w:history="1">
        <w:r w:rsidRPr="004F6921">
          <w:rPr>
            <w:rStyle w:val="Hyperlink"/>
          </w:rPr>
          <w:t>Winter Service Plan</w:t>
        </w:r>
      </w:hyperlink>
      <w:r>
        <w:t xml:space="preserve"> (WSP)</w:t>
      </w:r>
    </w:p>
    <w:p w14:paraId="41801350" w14:textId="495AC871" w:rsidR="004F6921" w:rsidRDefault="00716318" w:rsidP="004F6921">
      <w:r>
        <w:t>T</w:t>
      </w:r>
      <w:r w:rsidR="004F6921">
        <w:t xml:space="preserve">he Highways team will cooperate with the </w:t>
      </w:r>
      <w:r>
        <w:t>Emergency Planning team to review and improve</w:t>
      </w:r>
      <w:r w:rsidR="004F6921">
        <w:t xml:space="preserve"> </w:t>
      </w:r>
      <w:r>
        <w:t xml:space="preserve">its approach to emergencies including planning, response and communication. It will document changes and improvements in operational plans which clearly detail the roles, responsibilities and processes in an emergency on public highways. </w:t>
      </w:r>
    </w:p>
    <w:bookmarkEnd w:id="65"/>
    <w:p w14:paraId="0A8DADF6" w14:textId="64C87AA4" w:rsidR="00716318" w:rsidRPr="006F741F" w:rsidRDefault="00716318" w:rsidP="006F741F">
      <w:pPr>
        <w:pStyle w:val="Heading3"/>
      </w:pPr>
      <w:r w:rsidRPr="006F741F">
        <w:lastRenderedPageBreak/>
        <w:t>Resilient Network</w:t>
      </w:r>
    </w:p>
    <w:p w14:paraId="1A9227D7" w14:textId="5F0634AD" w:rsidR="00B90366" w:rsidRDefault="00B90366" w:rsidP="00B90366">
      <w:bookmarkStart w:id="66" w:name="_Hlk212213454"/>
      <w:r>
        <w:t>Bromley is committed to providing resilience by recognising and protecting key links in the borough and preparing appropriate emergency plans.</w:t>
      </w:r>
      <w:r w:rsidR="00122CA0">
        <w:t xml:space="preserve"> As a result, the Council has defined a</w:t>
      </w:r>
      <w:r>
        <w:t xml:space="preserve"> Resilient Network </w:t>
      </w:r>
      <w:r w:rsidR="00122CA0">
        <w:t xml:space="preserve">that </w:t>
      </w:r>
      <w:r>
        <w:t xml:space="preserve">represents </w:t>
      </w:r>
      <w:r w:rsidR="00122CA0">
        <w:t>a group</w:t>
      </w:r>
      <w:r>
        <w:t xml:space="preserve"> of strategic roads that are essential for the continuity of economic activity </w:t>
      </w:r>
      <w:r w:rsidR="00122CA0">
        <w:t xml:space="preserve">and access to essential and emergency services such as hospitals, fire and police stations, schools and shops. </w:t>
      </w:r>
      <w:r w:rsidR="00691DFC">
        <w:t xml:space="preserve">The network has been defined in coordination with other London boroughs through the London Technical Advisory Group (LoTAG). In the event of emergencies, resources will be prioritised towards the Resilient Network to ensure it recovers as quickly as possible and remain operational. </w:t>
      </w:r>
    </w:p>
    <w:bookmarkEnd w:id="66"/>
    <w:p w14:paraId="0EDEE782" w14:textId="600459CC" w:rsidR="00691DFC" w:rsidRPr="006F741F" w:rsidRDefault="00691DFC" w:rsidP="006F741F">
      <w:pPr>
        <w:pStyle w:val="Heading3"/>
      </w:pPr>
      <w:r w:rsidRPr="006F741F">
        <w:t>Winter Service</w:t>
      </w:r>
    </w:p>
    <w:p w14:paraId="21511268" w14:textId="5BA2CA9B" w:rsidR="006E4048" w:rsidRDefault="00691DFC" w:rsidP="00933101">
      <w:pPr>
        <w:spacing w:before="160"/>
      </w:pPr>
      <w:r>
        <w:t xml:space="preserve">Bromley has developed a </w:t>
      </w:r>
      <w:bookmarkStart w:id="67" w:name="_Hlk212213738"/>
      <w:r>
        <w:fldChar w:fldCharType="begin"/>
      </w:r>
      <w:r>
        <w:instrText>HYPERLINK "https://www.bromley.gov.uk/downloads/file/973/winter-service-policy" \l ":~:text=The%20Winter%20Service%20Operational%20Plan,and%20with%20Transport%20for%20London."</w:instrText>
      </w:r>
      <w:r>
        <w:fldChar w:fldCharType="separate"/>
      </w:r>
      <w:r w:rsidRPr="004F6921">
        <w:rPr>
          <w:rStyle w:val="Hyperlink"/>
        </w:rPr>
        <w:t>Winter Service Plan</w:t>
      </w:r>
      <w:r>
        <w:fldChar w:fldCharType="end"/>
      </w:r>
      <w:r>
        <w:t xml:space="preserve"> (WSP) </w:t>
      </w:r>
      <w:bookmarkStart w:id="68" w:name="_Hlk212213783"/>
      <w:bookmarkEnd w:id="67"/>
      <w:r>
        <w:t>which sets out the operation</w:t>
      </w:r>
      <w:r w:rsidR="00DD0116">
        <w:t>al</w:t>
      </w:r>
      <w:r>
        <w:t xml:space="preserve"> plans and policies for dealing with snow and ice on public highways</w:t>
      </w:r>
      <w:bookmarkEnd w:id="68"/>
      <w:r w:rsidR="00C567F1">
        <w:t>.</w:t>
      </w:r>
      <w:r w:rsidR="006E4048">
        <w:t xml:space="preserve"> </w:t>
      </w:r>
      <w:bookmarkStart w:id="69" w:name="_Hlk212213815"/>
      <w:r w:rsidR="006E4048" w:rsidRPr="006E4048">
        <w:t>The Council’s policy is to provide a Winter Service</w:t>
      </w:r>
      <w:r w:rsidR="005371FE">
        <w:t>,</w:t>
      </w:r>
      <w:r w:rsidR="006E4048">
        <w:t xml:space="preserve"> in line with Section 41A of the Highways Act 1980, </w:t>
      </w:r>
      <w:r w:rsidR="006E4048" w:rsidRPr="006E4048">
        <w:t>that so far as reasonably practica</w:t>
      </w:r>
      <w:r w:rsidR="006E4048">
        <w:t>l,</w:t>
      </w:r>
      <w:r w:rsidR="006E4048" w:rsidRPr="006E4048">
        <w:t xml:space="preserve"> will allow for pre-defined routes of carriageways to be treated in accordance with their priority on the highway network and prevailing weather conditions so as to prevent the formation of ice and facilitate the removal of ice and snow from carriageways, footways and cycleways.</w:t>
      </w:r>
      <w:bookmarkEnd w:id="69"/>
    </w:p>
    <w:p w14:paraId="44DB28C0" w14:textId="7C7B9A96" w:rsidR="00933101" w:rsidRDefault="006E4048" w:rsidP="00933101">
      <w:pPr>
        <w:spacing w:before="160"/>
      </w:pPr>
      <w:r w:rsidRPr="006E4048">
        <w:t>By determining this policy</w:t>
      </w:r>
      <w:r>
        <w:t>,</w:t>
      </w:r>
      <w:r w:rsidRPr="006E4048">
        <w:t xml:space="preserve"> it is the intention to minimise the risk to safety that highway users confront in winter conditions and minimise the non-availability of the highway network through ice and snow. </w:t>
      </w:r>
      <w:r w:rsidR="00933101" w:rsidRPr="00E7748B">
        <w:t xml:space="preserve">Winter gritting routes </w:t>
      </w:r>
      <w:r w:rsidR="00933101">
        <w:t>are</w:t>
      </w:r>
      <w:r w:rsidR="00933101" w:rsidRPr="00E7748B">
        <w:t xml:space="preserve"> established using a risk-based approach, prioritising resource allocation towards</w:t>
      </w:r>
      <w:r w:rsidR="00933101">
        <w:t xml:space="preserve"> the Resilient Network and other local roads</w:t>
      </w:r>
      <w:r w:rsidR="00933101" w:rsidRPr="00E7748B">
        <w:t xml:space="preserve"> </w:t>
      </w:r>
      <w:r w:rsidR="00933101">
        <w:t>carrying</w:t>
      </w:r>
      <w:r w:rsidR="00933101" w:rsidRPr="00E7748B">
        <w:t xml:space="preserve"> bus routes</w:t>
      </w:r>
      <w:r w:rsidR="00933101">
        <w:t xml:space="preserve">, high traffic flows or access to emergency services. This ensures a targeted and </w:t>
      </w:r>
      <w:r w:rsidR="00933101" w:rsidRPr="00E7748B">
        <w:t xml:space="preserve">rational approach </w:t>
      </w:r>
      <w:bookmarkStart w:id="70" w:name="_Hlk212214059"/>
      <w:r w:rsidR="00933101" w:rsidRPr="00E7748B">
        <w:t>in line with the Code</w:t>
      </w:r>
      <w:r w:rsidR="00933101">
        <w:t xml:space="preserve"> and the National Winter Service Research Group (NWSRG) guidance</w:t>
      </w:r>
      <w:bookmarkEnd w:id="70"/>
      <w:r w:rsidR="00933101" w:rsidRPr="00E7748B">
        <w:t xml:space="preserve">. </w:t>
      </w:r>
      <w:r w:rsidRPr="006E4048">
        <w:t>However, this policy recognises that given the scale of financial and other resources involved in delivering the Winter Service</w:t>
      </w:r>
      <w:r>
        <w:t>,</w:t>
      </w:r>
      <w:r w:rsidRPr="006E4048">
        <w:t xml:space="preserve"> it is not practically possible to provide the service on all parts of the highway network, neither is it possible to satisfy the requirements of all those wishing to use the highway</w:t>
      </w:r>
      <w:r>
        <w:t>.</w:t>
      </w:r>
    </w:p>
    <w:p w14:paraId="26B71E3A" w14:textId="71E05221" w:rsidR="00933101" w:rsidRPr="00E7748B" w:rsidRDefault="00933101" w:rsidP="00933101">
      <w:pPr>
        <w:spacing w:before="160"/>
      </w:pPr>
      <w:r w:rsidRPr="00E7748B">
        <w:t xml:space="preserve">The Winter Service Plan also details the regular coordination with other London </w:t>
      </w:r>
      <w:r>
        <w:t>boroughs</w:t>
      </w:r>
      <w:r w:rsidRPr="00E7748B">
        <w:t xml:space="preserve"> through participation in the LoTAG Winter Service Practitioners Group</w:t>
      </w:r>
      <w:r>
        <w:t xml:space="preserve"> (WSPG)</w:t>
      </w:r>
      <w:r w:rsidRPr="00E7748B">
        <w:t>.</w:t>
      </w:r>
    </w:p>
    <w:p w14:paraId="518CDFAF" w14:textId="4420BAE0" w:rsidR="00691DFC" w:rsidRPr="006F741F" w:rsidRDefault="00933101" w:rsidP="006F741F">
      <w:pPr>
        <w:pStyle w:val="Heading3"/>
      </w:pPr>
      <w:r w:rsidRPr="006F741F">
        <w:t>Flooding</w:t>
      </w:r>
    </w:p>
    <w:p w14:paraId="7D8FD0FB" w14:textId="23C574AB" w:rsidR="00F74787" w:rsidRDefault="00933101" w:rsidP="00933101">
      <w:r>
        <w:t>Bromley is designated as the Lead Local Flood Authority (LLFA) under the Flood and Water Management Act 2010. This means that Bromley</w:t>
      </w:r>
      <w:r w:rsidR="00341D6A">
        <w:t xml:space="preserve">, </w:t>
      </w:r>
      <w:r w:rsidR="00341D6A" w:rsidRPr="00341D6A">
        <w:t xml:space="preserve">as part of the </w:t>
      </w:r>
      <w:proofErr w:type="gramStart"/>
      <w:r w:rsidR="00341D6A" w:rsidRPr="00341D6A">
        <w:t>South East</w:t>
      </w:r>
      <w:proofErr w:type="gramEnd"/>
      <w:r w:rsidR="00341D6A" w:rsidRPr="00341D6A">
        <w:t xml:space="preserve"> London Flood Risk Management Partnership</w:t>
      </w:r>
      <w:r w:rsidR="00341D6A">
        <w:t xml:space="preserve"> (the Partnership),</w:t>
      </w:r>
      <w:r>
        <w:t xml:space="preserve"> is responsible for </w:t>
      </w:r>
      <w:r w:rsidRPr="00E7748B">
        <w:t>manag</w:t>
      </w:r>
      <w:r>
        <w:t>ing</w:t>
      </w:r>
      <w:r w:rsidRPr="00E7748B">
        <w:t xml:space="preserve"> local flood risk</w:t>
      </w:r>
      <w:r>
        <w:t xml:space="preserve"> and coordinating with a wide range of stakeholders (e.g. Thames Water, Environment Agency, River &amp; Canal Trust)</w:t>
      </w:r>
      <w:r w:rsidRPr="00E7748B">
        <w:t>.</w:t>
      </w:r>
      <w:r>
        <w:t xml:space="preserve"> </w:t>
      </w:r>
      <w:r w:rsidR="00341D6A">
        <w:t>The Partnership, formed with the London Boroughs of Bexley</w:t>
      </w:r>
      <w:r w:rsidR="00607EE8">
        <w:t xml:space="preserve"> and</w:t>
      </w:r>
      <w:r w:rsidR="00341D6A">
        <w:t xml:space="preserve"> Lewisham and the Royal Borough of Greenwich, ensures greater coordination and a common approach to achieve their aims and objectives.</w:t>
      </w:r>
      <w:r w:rsidR="00607EE8">
        <w:t xml:space="preserve"> On a borough level,</w:t>
      </w:r>
      <w:r w:rsidR="00341D6A">
        <w:t xml:space="preserve"> Bromley</w:t>
      </w:r>
      <w:r>
        <w:t xml:space="preserve"> has developed a </w:t>
      </w:r>
      <w:hyperlink r:id="rId161" w:history="1">
        <w:r w:rsidRPr="000204B0">
          <w:rPr>
            <w:rStyle w:val="Hyperlink"/>
          </w:rPr>
          <w:t>Local Flood Risk Management Strategy</w:t>
        </w:r>
      </w:hyperlink>
      <w:r>
        <w:t xml:space="preserve"> (LFRMS) that outlines the flood risk in the borough and the </w:t>
      </w:r>
      <w:r w:rsidR="00AE526F">
        <w:t>objectives</w:t>
      </w:r>
      <w:r>
        <w:t xml:space="preserve"> put </w:t>
      </w:r>
      <w:r>
        <w:lastRenderedPageBreak/>
        <w:t xml:space="preserve">in place to manage it in collaboration with partners. </w:t>
      </w:r>
      <w:r w:rsidR="00AE526F">
        <w:t xml:space="preserve">Subsequently, the </w:t>
      </w:r>
      <w:hyperlink r:id="rId162" w:history="1">
        <w:r w:rsidR="00AE526F" w:rsidRPr="00AE526F">
          <w:rPr>
            <w:rStyle w:val="Hyperlink"/>
          </w:rPr>
          <w:t>Action Plan</w:t>
        </w:r>
      </w:hyperlink>
      <w:r w:rsidR="00AE526F">
        <w:t xml:space="preserve"> lists the activities that would achieve the objectives and mitigate the flood risks</w:t>
      </w:r>
      <w:r w:rsidR="008F0A92">
        <w:t xml:space="preserve">, including incorporating </w:t>
      </w:r>
      <w:proofErr w:type="spellStart"/>
      <w:r w:rsidR="008F0A92">
        <w:t>SuDS</w:t>
      </w:r>
      <w:proofErr w:type="spellEnd"/>
      <w:r w:rsidR="008F0A92">
        <w:t xml:space="preserve"> schemes and maintaining drainage assets around flooding hotspots</w:t>
      </w:r>
      <w:r w:rsidR="00F74787">
        <w:t>.</w:t>
      </w:r>
    </w:p>
    <w:p w14:paraId="01638729" w14:textId="77777777" w:rsidR="00F74787" w:rsidRPr="006F741F" w:rsidRDefault="00F74787" w:rsidP="006F741F">
      <w:pPr>
        <w:pStyle w:val="Heading3"/>
      </w:pPr>
      <w:r w:rsidRPr="006F741F">
        <w:t>Risk Register</w:t>
      </w:r>
    </w:p>
    <w:p w14:paraId="58D98E36" w14:textId="74136D72" w:rsidR="00964863" w:rsidRDefault="00F74787" w:rsidP="00F74787">
      <w:bookmarkStart w:id="71" w:name="_Hlk212214333"/>
      <w:r>
        <w:t xml:space="preserve">Bromley will review its Risk Registers and implement regular Risk Review meetings to monitor the strategic and operational risks and develop plans to mitigate them. This will ensure </w:t>
      </w:r>
      <w:r w:rsidR="006F741F">
        <w:t>appropriate emergency communication plans are in place, with clearly defined stakeholders</w:t>
      </w:r>
      <w:r w:rsidR="00DD4605">
        <w:t xml:space="preserve"> and</w:t>
      </w:r>
      <w:r w:rsidR="006F741F">
        <w:t xml:space="preserve"> roles and responsibilities, leading to a fast response and recovery in the event of an emergency impacting the public highways</w:t>
      </w:r>
      <w:r w:rsidR="00964863">
        <w:t>.</w:t>
      </w:r>
    </w:p>
    <w:bookmarkEnd w:id="71"/>
    <w:p w14:paraId="60AD7F19" w14:textId="2173C93D" w:rsidR="00964863" w:rsidRDefault="00CD663F" w:rsidP="00F74787">
      <w:r>
        <w:rPr>
          <w:noProof/>
        </w:rPr>
        <mc:AlternateContent>
          <mc:Choice Requires="wps">
            <w:drawing>
              <wp:anchor distT="45720" distB="45720" distL="114300" distR="114300" simplePos="0" relativeHeight="251778048" behindDoc="0" locked="0" layoutInCell="1" allowOverlap="1" wp14:anchorId="71FBF2BD" wp14:editId="429AE88D">
                <wp:simplePos x="0" y="0"/>
                <wp:positionH relativeFrom="page">
                  <wp:posOffset>19050</wp:posOffset>
                </wp:positionH>
                <wp:positionV relativeFrom="paragraph">
                  <wp:posOffset>296654</wp:posOffset>
                </wp:positionV>
                <wp:extent cx="2519680" cy="360000"/>
                <wp:effectExtent l="0" t="0" r="0" b="2540"/>
                <wp:wrapSquare wrapText="bothSides"/>
                <wp:docPr id="20066238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360000"/>
                        </a:xfrm>
                        <a:prstGeom prst="rect">
                          <a:avLst/>
                        </a:prstGeom>
                        <a:solidFill>
                          <a:srgbClr val="FFFFFF"/>
                        </a:solidFill>
                        <a:ln w="9525">
                          <a:noFill/>
                          <a:miter lim="800000"/>
                          <a:headEnd/>
                          <a:tailEnd/>
                        </a:ln>
                      </wps:spPr>
                      <wps:txbx>
                        <w:txbxContent>
                          <w:p w14:paraId="0E3F0153" w14:textId="14F9863D" w:rsidR="00CD663F" w:rsidRPr="00CD663F" w:rsidRDefault="00CD663F" w:rsidP="00CD663F">
                            <w:pPr>
                              <w:spacing w:after="0"/>
                              <w:jc w:val="center"/>
                              <w:rPr>
                                <w:b/>
                                <w:bCs/>
                                <w:color w:val="006633"/>
                              </w:rPr>
                            </w:pPr>
                            <w:r>
                              <w:rPr>
                                <w:b/>
                                <w:bCs/>
                                <w:color w:val="006633"/>
                              </w:rPr>
                              <w:t>Winter gritting in operation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FBF2BD" id="_x0000_s1132" type="#_x0000_t202" style="position:absolute;left:0;text-align:left;margin-left:1.5pt;margin-top:23.35pt;width:198.4pt;height:28.35pt;z-index:251778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" stroked="f">
                <v:textbox>
                  <w:txbxContent>
                    <w:p w14:paraId="0E3F0153" w14:textId="14F9863D" w:rsidR="00CD663F" w:rsidRPr="00CD663F" w:rsidRDefault="00CD663F" w:rsidP="00CD663F">
                      <w:pPr>
                        <w:spacing w:after="0"/>
                        <w:jc w:val="center"/>
                        <w:rPr>
                          <w:b/>
                          <w:bCs/>
                          <w:color w:val="006633"/>
                        </w:rPr>
                      </w:pPr>
                      <w:r>
                        <w:rPr>
                          <w:b/>
                          <w:bCs/>
                          <w:color w:val="006633"/>
                        </w:rPr>
                        <w:t>Winter gritting in operation</w:t>
                      </w:r>
                    </w:p>
                  </w:txbxContent>
                </v:textbox>
                <w10:wrap type="square" anchorx="page"/>
              </v:shape>
            </w:pict>
          </mc:Fallback>
        </mc:AlternateContent>
      </w:r>
    </w:p>
    <w:p w14:paraId="764CED0B" w14:textId="663AD16F" w:rsidR="00CC296D" w:rsidRDefault="00954EF7" w:rsidP="00F74787">
      <w:r>
        <w:rPr>
          <w:noProof/>
        </w:rPr>
        <w:drawing>
          <wp:anchor distT="0" distB="0" distL="114300" distR="114300" simplePos="0" relativeHeight="251767808" behindDoc="0" locked="0" layoutInCell="1" allowOverlap="1" wp14:anchorId="12696D64" wp14:editId="307F1117">
            <wp:simplePos x="0" y="0"/>
            <wp:positionH relativeFrom="column">
              <wp:posOffset>-2851785</wp:posOffset>
            </wp:positionH>
            <wp:positionV relativeFrom="page">
              <wp:align>bottom</wp:align>
            </wp:positionV>
            <wp:extent cx="10800000" cy="7203600"/>
            <wp:effectExtent l="0" t="0" r="1905" b="0"/>
            <wp:wrapNone/>
            <wp:docPr id="204142827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0800000" cy="72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741F">
        <w:t xml:space="preserve"> </w:t>
      </w:r>
    </w:p>
    <w:p w14:paraId="391F77AD" w14:textId="77777777" w:rsidR="00CC296D" w:rsidRDefault="00CC296D" w:rsidP="00F74787">
      <w:pPr>
        <w:sectPr w:rsidR="00CC296D" w:rsidSect="0002437F">
          <w:headerReference w:type="default" r:id="rId164"/>
          <w:footerReference w:type="default" r:id="rId165"/>
          <w:pgSz w:w="11906" w:h="16838"/>
          <w:pgMar w:top="1440" w:right="1080" w:bottom="1440" w:left="1080" w:header="709" w:footer="709" w:gutter="0"/>
          <w:cols w:space="708"/>
          <w:docGrid w:linePitch="360"/>
        </w:sectPr>
      </w:pPr>
    </w:p>
    <w:p w14:paraId="7917C109" w14:textId="5B5C0B37" w:rsidR="00F74787" w:rsidRDefault="00D65049" w:rsidP="006F741F">
      <w:pPr>
        <w:pStyle w:val="Heading1"/>
      </w:pPr>
      <w:bookmarkStart w:id="72" w:name="_Toc212217993"/>
      <w:r>
        <w:rPr>
          <w:noProof/>
        </w:rPr>
        <w:lastRenderedPageBreak/>
        <w:drawing>
          <wp:anchor distT="0" distB="0" distL="114300" distR="114300" simplePos="0" relativeHeight="251750400" behindDoc="1" locked="0" layoutInCell="1" allowOverlap="1" wp14:anchorId="526D65BA" wp14:editId="2259D2FB">
            <wp:simplePos x="0" y="0"/>
            <wp:positionH relativeFrom="page">
              <wp:align>right</wp:align>
            </wp:positionH>
            <wp:positionV relativeFrom="paragraph">
              <wp:posOffset>-914367</wp:posOffset>
            </wp:positionV>
            <wp:extent cx="13094274" cy="10692000"/>
            <wp:effectExtent l="0" t="0" r="0" b="0"/>
            <wp:wrapNone/>
            <wp:docPr id="219753735" name="Picture 99" descr="London Borough of Bromle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ndon Borough of Bromley - Wikipedia"/>
                    <pic:cNvPicPr>
                      <a:picLocks noChangeAspect="1" noChangeArrowheads="1"/>
                    </pic:cNvPicPr>
                  </pic:nvPicPr>
                  <pic:blipFill>
                    <a:blip r:embed="rId166" cstate="print">
                      <a:alphaModFix amt="70000"/>
                      <a:extLst>
                        <a:ext uri="{28A0092B-C50C-407E-A947-70E740481C1C}">
                          <a14:useLocalDpi xmlns:a14="http://schemas.microsoft.com/office/drawing/2010/main" val="0"/>
                        </a:ext>
                      </a:extLst>
                    </a:blip>
                    <a:srcRect/>
                    <a:stretch>
                      <a:fillRect/>
                    </a:stretch>
                  </pic:blipFill>
                  <pic:spPr bwMode="auto">
                    <a:xfrm>
                      <a:off x="0" y="0"/>
                      <a:ext cx="13094274"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41F">
        <w:t>Improving the Service</w:t>
      </w:r>
      <w:bookmarkEnd w:id="72"/>
    </w:p>
    <w:p w14:paraId="21EDA1F8" w14:textId="77777777" w:rsidR="00CC296D" w:rsidRDefault="00CC296D" w:rsidP="00CC296D">
      <w:pPr>
        <w:sectPr w:rsidR="00CC296D" w:rsidSect="0002437F">
          <w:headerReference w:type="default" r:id="rId167"/>
          <w:footerReference w:type="default" r:id="rId168"/>
          <w:pgSz w:w="11906" w:h="16838"/>
          <w:pgMar w:top="1440" w:right="1080" w:bottom="1440" w:left="1080" w:header="709" w:footer="709" w:gutter="0"/>
          <w:cols w:space="708"/>
          <w:docGrid w:linePitch="360"/>
        </w:sectPr>
      </w:pPr>
    </w:p>
    <w:p w14:paraId="46DB61EC" w14:textId="77777777" w:rsidR="00167A75" w:rsidRDefault="00167A75" w:rsidP="00167A75">
      <w:pPr>
        <w:pStyle w:val="Heading2"/>
      </w:pPr>
      <w:bookmarkStart w:id="73" w:name="_Toc212217994"/>
      <w:r>
        <w:lastRenderedPageBreak/>
        <w:t>Benchmarking with Other Authorities</w:t>
      </w:r>
      <w:bookmarkEnd w:id="73"/>
    </w:p>
    <w:p w14:paraId="69486D4E" w14:textId="49A207F3" w:rsidR="00167A75" w:rsidRDefault="00167A75" w:rsidP="00167A75">
      <w:r>
        <w:t>As members of the Outer London Highway Asset Management Consortium (OLHAMC), Bromley contribute to the data collected and shared with the OLHAMC to assess the performance of each of its members councils. This process allows the councils to share information on new innovations and collaborate to deliver maintenance activities. Understanding how Bromley perform against other boroughs with similar context and pressures allows Bromley to evaluate its investment decisions and focus its policies.</w:t>
      </w:r>
      <w:r w:rsidR="008E3D33">
        <w:t xml:space="preserve"> The OLHAMC gives the councils opportunities to compare approaches and share best-practice, helping build robust long-term asset management planning strategies and identifying practices that work well across London.</w:t>
      </w:r>
    </w:p>
    <w:p w14:paraId="0616151C" w14:textId="6CC969C8" w:rsidR="00167A75" w:rsidRDefault="00F46B41" w:rsidP="00167A75">
      <w:r>
        <w:t xml:space="preserve">Bromley </w:t>
      </w:r>
      <w:r w:rsidR="00167A75">
        <w:t xml:space="preserve">also participates in the Annual Local Authority Road Maintenance (ALARM) and DfT transparency surveys. This allows </w:t>
      </w:r>
      <w:r>
        <w:t>Bromley to</w:t>
      </w:r>
      <w:r w:rsidR="00167A75">
        <w:t xml:space="preserve"> share and compare performance with other councils nationally and identify opportunities to adopt best practice approaches. This information is valuable to </w:t>
      </w:r>
      <w:r>
        <w:t>Bromley’s</w:t>
      </w:r>
      <w:r w:rsidR="00167A75">
        <w:t xml:space="preserve"> stakeholders, as it allows them to better understand how the council is performing compared to other councils across the country, leading to greater transparency and accountability.</w:t>
      </w:r>
      <w:r w:rsidR="008E3D33">
        <w:t xml:space="preserve"> </w:t>
      </w:r>
    </w:p>
    <w:p w14:paraId="24B3453A" w14:textId="6FD2D3D9" w:rsidR="006F741F" w:rsidRDefault="00EF7821" w:rsidP="001776ED">
      <w:pPr>
        <w:pStyle w:val="Heading2"/>
      </w:pPr>
      <w:bookmarkStart w:id="74" w:name="_Toc212217995"/>
      <w:r>
        <w:t>Improvement Plan</w:t>
      </w:r>
      <w:bookmarkEnd w:id="74"/>
    </w:p>
    <w:p w14:paraId="602A7E1E" w14:textId="50A9E53C" w:rsidR="00E50189" w:rsidRPr="00E50189" w:rsidRDefault="00E50189" w:rsidP="00E50189">
      <w:bookmarkStart w:id="75" w:name="_Ref209449761"/>
      <w:bookmarkStart w:id="76" w:name="_Ref211960359"/>
      <w:r w:rsidRPr="00E50189">
        <w:t xml:space="preserve">Continuous improvement is an essential element of asset management for </w:t>
      </w:r>
      <w:r w:rsidRPr="00E50189">
        <w:rPr>
          <w:bCs/>
        </w:rPr>
        <w:t>Bromley</w:t>
      </w:r>
      <w:r w:rsidRPr="00E50189">
        <w:t xml:space="preserve">, enabling financial savings and better decisions to be made. This HAMP is designed to define how the council operates and the key actions to improve. </w:t>
      </w:r>
    </w:p>
    <w:p w14:paraId="593536DD" w14:textId="386B3B13" w:rsidR="00E50189" w:rsidRPr="00E50189" w:rsidRDefault="00E50189" w:rsidP="00E50189">
      <w:r>
        <w:t>Bromley</w:t>
      </w:r>
      <w:r w:rsidRPr="00E50189">
        <w:t xml:space="preserve"> undertakes continuous improvement according to ISO 55000 (Asset Management) and as outlined in the Code of Practice for Well-Managed Highways (2016). </w:t>
      </w:r>
      <w:r>
        <w:t>Bromley</w:t>
      </w:r>
      <w:r w:rsidRPr="00E50189">
        <w:t xml:space="preserve"> will periodically conduct an Asset Management Maturity Assessment (AMMA), a form of gap analysis, to highlight disparities between the current and desired asset management practices and identify areas for improvement. An Improvement Action Plan </w:t>
      </w:r>
      <w:r>
        <w:t>(</w:t>
      </w:r>
      <w:r w:rsidRPr="008E3D33">
        <w:rPr>
          <w:b/>
          <w:bCs/>
          <w:color w:val="00753B"/>
        </w:rPr>
        <w:fldChar w:fldCharType="begin"/>
      </w:r>
      <w:r w:rsidRPr="008E3D33">
        <w:rPr>
          <w:b/>
          <w:bCs/>
          <w:color w:val="00753B"/>
        </w:rPr>
        <w:instrText xml:space="preserve"> REF _Ref211960905 \h </w:instrText>
      </w:r>
      <w:r w:rsidR="008E3D33" w:rsidRPr="008E3D33">
        <w:rPr>
          <w:b/>
          <w:bCs/>
          <w:color w:val="00753B"/>
        </w:rPr>
        <w:instrText xml:space="preserve"> \* MERGEFORMAT </w:instrText>
      </w:r>
      <w:r w:rsidRPr="008E3D33">
        <w:rPr>
          <w:b/>
          <w:bCs/>
          <w:color w:val="00753B"/>
        </w:rPr>
      </w:r>
      <w:r w:rsidRPr="008E3D33">
        <w:rPr>
          <w:b/>
          <w:bCs/>
          <w:color w:val="00753B"/>
        </w:rPr>
        <w:fldChar w:fldCharType="separate"/>
      </w:r>
      <w:r w:rsidR="00613913" w:rsidRPr="00613913">
        <w:rPr>
          <w:b/>
          <w:bCs/>
          <w:color w:val="00753B"/>
        </w:rPr>
        <w:t xml:space="preserve">Table </w:t>
      </w:r>
      <w:r w:rsidR="00613913" w:rsidRPr="00613913">
        <w:rPr>
          <w:b/>
          <w:bCs/>
          <w:noProof/>
          <w:color w:val="00753B"/>
        </w:rPr>
        <w:t>6</w:t>
      </w:r>
      <w:r w:rsidRPr="008E3D33">
        <w:rPr>
          <w:b/>
          <w:bCs/>
          <w:color w:val="00753B"/>
        </w:rPr>
        <w:fldChar w:fldCharType="end"/>
      </w:r>
      <w:r>
        <w:t xml:space="preserve">) </w:t>
      </w:r>
      <w:r w:rsidRPr="00E50189">
        <w:t xml:space="preserve">has been set out to outline improvements to be made. These actions </w:t>
      </w:r>
      <w:r>
        <w:t>will</w:t>
      </w:r>
      <w:r w:rsidRPr="00E50189">
        <w:t xml:space="preserve"> enable operational efficiencies, financial savings and </w:t>
      </w:r>
      <w:r>
        <w:t>enhanced</w:t>
      </w:r>
      <w:r w:rsidRPr="00E50189">
        <w:t xml:space="preserve"> decision-making.</w:t>
      </w:r>
    </w:p>
    <w:p w14:paraId="38751907" w14:textId="5F37AEAD" w:rsidR="00EF7821" w:rsidRDefault="00EF7821" w:rsidP="00E50189">
      <w:pPr>
        <w:pStyle w:val="Caption"/>
      </w:pPr>
      <w:bookmarkStart w:id="77" w:name="_Ref211960905"/>
      <w:bookmarkStart w:id="78" w:name="_Toc212218009"/>
      <w:r>
        <w:t xml:space="preserve">Table </w:t>
      </w:r>
      <w:r w:rsidR="00613913">
        <w:fldChar w:fldCharType="begin"/>
      </w:r>
      <w:r w:rsidR="00613913">
        <w:instrText xml:space="preserve"> SEQ Table \* ARABIC </w:instrText>
      </w:r>
      <w:r w:rsidR="00613913">
        <w:fldChar w:fldCharType="separate"/>
      </w:r>
      <w:r w:rsidR="00613913">
        <w:rPr>
          <w:noProof/>
        </w:rPr>
        <w:t>6</w:t>
      </w:r>
      <w:r w:rsidR="00613913">
        <w:rPr>
          <w:noProof/>
        </w:rPr>
        <w:fldChar w:fldCharType="end"/>
      </w:r>
      <w:bookmarkEnd w:id="75"/>
      <w:bookmarkEnd w:id="76"/>
      <w:bookmarkEnd w:id="77"/>
      <w:r>
        <w:t>: Improvement Action Plan</w:t>
      </w:r>
      <w:bookmarkEnd w:id="78"/>
    </w:p>
    <w:tbl>
      <w:tblPr>
        <w:tblStyle w:val="TableGrid"/>
        <w:tblW w:w="5000" w:type="pct"/>
        <w:tblBorders>
          <w:top w:val="single" w:sz="12" w:space="0" w:color="00753B"/>
          <w:left w:val="single" w:sz="12" w:space="0" w:color="00753B"/>
          <w:bottom w:val="single" w:sz="12" w:space="0" w:color="00753B"/>
          <w:right w:val="single" w:sz="12" w:space="0" w:color="00753B"/>
          <w:insideH w:val="single" w:sz="4" w:space="0" w:color="00753B"/>
          <w:insideV w:val="single" w:sz="4" w:space="0" w:color="00753B"/>
        </w:tblBorders>
        <w:tblLook w:val="04A0" w:firstRow="1" w:lastRow="0" w:firstColumn="1" w:lastColumn="0" w:noHBand="0" w:noVBand="1"/>
      </w:tblPr>
      <w:tblGrid>
        <w:gridCol w:w="2258"/>
        <w:gridCol w:w="3678"/>
        <w:gridCol w:w="2235"/>
        <w:gridCol w:w="1545"/>
      </w:tblGrid>
      <w:tr w:rsidR="0066725E" w14:paraId="783432B1" w14:textId="77777777" w:rsidTr="00B358ED">
        <w:trPr>
          <w:tblHeader/>
        </w:trPr>
        <w:tc>
          <w:tcPr>
            <w:tcW w:w="1162" w:type="pct"/>
            <w:shd w:val="clear" w:color="auto" w:fill="00753B"/>
          </w:tcPr>
          <w:p w14:paraId="559934AA" w14:textId="4CF89D64" w:rsidR="00534379" w:rsidRDefault="00534379" w:rsidP="001A25DD">
            <w:pPr>
              <w:pStyle w:val="TableHeadings"/>
              <w:spacing w:after="0"/>
            </w:pPr>
            <w:r>
              <w:t>Action</w:t>
            </w:r>
          </w:p>
        </w:tc>
        <w:tc>
          <w:tcPr>
            <w:tcW w:w="1893" w:type="pct"/>
            <w:shd w:val="clear" w:color="auto" w:fill="00753B"/>
          </w:tcPr>
          <w:p w14:paraId="7186350C" w14:textId="4E2C480D" w:rsidR="00534379" w:rsidRDefault="00534379" w:rsidP="001A25DD">
            <w:pPr>
              <w:pStyle w:val="TableHeadings"/>
              <w:spacing w:after="0"/>
            </w:pPr>
            <w:r>
              <w:t>Description</w:t>
            </w:r>
          </w:p>
        </w:tc>
        <w:tc>
          <w:tcPr>
            <w:tcW w:w="1150" w:type="pct"/>
            <w:shd w:val="clear" w:color="auto" w:fill="00753B"/>
          </w:tcPr>
          <w:p w14:paraId="44ADFEA7" w14:textId="7691285B" w:rsidR="00534379" w:rsidRDefault="00534379" w:rsidP="001A25DD">
            <w:pPr>
              <w:pStyle w:val="TableHeadings"/>
              <w:spacing w:after="0"/>
            </w:pPr>
            <w:r>
              <w:t>Section</w:t>
            </w:r>
          </w:p>
        </w:tc>
        <w:tc>
          <w:tcPr>
            <w:tcW w:w="795" w:type="pct"/>
            <w:shd w:val="clear" w:color="auto" w:fill="00753B"/>
          </w:tcPr>
          <w:p w14:paraId="620F18B8" w14:textId="1BB8514E" w:rsidR="00534379" w:rsidRDefault="00534379" w:rsidP="001A25DD">
            <w:pPr>
              <w:pStyle w:val="TableHeadings"/>
              <w:spacing w:after="0"/>
            </w:pPr>
            <w:r>
              <w:t>Priority</w:t>
            </w:r>
          </w:p>
        </w:tc>
      </w:tr>
      <w:tr w:rsidR="0066725E" w14:paraId="386D0197" w14:textId="77777777" w:rsidTr="00B358ED">
        <w:tc>
          <w:tcPr>
            <w:tcW w:w="1162" w:type="pct"/>
            <w:shd w:val="clear" w:color="auto" w:fill="D9F2D0"/>
            <w:vAlign w:val="center"/>
          </w:tcPr>
          <w:p w14:paraId="0CDAE6E9" w14:textId="1EC42B1A" w:rsidR="001A25DD" w:rsidRDefault="001A25DD" w:rsidP="00F153DA">
            <w:pPr>
              <w:pStyle w:val="TableSubheading"/>
              <w:jc w:val="left"/>
            </w:pPr>
            <w:r>
              <w:t>Highway Investment Plan</w:t>
            </w:r>
          </w:p>
        </w:tc>
        <w:tc>
          <w:tcPr>
            <w:tcW w:w="1893" w:type="pct"/>
          </w:tcPr>
          <w:p w14:paraId="44D920CE" w14:textId="3B9C0765" w:rsidR="001A25DD" w:rsidRDefault="001A25DD" w:rsidP="0066725E">
            <w:pPr>
              <w:pStyle w:val="TableContents"/>
              <w:spacing w:after="0"/>
              <w:jc w:val="both"/>
            </w:pPr>
            <w:r>
              <w:t xml:space="preserve">A strategic document showing the current investment levels and the future funding </w:t>
            </w:r>
            <w:r w:rsidR="0066725E">
              <w:t>needs based on deterioration models and KPIs set</w:t>
            </w:r>
          </w:p>
        </w:tc>
        <w:tc>
          <w:tcPr>
            <w:tcW w:w="1150" w:type="pct"/>
            <w:shd w:val="clear" w:color="auto" w:fill="D9F2D0"/>
            <w:vAlign w:val="center"/>
          </w:tcPr>
          <w:p w14:paraId="58CC6676" w14:textId="4C85D79B" w:rsidR="001A25DD" w:rsidRDefault="001A25DD" w:rsidP="0066725E">
            <w:pPr>
              <w:pStyle w:val="TableSubheading"/>
              <w:jc w:val="left"/>
            </w:pPr>
            <w:r>
              <w:t>Highways</w:t>
            </w:r>
          </w:p>
        </w:tc>
        <w:tc>
          <w:tcPr>
            <w:tcW w:w="795" w:type="pct"/>
            <w:vAlign w:val="center"/>
          </w:tcPr>
          <w:p w14:paraId="34839EB9" w14:textId="03CE5F9D" w:rsidR="001A25DD" w:rsidRDefault="001A25DD" w:rsidP="001A25DD">
            <w:pPr>
              <w:pStyle w:val="TableContents"/>
              <w:spacing w:after="0"/>
            </w:pPr>
            <w:r>
              <w:t>Medium</w:t>
            </w:r>
          </w:p>
        </w:tc>
      </w:tr>
      <w:tr w:rsidR="0066725E" w14:paraId="7B4AAC06" w14:textId="77777777" w:rsidTr="00B358ED">
        <w:tc>
          <w:tcPr>
            <w:tcW w:w="1162" w:type="pct"/>
            <w:shd w:val="clear" w:color="auto" w:fill="D9F2D0"/>
            <w:vAlign w:val="center"/>
          </w:tcPr>
          <w:p w14:paraId="3E911AD5" w14:textId="37CA5C56" w:rsidR="001A25DD" w:rsidRDefault="001A25DD" w:rsidP="00F153DA">
            <w:pPr>
              <w:pStyle w:val="TableSubheading"/>
              <w:jc w:val="left"/>
            </w:pPr>
            <w:r>
              <w:t>Maintenance Management Plan</w:t>
            </w:r>
          </w:p>
        </w:tc>
        <w:tc>
          <w:tcPr>
            <w:tcW w:w="1893" w:type="pct"/>
          </w:tcPr>
          <w:p w14:paraId="5FBF2FF3" w14:textId="60B5C817" w:rsidR="001A25DD" w:rsidRPr="001A25DD" w:rsidRDefault="001A25DD" w:rsidP="001A25DD">
            <w:pPr>
              <w:pStyle w:val="TableContents"/>
              <w:spacing w:after="0"/>
              <w:jc w:val="both"/>
            </w:pPr>
            <w:r w:rsidRPr="001A25DD">
              <w:t>An operational document that details the planned, reactive and routine maintenance regimes of different highway assets</w:t>
            </w:r>
          </w:p>
        </w:tc>
        <w:tc>
          <w:tcPr>
            <w:tcW w:w="1150" w:type="pct"/>
            <w:shd w:val="clear" w:color="auto" w:fill="D9F2D0"/>
            <w:vAlign w:val="center"/>
          </w:tcPr>
          <w:p w14:paraId="449F5D8F" w14:textId="3A5FA113" w:rsidR="001A25DD" w:rsidRPr="001A25DD" w:rsidRDefault="001A25DD" w:rsidP="0066725E">
            <w:pPr>
              <w:pStyle w:val="TableSubheading"/>
              <w:jc w:val="left"/>
              <w:rPr>
                <w:lang w:val="en-GB"/>
              </w:rPr>
            </w:pPr>
            <w:r>
              <w:rPr>
                <w:lang w:val="en-GB"/>
              </w:rPr>
              <w:t>Highways</w:t>
            </w:r>
          </w:p>
        </w:tc>
        <w:tc>
          <w:tcPr>
            <w:tcW w:w="795" w:type="pct"/>
            <w:vAlign w:val="center"/>
          </w:tcPr>
          <w:p w14:paraId="30D52073" w14:textId="51BFC341" w:rsidR="001A25DD" w:rsidRDefault="001A25DD" w:rsidP="001A25DD">
            <w:pPr>
              <w:pStyle w:val="TableContents"/>
              <w:spacing w:after="0"/>
            </w:pPr>
            <w:r>
              <w:t>Medium</w:t>
            </w:r>
          </w:p>
        </w:tc>
      </w:tr>
      <w:tr w:rsidR="0066725E" w14:paraId="32F30FD9" w14:textId="77777777" w:rsidTr="00B358ED">
        <w:tc>
          <w:tcPr>
            <w:tcW w:w="1162" w:type="pct"/>
            <w:shd w:val="clear" w:color="auto" w:fill="D9F2D0"/>
            <w:vAlign w:val="center"/>
          </w:tcPr>
          <w:p w14:paraId="3F3FDA13" w14:textId="7B941BFA" w:rsidR="001A25DD" w:rsidRDefault="001A25DD" w:rsidP="00F153DA">
            <w:pPr>
              <w:pStyle w:val="TableSubheading"/>
              <w:jc w:val="left"/>
            </w:pPr>
            <w:r>
              <w:lastRenderedPageBreak/>
              <w:t>Carbon Management Plan</w:t>
            </w:r>
          </w:p>
        </w:tc>
        <w:tc>
          <w:tcPr>
            <w:tcW w:w="1893" w:type="pct"/>
          </w:tcPr>
          <w:p w14:paraId="0F9DDD8D" w14:textId="20F481CA" w:rsidR="001A25DD" w:rsidRDefault="0066725E" w:rsidP="0066725E">
            <w:pPr>
              <w:pStyle w:val="TableContents"/>
            </w:pPr>
            <w:r>
              <w:t>A strategic plan that outlines highway carbon baselining and reduction processes</w:t>
            </w:r>
          </w:p>
        </w:tc>
        <w:tc>
          <w:tcPr>
            <w:tcW w:w="1150" w:type="pct"/>
            <w:shd w:val="clear" w:color="auto" w:fill="D9F2D0"/>
            <w:vAlign w:val="center"/>
          </w:tcPr>
          <w:p w14:paraId="36492B1D" w14:textId="2A40D2E1" w:rsidR="001A25DD" w:rsidRPr="001A25DD" w:rsidRDefault="001A25DD" w:rsidP="0066725E">
            <w:pPr>
              <w:pStyle w:val="TableSubheading"/>
              <w:jc w:val="left"/>
              <w:rPr>
                <w:lang w:val="en-GB"/>
              </w:rPr>
            </w:pPr>
            <w:r w:rsidRPr="001A25DD">
              <w:rPr>
                <w:lang w:val="en-GB"/>
              </w:rPr>
              <w:t>Carbon Management and Greenspace Team</w:t>
            </w:r>
          </w:p>
        </w:tc>
        <w:tc>
          <w:tcPr>
            <w:tcW w:w="795" w:type="pct"/>
            <w:vAlign w:val="center"/>
          </w:tcPr>
          <w:p w14:paraId="3007B68D" w14:textId="1D3DC6DA" w:rsidR="001A25DD" w:rsidRDefault="001A25DD" w:rsidP="001A25DD">
            <w:pPr>
              <w:pStyle w:val="TableContents"/>
              <w:spacing w:after="0"/>
            </w:pPr>
            <w:r>
              <w:t>Medium</w:t>
            </w:r>
          </w:p>
        </w:tc>
      </w:tr>
    </w:tbl>
    <w:p w14:paraId="0C195363" w14:textId="007CC732" w:rsidR="00E710E5" w:rsidRPr="00E710E5" w:rsidRDefault="00E710E5" w:rsidP="001A25DD"/>
    <w:sectPr w:rsidR="00E710E5" w:rsidRPr="00E710E5" w:rsidSect="0002437F">
      <w:headerReference w:type="default" r:id="rId169"/>
      <w:footerReference w:type="default" r:id="rId170"/>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1128C" w14:textId="77777777" w:rsidR="000D7635" w:rsidRDefault="000D7635" w:rsidP="004A261C">
      <w:pPr>
        <w:spacing w:after="0" w:line="240" w:lineRule="auto"/>
      </w:pPr>
      <w:r>
        <w:separator/>
      </w:r>
    </w:p>
  </w:endnote>
  <w:endnote w:type="continuationSeparator" w:id="0">
    <w:p w14:paraId="5AC1FB53" w14:textId="77777777" w:rsidR="000D7635" w:rsidRDefault="000D7635" w:rsidP="004A2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aleway">
    <w:charset w:val="00"/>
    <w:family w:val="auto"/>
    <w:pitch w:val="variable"/>
    <w:sig w:usb0="A00002FF" w:usb1="5000205B" w:usb2="00000000" w:usb3="00000000" w:csb0="00000197" w:csb1="00000000"/>
  </w:font>
  <w:font w:name="Aptos Light">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eue Frutiger World Light">
    <w:altName w:val="Sylfaen"/>
    <w:charset w:val="00"/>
    <w:family w:val="swiss"/>
    <w:pitch w:val="variable"/>
    <w:sig w:usb0="A5002EEF" w:usb1="C0000023"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502874"/>
      <w:docPartObj>
        <w:docPartGallery w:val="Page Numbers (Bottom of Page)"/>
        <w:docPartUnique/>
      </w:docPartObj>
    </w:sdtPr>
    <w:sdtContent>
      <w:p w14:paraId="19ED2C3F" w14:textId="5018D920" w:rsidR="00A67EDD" w:rsidRDefault="00A30F03">
        <w:pPr>
          <w:pStyle w:val="Footer"/>
        </w:pPr>
        <w:r>
          <w:rPr>
            <w:noProof/>
          </w:rPr>
          <w:drawing>
            <wp:anchor distT="0" distB="0" distL="114300" distR="114300" simplePos="0" relativeHeight="251702272" behindDoc="0" locked="0" layoutInCell="1" allowOverlap="1" wp14:anchorId="7D24B40C" wp14:editId="473DE13E">
              <wp:simplePos x="0" y="0"/>
              <wp:positionH relativeFrom="page">
                <wp:posOffset>161925</wp:posOffset>
              </wp:positionH>
              <wp:positionV relativeFrom="page">
                <wp:posOffset>9792970</wp:posOffset>
              </wp:positionV>
              <wp:extent cx="1177200" cy="738000"/>
              <wp:effectExtent l="0" t="0" r="4445" b="5080"/>
              <wp:wrapNone/>
              <wp:docPr id="326411281" name="Picture 14" descr="Bromley Council Logo &amp; Brand Assets (SVG, PNG and vector) - Brandf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mley Council Logo &amp; Brand Assets (SVG, PNG and vector) - Brandfet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200" cy="73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1279" behindDoc="0" locked="0" layoutInCell="1" allowOverlap="1" wp14:anchorId="6C670545" wp14:editId="0CECB1A5">
                  <wp:simplePos x="0" y="0"/>
                  <wp:positionH relativeFrom="page">
                    <wp:align>left</wp:align>
                  </wp:positionH>
                  <wp:positionV relativeFrom="page">
                    <wp:posOffset>9613265</wp:posOffset>
                  </wp:positionV>
                  <wp:extent cx="1440000" cy="1080000"/>
                  <wp:effectExtent l="0" t="0" r="27305" b="25400"/>
                  <wp:wrapNone/>
                  <wp:docPr id="1797303791" name="Rectangle 104"/>
                  <wp:cNvGraphicFramePr/>
                  <a:graphic xmlns:a="http://schemas.openxmlformats.org/drawingml/2006/main">
                    <a:graphicData uri="http://schemas.microsoft.com/office/word/2010/wordprocessingShape">
                      <wps:wsp>
                        <wps:cNvSpPr/>
                        <wps:spPr>
                          <a:xfrm>
                            <a:off x="0" y="0"/>
                            <a:ext cx="1440000" cy="10800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6D599" id="Rectangle 104" o:spid="_x0000_s1026" style="position:absolute;margin-left:0;margin-top:756.95pt;width:113.4pt;height:85.05pt;z-index:251681279;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" fillcolor="white [3212]" strokecolor="white [3212]" strokeweight="1pt">
                  <w10:wrap anchorx="page" anchory="page"/>
                </v:rect>
              </w:pict>
            </mc:Fallback>
          </mc:AlternateContent>
        </w:r>
        <w:r w:rsidR="007556E2">
          <w:rPr>
            <w:noProof/>
          </w:rPr>
          <mc:AlternateContent>
            <mc:Choice Requires="wps">
              <w:drawing>
                <wp:anchor distT="0" distB="0" distL="114300" distR="114300" simplePos="0" relativeHeight="251659264" behindDoc="0" locked="0" layoutInCell="1" allowOverlap="1" wp14:anchorId="14616761" wp14:editId="76B4EA5E">
                  <wp:simplePos x="0" y="0"/>
                  <wp:positionH relativeFrom="page">
                    <wp:posOffset>6470650</wp:posOffset>
                  </wp:positionH>
                  <wp:positionV relativeFrom="page">
                    <wp:posOffset>9602470</wp:posOffset>
                  </wp:positionV>
                  <wp:extent cx="1080000" cy="1080000"/>
                  <wp:effectExtent l="0" t="0" r="6350" b="6350"/>
                  <wp:wrapNone/>
                  <wp:docPr id="442945961" name="Isosceles Tri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0" cy="1080000"/>
                          </a:xfrm>
                          <a:prstGeom prst="triangle">
                            <a:avLst>
                              <a:gd name="adj" fmla="val 100000"/>
                            </a:avLst>
                          </a:prstGeom>
                          <a:solidFill>
                            <a:schemeClr val="bg1"/>
                          </a:solidFill>
                          <a:ln>
                            <a:noFill/>
                          </a:ln>
                        </wps:spPr>
                        <wps:txbx>
                          <w:txbxContent>
                            <w:p w14:paraId="77C7A743" w14:textId="77777777" w:rsidR="007556E2" w:rsidRPr="00EF101C" w:rsidRDefault="007556E2">
                              <w:pPr>
                                <w:jc w:val="center"/>
                                <w:rPr>
                                  <w:color w:val="006633"/>
                                  <w:sz w:val="20"/>
                                  <w:szCs w:val="52"/>
                                </w:rPr>
                              </w:pPr>
                              <w:r w:rsidRPr="00EF101C">
                                <w:rPr>
                                  <w:rFonts w:eastAsiaTheme="minorEastAsia" w:cs="Times New Roman"/>
                                  <w:color w:val="006633"/>
                                  <w:sz w:val="18"/>
                                  <w:szCs w:val="18"/>
                                </w:rPr>
                                <w:fldChar w:fldCharType="begin"/>
                              </w:r>
                              <w:r w:rsidRPr="00EF101C">
                                <w:rPr>
                                  <w:color w:val="006633"/>
                                  <w:sz w:val="20"/>
                                  <w:szCs w:val="20"/>
                                </w:rPr>
                                <w:instrText xml:space="preserve"> PAGE    \* MERGEFORMAT </w:instrText>
                              </w:r>
                              <w:r w:rsidRPr="00EF101C">
                                <w:rPr>
                                  <w:rFonts w:eastAsiaTheme="minorEastAsia" w:cs="Times New Roman"/>
                                  <w:color w:val="006633"/>
                                  <w:sz w:val="18"/>
                                  <w:szCs w:val="18"/>
                                </w:rPr>
                                <w:fldChar w:fldCharType="separate"/>
                              </w:r>
                              <w:r w:rsidRPr="00EF101C">
                                <w:rPr>
                                  <w:rFonts w:asciiTheme="majorHAnsi" w:eastAsiaTheme="majorEastAsia" w:hAnsiTheme="majorHAnsi" w:cstheme="majorBidi"/>
                                  <w:noProof/>
                                  <w:color w:val="006633"/>
                                  <w:sz w:val="52"/>
                                  <w:szCs w:val="52"/>
                                </w:rPr>
                                <w:t>2</w:t>
                              </w:r>
                              <w:r w:rsidRPr="00EF101C">
                                <w:rPr>
                                  <w:rFonts w:asciiTheme="majorHAnsi" w:eastAsiaTheme="majorEastAsia" w:hAnsiTheme="majorHAnsi" w:cstheme="majorBidi"/>
                                  <w:noProof/>
                                  <w:color w:val="006633"/>
                                  <w:sz w:val="52"/>
                                  <w:szCs w:val="5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1676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8" o:spid="_x0000_s1133" type="#_x0000_t5" style="position:absolute;left:0;text-align:left;margin-left:509.5pt;margin-top:756.1pt;width:85.05pt;height:85.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" adj="21600" fillcolor="white [3212]" stroked="f">
                  <v:textbox>
                    <w:txbxContent>
                      <w:p w14:paraId="77C7A743" w14:textId="77777777" w:rsidR="007556E2" w:rsidRPr="00EF101C" w:rsidRDefault="007556E2">
                        <w:pPr>
                          <w:jc w:val="center"/>
                          <w:rPr>
                            <w:color w:val="006633"/>
                            <w:sz w:val="20"/>
                            <w:szCs w:val="52"/>
                          </w:rPr>
                        </w:pPr>
                        <w:r w:rsidRPr="00EF101C">
                          <w:rPr>
                            <w:rFonts w:eastAsiaTheme="minorEastAsia" w:cs="Times New Roman"/>
                            <w:color w:val="006633"/>
                            <w:sz w:val="18"/>
                            <w:szCs w:val="18"/>
                          </w:rPr>
                          <w:fldChar w:fldCharType="begin"/>
                        </w:r>
                        <w:r w:rsidRPr="00EF101C">
                          <w:rPr>
                            <w:color w:val="006633"/>
                            <w:sz w:val="20"/>
                            <w:szCs w:val="20"/>
                          </w:rPr>
                          <w:instrText xml:space="preserve"> PAGE    \* MERGEFORMAT </w:instrText>
                        </w:r>
                        <w:r w:rsidRPr="00EF101C">
                          <w:rPr>
                            <w:rFonts w:eastAsiaTheme="minorEastAsia" w:cs="Times New Roman"/>
                            <w:color w:val="006633"/>
                            <w:sz w:val="18"/>
                            <w:szCs w:val="18"/>
                          </w:rPr>
                          <w:fldChar w:fldCharType="separate"/>
                        </w:r>
                        <w:r w:rsidRPr="00EF101C">
                          <w:rPr>
                            <w:rFonts w:asciiTheme="majorHAnsi" w:eastAsiaTheme="majorEastAsia" w:hAnsiTheme="majorHAnsi" w:cstheme="majorBidi"/>
                            <w:noProof/>
                            <w:color w:val="006633"/>
                            <w:sz w:val="52"/>
                            <w:szCs w:val="52"/>
                          </w:rPr>
                          <w:t>2</w:t>
                        </w:r>
                        <w:r w:rsidRPr="00EF101C">
                          <w:rPr>
                            <w:rFonts w:asciiTheme="majorHAnsi" w:eastAsiaTheme="majorEastAsia" w:hAnsiTheme="majorHAnsi" w:cstheme="majorBidi"/>
                            <w:noProof/>
                            <w:color w:val="006633"/>
                            <w:sz w:val="52"/>
                            <w:szCs w:val="52"/>
                          </w:rPr>
                          <w:fldChar w:fldCharType="end"/>
                        </w:r>
                      </w:p>
                    </w:txbxContent>
                  </v:textbox>
                  <w10:wrap anchorx="page" anchory="page"/>
                </v:shape>
              </w:pict>
            </mc:Fallback>
          </mc:AlternateConten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554641"/>
      <w:docPartObj>
        <w:docPartGallery w:val="Page Numbers (Bottom of Page)"/>
        <w:docPartUnique/>
      </w:docPartObj>
    </w:sdtPr>
    <w:sdtContent>
      <w:p w14:paraId="61BB5F98" w14:textId="64238C90" w:rsidR="00A741BB" w:rsidRDefault="00B455C4" w:rsidP="00A741BB">
        <w:pPr>
          <w:pStyle w:val="Footer"/>
          <w:tabs>
            <w:tab w:val="clear" w:pos="4513"/>
            <w:tab w:val="clear" w:pos="9026"/>
            <w:tab w:val="right" w:pos="9746"/>
          </w:tabs>
        </w:pPr>
        <w:r>
          <w:rPr>
            <w:noProof/>
          </w:rPr>
          <w:drawing>
            <wp:anchor distT="0" distB="0" distL="114300" distR="114300" simplePos="0" relativeHeight="251701248" behindDoc="0" locked="0" layoutInCell="1" allowOverlap="1" wp14:anchorId="42D44E46" wp14:editId="4808ED95">
              <wp:simplePos x="0" y="0"/>
              <wp:positionH relativeFrom="column">
                <wp:posOffset>0</wp:posOffset>
              </wp:positionH>
              <wp:positionV relativeFrom="paragraph">
                <wp:posOffset>-180340</wp:posOffset>
              </wp:positionV>
              <wp:extent cx="1173600" cy="738000"/>
              <wp:effectExtent l="0" t="0" r="7620" b="5080"/>
              <wp:wrapNone/>
              <wp:docPr id="1080379513" name="Picture 14" descr="Bromley Council Logo &amp; Brand Assets (SVG, PNG and vector) - Brandf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mley Council Logo &amp; Brand Assets (SVG, PNG and vector) - Brandfet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3600" cy="73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9200" behindDoc="0" locked="0" layoutInCell="1" allowOverlap="1" wp14:anchorId="61B2D340" wp14:editId="26464965">
                  <wp:simplePos x="0" y="0"/>
                  <wp:positionH relativeFrom="page">
                    <wp:align>right</wp:align>
                  </wp:positionH>
                  <wp:positionV relativeFrom="page">
                    <wp:align>bottom</wp:align>
                  </wp:positionV>
                  <wp:extent cx="1080000" cy="1080000"/>
                  <wp:effectExtent l="0" t="0" r="6350" b="6350"/>
                  <wp:wrapNone/>
                  <wp:docPr id="1885455169" name="Isosceles Tri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0" cy="1080000"/>
                          </a:xfrm>
                          <a:prstGeom prst="triangle">
                            <a:avLst>
                              <a:gd name="adj" fmla="val 100000"/>
                            </a:avLst>
                          </a:prstGeom>
                          <a:solidFill>
                            <a:srgbClr val="00753B"/>
                          </a:solidFill>
                          <a:ln>
                            <a:noFill/>
                          </a:ln>
                        </wps:spPr>
                        <wps:txbx>
                          <w:txbxContent>
                            <w:p w14:paraId="245F3709" w14:textId="77777777" w:rsidR="00B455C4" w:rsidRPr="00B455C4" w:rsidRDefault="00B455C4">
                              <w:pPr>
                                <w:jc w:val="center"/>
                                <w:rPr>
                                  <w:sz w:val="20"/>
                                  <w:szCs w:val="52"/>
                                </w:rPr>
                              </w:pPr>
                              <w:r w:rsidRPr="00B455C4">
                                <w:rPr>
                                  <w:rFonts w:eastAsiaTheme="minorEastAsia" w:cs="Times New Roman"/>
                                  <w:sz w:val="18"/>
                                  <w:szCs w:val="18"/>
                                </w:rPr>
                                <w:fldChar w:fldCharType="begin"/>
                              </w:r>
                              <w:r w:rsidRPr="00B455C4">
                                <w:rPr>
                                  <w:sz w:val="20"/>
                                  <w:szCs w:val="20"/>
                                </w:rPr>
                                <w:instrText xml:space="preserve"> PAGE    \* MERGEFORMAT </w:instrText>
                              </w:r>
                              <w:r w:rsidRPr="00B455C4">
                                <w:rPr>
                                  <w:rFonts w:eastAsiaTheme="minorEastAsia" w:cs="Times New Roman"/>
                                  <w:sz w:val="18"/>
                                  <w:szCs w:val="18"/>
                                </w:rPr>
                                <w:fldChar w:fldCharType="separate"/>
                              </w:r>
                              <w:r w:rsidRPr="00B455C4">
                                <w:rPr>
                                  <w:rFonts w:asciiTheme="majorHAnsi" w:eastAsiaTheme="majorEastAsia" w:hAnsiTheme="majorHAnsi" w:cstheme="majorBidi"/>
                                  <w:noProof/>
                                  <w:color w:val="FFFFFF" w:themeColor="background1"/>
                                  <w:sz w:val="52"/>
                                  <w:szCs w:val="52"/>
                                </w:rPr>
                                <w:t>2</w:t>
                              </w:r>
                              <w:r w:rsidRPr="00B455C4">
                                <w:rPr>
                                  <w:rFonts w:asciiTheme="majorHAnsi" w:eastAsiaTheme="majorEastAsia" w:hAnsiTheme="majorHAnsi" w:cstheme="majorBidi"/>
                                  <w:noProof/>
                                  <w:color w:val="FFFFFF" w:themeColor="background1"/>
                                  <w:sz w:val="52"/>
                                  <w:szCs w:val="5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2D34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91" o:spid="_x0000_s1143" type="#_x0000_t5" style="position:absolute;left:0;text-align:left;margin-left:33.85pt;margin-top:0;width:85.05pt;height:85.05pt;z-index:25169920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" adj="21600" fillcolor="#00753b" stroked="f">
                  <v:textbox>
                    <w:txbxContent>
                      <w:p w14:paraId="245F3709" w14:textId="77777777" w:rsidR="00B455C4" w:rsidRPr="00B455C4" w:rsidRDefault="00B455C4">
                        <w:pPr>
                          <w:jc w:val="center"/>
                          <w:rPr>
                            <w:sz w:val="20"/>
                            <w:szCs w:val="52"/>
                          </w:rPr>
                        </w:pPr>
                        <w:r w:rsidRPr="00B455C4">
                          <w:rPr>
                            <w:rFonts w:eastAsiaTheme="minorEastAsia" w:cs="Times New Roman"/>
                            <w:sz w:val="18"/>
                            <w:szCs w:val="18"/>
                          </w:rPr>
                          <w:fldChar w:fldCharType="begin"/>
                        </w:r>
                        <w:r w:rsidRPr="00B455C4">
                          <w:rPr>
                            <w:sz w:val="20"/>
                            <w:szCs w:val="20"/>
                          </w:rPr>
                          <w:instrText xml:space="preserve"> PAGE    \* MERGEFORMAT </w:instrText>
                        </w:r>
                        <w:r w:rsidRPr="00B455C4">
                          <w:rPr>
                            <w:rFonts w:eastAsiaTheme="minorEastAsia" w:cs="Times New Roman"/>
                            <w:sz w:val="18"/>
                            <w:szCs w:val="18"/>
                          </w:rPr>
                          <w:fldChar w:fldCharType="separate"/>
                        </w:r>
                        <w:r w:rsidRPr="00B455C4">
                          <w:rPr>
                            <w:rFonts w:asciiTheme="majorHAnsi" w:eastAsiaTheme="majorEastAsia" w:hAnsiTheme="majorHAnsi" w:cstheme="majorBidi"/>
                            <w:noProof/>
                            <w:color w:val="FFFFFF" w:themeColor="background1"/>
                            <w:sz w:val="52"/>
                            <w:szCs w:val="52"/>
                          </w:rPr>
                          <w:t>2</w:t>
                        </w:r>
                        <w:r w:rsidRPr="00B455C4">
                          <w:rPr>
                            <w:rFonts w:asciiTheme="majorHAnsi" w:eastAsiaTheme="majorEastAsia" w:hAnsiTheme="majorHAnsi" w:cstheme="majorBidi"/>
                            <w:noProof/>
                            <w:color w:val="FFFFFF" w:themeColor="background1"/>
                            <w:sz w:val="52"/>
                            <w:szCs w:val="52"/>
                          </w:rPr>
                          <w:fldChar w:fldCharType="end"/>
                        </w:r>
                      </w:p>
                    </w:txbxContent>
                  </v:textbox>
                  <w10:wrap anchorx="page" anchory="page"/>
                </v:shape>
              </w:pict>
            </mc:Fallback>
          </mc:AlternateConten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357003"/>
      <w:docPartObj>
        <w:docPartGallery w:val="Page Numbers (Bottom of Page)"/>
        <w:docPartUnique/>
      </w:docPartObj>
    </w:sdtPr>
    <w:sdtContent>
      <w:p w14:paraId="466C59CB" w14:textId="05F78693" w:rsidR="00B455C4" w:rsidRDefault="00000000" w:rsidP="00A741BB">
        <w:pPr>
          <w:pStyle w:val="Footer"/>
          <w:tabs>
            <w:tab w:val="clear" w:pos="4513"/>
            <w:tab w:val="clear" w:pos="9026"/>
            <w:tab w:val="right" w:pos="9746"/>
          </w:tabs>
        </w:pP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2C0B2" w14:textId="77777777" w:rsidR="00A741BB" w:rsidRDefault="00000000" w:rsidP="00A741BB">
    <w:pPr>
      <w:pStyle w:val="Footer"/>
      <w:tabs>
        <w:tab w:val="clear" w:pos="4513"/>
        <w:tab w:val="clear" w:pos="9026"/>
        <w:tab w:val="right" w:pos="9746"/>
      </w:tabs>
    </w:pPr>
    <w:sdt>
      <w:sdtPr>
        <w:id w:val="-899058567"/>
        <w:docPartObj>
          <w:docPartGallery w:val="Page Numbers (Bottom of Page)"/>
          <w:docPartUnique/>
        </w:docPartObj>
      </w:sdtPr>
      <w:sdtContent>
        <w:r w:rsidR="00A741BB">
          <w:rPr>
            <w:noProof/>
          </w:rPr>
          <w:drawing>
            <wp:anchor distT="0" distB="0" distL="114300" distR="114300" simplePos="0" relativeHeight="251697152" behindDoc="0" locked="0" layoutInCell="1" allowOverlap="1" wp14:anchorId="6CD731E6" wp14:editId="047B4E6A">
              <wp:simplePos x="0" y="0"/>
              <wp:positionH relativeFrom="column">
                <wp:posOffset>-50165</wp:posOffset>
              </wp:positionH>
              <wp:positionV relativeFrom="paragraph">
                <wp:posOffset>-180340</wp:posOffset>
              </wp:positionV>
              <wp:extent cx="1173600" cy="738000"/>
              <wp:effectExtent l="0" t="0" r="7620" b="5080"/>
              <wp:wrapNone/>
              <wp:docPr id="1101840378" name="Picture 14" descr="Bromley Council Logo &amp; Brand Assets (SVG, PNG and vector) - Brandf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mley Council Logo &amp; Brand Assets (SVG, PNG and vector) - Brandfet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3600" cy="73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41BB">
          <w:rPr>
            <w:noProof/>
          </w:rPr>
          <mc:AlternateContent>
            <mc:Choice Requires="wps">
              <w:drawing>
                <wp:anchor distT="0" distB="0" distL="114300" distR="114300" simplePos="0" relativeHeight="251696128" behindDoc="0" locked="0" layoutInCell="1" allowOverlap="1" wp14:anchorId="653CA17C" wp14:editId="620C0A61">
                  <wp:simplePos x="0" y="0"/>
                  <wp:positionH relativeFrom="page">
                    <wp:align>right</wp:align>
                  </wp:positionH>
                  <wp:positionV relativeFrom="page">
                    <wp:align>bottom</wp:align>
                  </wp:positionV>
                  <wp:extent cx="1080000" cy="1080000"/>
                  <wp:effectExtent l="0" t="0" r="6350" b="6350"/>
                  <wp:wrapNone/>
                  <wp:docPr id="1584584843" name="Isosceles Tri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0" cy="1080000"/>
                          </a:xfrm>
                          <a:prstGeom prst="triangle">
                            <a:avLst>
                              <a:gd name="adj" fmla="val 100000"/>
                            </a:avLst>
                          </a:prstGeom>
                          <a:solidFill>
                            <a:srgbClr val="006633"/>
                          </a:solidFill>
                          <a:ln>
                            <a:noFill/>
                          </a:ln>
                        </wps:spPr>
                        <wps:txbx>
                          <w:txbxContent>
                            <w:p w14:paraId="48B5C6D5" w14:textId="77777777" w:rsidR="00A741BB" w:rsidRPr="007A43AC" w:rsidRDefault="00A741BB">
                              <w:pPr>
                                <w:jc w:val="center"/>
                                <w:rPr>
                                  <w:sz w:val="44"/>
                                  <w:szCs w:val="44"/>
                                </w:rPr>
                              </w:pPr>
                              <w:r w:rsidRPr="007A43AC">
                                <w:rPr>
                                  <w:rFonts w:eastAsiaTheme="minorEastAsia" w:cs="Times New Roman"/>
                                  <w:sz w:val="44"/>
                                  <w:szCs w:val="44"/>
                                </w:rPr>
                                <w:fldChar w:fldCharType="begin"/>
                              </w:r>
                              <w:r w:rsidRPr="007A43AC">
                                <w:rPr>
                                  <w:sz w:val="44"/>
                                  <w:szCs w:val="44"/>
                                </w:rPr>
                                <w:instrText xml:space="preserve"> PAGE    \* MERGEFORMAT </w:instrText>
                              </w:r>
                              <w:r w:rsidRPr="007A43AC">
                                <w:rPr>
                                  <w:rFonts w:eastAsiaTheme="minorEastAsia" w:cs="Times New Roman"/>
                                  <w:sz w:val="44"/>
                                  <w:szCs w:val="44"/>
                                </w:rPr>
                                <w:fldChar w:fldCharType="separate"/>
                              </w:r>
                              <w:r w:rsidRPr="007A43AC">
                                <w:rPr>
                                  <w:rFonts w:asciiTheme="majorHAnsi" w:eastAsiaTheme="majorEastAsia" w:hAnsiTheme="majorHAnsi" w:cstheme="majorBidi"/>
                                  <w:noProof/>
                                  <w:color w:val="FFFFFF" w:themeColor="background1"/>
                                  <w:sz w:val="44"/>
                                  <w:szCs w:val="44"/>
                                </w:rPr>
                                <w:t>2</w:t>
                              </w:r>
                              <w:r w:rsidRPr="007A43AC">
                                <w:rPr>
                                  <w:rFonts w:asciiTheme="majorHAnsi" w:eastAsiaTheme="majorEastAsia" w:hAnsiTheme="majorHAnsi" w:cstheme="majorBidi"/>
                                  <w:noProof/>
                                  <w:color w:val="FFFFFF" w:themeColor="background1"/>
                                  <w:sz w:val="44"/>
                                  <w:szCs w:val="4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CA17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45" type="#_x0000_t5" style="position:absolute;left:0;text-align:left;margin-left:33.85pt;margin-top:0;width:85.05pt;height:85.05pt;z-index:2516961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" adj="21600" fillcolor="#063" stroked="f">
                  <v:textbox>
                    <w:txbxContent>
                      <w:p w14:paraId="48B5C6D5" w14:textId="77777777" w:rsidR="00A741BB" w:rsidRPr="007A43AC" w:rsidRDefault="00A741BB">
                        <w:pPr>
                          <w:jc w:val="center"/>
                          <w:rPr>
                            <w:sz w:val="44"/>
                            <w:szCs w:val="44"/>
                          </w:rPr>
                        </w:pPr>
                        <w:r w:rsidRPr="007A43AC">
                          <w:rPr>
                            <w:rFonts w:eastAsiaTheme="minorEastAsia" w:cs="Times New Roman"/>
                            <w:sz w:val="44"/>
                            <w:szCs w:val="44"/>
                          </w:rPr>
                          <w:fldChar w:fldCharType="begin"/>
                        </w:r>
                        <w:r w:rsidRPr="007A43AC">
                          <w:rPr>
                            <w:sz w:val="44"/>
                            <w:szCs w:val="44"/>
                          </w:rPr>
                          <w:instrText xml:space="preserve"> PAGE    \* MERGEFORMAT </w:instrText>
                        </w:r>
                        <w:r w:rsidRPr="007A43AC">
                          <w:rPr>
                            <w:rFonts w:eastAsiaTheme="minorEastAsia" w:cs="Times New Roman"/>
                            <w:sz w:val="44"/>
                            <w:szCs w:val="44"/>
                          </w:rPr>
                          <w:fldChar w:fldCharType="separate"/>
                        </w:r>
                        <w:r w:rsidRPr="007A43AC">
                          <w:rPr>
                            <w:rFonts w:asciiTheme="majorHAnsi" w:eastAsiaTheme="majorEastAsia" w:hAnsiTheme="majorHAnsi" w:cstheme="majorBidi"/>
                            <w:noProof/>
                            <w:color w:val="FFFFFF" w:themeColor="background1"/>
                            <w:sz w:val="44"/>
                            <w:szCs w:val="44"/>
                          </w:rPr>
                          <w:t>2</w:t>
                        </w:r>
                        <w:r w:rsidRPr="007A43AC">
                          <w:rPr>
                            <w:rFonts w:asciiTheme="majorHAnsi" w:eastAsiaTheme="majorEastAsia" w:hAnsiTheme="majorHAnsi" w:cstheme="majorBidi"/>
                            <w:noProof/>
                            <w:color w:val="FFFFFF" w:themeColor="background1"/>
                            <w:sz w:val="44"/>
                            <w:szCs w:val="44"/>
                          </w:rPr>
                          <w:fldChar w:fldCharType="end"/>
                        </w:r>
                      </w:p>
                    </w:txbxContent>
                  </v:textbox>
                  <w10:wrap anchorx="page" anchory="page"/>
                </v:shape>
              </w:pict>
            </mc:Fallback>
          </mc:AlternateContent>
        </w:r>
      </w:sdtContent>
    </w:sdt>
    <w:r w:rsidR="00A741BB">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vanish/>
        <w:highlight w:val="yellow"/>
      </w:rPr>
      <w:id w:val="1950343887"/>
      <w:docPartObj>
        <w:docPartGallery w:val="Page Numbers (Bottom of Page)"/>
        <w:docPartUnique/>
      </w:docPartObj>
    </w:sdtPr>
    <w:sdtEndPr>
      <w:rPr>
        <w:noProof/>
      </w:rPr>
    </w:sdtEndPr>
    <w:sdtContent>
      <w:p w14:paraId="7C948D8D" w14:textId="2132EFA2" w:rsidR="00A67EDD" w:rsidRDefault="00A67E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7BF1FC" w14:textId="77777777" w:rsidR="00A67EDD" w:rsidRDefault="00A67E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005287"/>
      <w:docPartObj>
        <w:docPartGallery w:val="Page Numbers (Bottom of Page)"/>
        <w:docPartUnique/>
      </w:docPartObj>
    </w:sdtPr>
    <w:sdtContent>
      <w:p w14:paraId="763E06E7" w14:textId="6BABFA2B" w:rsidR="007556E2" w:rsidRDefault="00EF101C">
        <w:pPr>
          <w:pStyle w:val="Footer"/>
        </w:pPr>
        <w:r>
          <w:rPr>
            <w:noProof/>
          </w:rPr>
          <mc:AlternateContent>
            <mc:Choice Requires="wps">
              <w:drawing>
                <wp:anchor distT="0" distB="0" distL="114300" distR="114300" simplePos="0" relativeHeight="251661312" behindDoc="0" locked="0" layoutInCell="1" allowOverlap="1" wp14:anchorId="449BC347" wp14:editId="099D32A9">
                  <wp:simplePos x="0" y="0"/>
                  <wp:positionH relativeFrom="page">
                    <wp:posOffset>6457950</wp:posOffset>
                  </wp:positionH>
                  <wp:positionV relativeFrom="page">
                    <wp:posOffset>9590405</wp:posOffset>
                  </wp:positionV>
                  <wp:extent cx="1080000" cy="1080000"/>
                  <wp:effectExtent l="0" t="0" r="6350" b="6350"/>
                  <wp:wrapNone/>
                  <wp:docPr id="204571781" name="Isosceles Tri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0" cy="1080000"/>
                          </a:xfrm>
                          <a:prstGeom prst="triangle">
                            <a:avLst>
                              <a:gd name="adj" fmla="val 100000"/>
                            </a:avLst>
                          </a:prstGeom>
                          <a:solidFill>
                            <a:srgbClr val="006633"/>
                          </a:solidFill>
                          <a:ln>
                            <a:noFill/>
                          </a:ln>
                        </wps:spPr>
                        <wps:txbx>
                          <w:txbxContent>
                            <w:p w14:paraId="76000179" w14:textId="77777777" w:rsidR="007556E2" w:rsidRPr="00EF101C" w:rsidRDefault="007556E2">
                              <w:pPr>
                                <w:jc w:val="center"/>
                                <w:rPr>
                                  <w:sz w:val="44"/>
                                  <w:szCs w:val="44"/>
                                </w:rPr>
                              </w:pPr>
                              <w:r w:rsidRPr="00EF101C">
                                <w:rPr>
                                  <w:rFonts w:eastAsiaTheme="minorEastAsia" w:cs="Times New Roman"/>
                                  <w:sz w:val="44"/>
                                  <w:szCs w:val="44"/>
                                </w:rPr>
                                <w:fldChar w:fldCharType="begin"/>
                              </w:r>
                              <w:r w:rsidRPr="00EF101C">
                                <w:rPr>
                                  <w:sz w:val="44"/>
                                  <w:szCs w:val="44"/>
                                </w:rPr>
                                <w:instrText xml:space="preserve"> PAGE    \* MERGEFORMAT </w:instrText>
                              </w:r>
                              <w:r w:rsidRPr="00EF101C">
                                <w:rPr>
                                  <w:rFonts w:eastAsiaTheme="minorEastAsia" w:cs="Times New Roman"/>
                                  <w:sz w:val="44"/>
                                  <w:szCs w:val="44"/>
                                </w:rPr>
                                <w:fldChar w:fldCharType="separate"/>
                              </w:r>
                              <w:r w:rsidRPr="00EF101C">
                                <w:rPr>
                                  <w:rFonts w:asciiTheme="majorHAnsi" w:eastAsiaTheme="majorEastAsia" w:hAnsiTheme="majorHAnsi" w:cstheme="majorBidi"/>
                                  <w:noProof/>
                                  <w:color w:val="FFFFFF" w:themeColor="background1"/>
                                  <w:sz w:val="44"/>
                                  <w:szCs w:val="44"/>
                                </w:rPr>
                                <w:t>2</w:t>
                              </w:r>
                              <w:r w:rsidRPr="00EF101C">
                                <w:rPr>
                                  <w:rFonts w:asciiTheme="majorHAnsi" w:eastAsiaTheme="majorEastAsia" w:hAnsiTheme="majorHAnsi" w:cstheme="majorBidi"/>
                                  <w:noProof/>
                                  <w:color w:val="FFFFFF" w:themeColor="background1"/>
                                  <w:sz w:val="44"/>
                                  <w:szCs w:val="4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BC34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34" type="#_x0000_t5" style="position:absolute;left:0;text-align:left;margin-left:508.5pt;margin-top:755.15pt;width:85.05pt;height:85.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" adj="21600" fillcolor="#063" stroked="f">
                  <v:textbox>
                    <w:txbxContent>
                      <w:p w14:paraId="76000179" w14:textId="77777777" w:rsidR="007556E2" w:rsidRPr="00EF101C" w:rsidRDefault="007556E2">
                        <w:pPr>
                          <w:jc w:val="center"/>
                          <w:rPr>
                            <w:sz w:val="44"/>
                            <w:szCs w:val="44"/>
                          </w:rPr>
                        </w:pPr>
                        <w:r w:rsidRPr="00EF101C">
                          <w:rPr>
                            <w:rFonts w:eastAsiaTheme="minorEastAsia" w:cs="Times New Roman"/>
                            <w:sz w:val="44"/>
                            <w:szCs w:val="44"/>
                          </w:rPr>
                          <w:fldChar w:fldCharType="begin"/>
                        </w:r>
                        <w:r w:rsidRPr="00EF101C">
                          <w:rPr>
                            <w:sz w:val="44"/>
                            <w:szCs w:val="44"/>
                          </w:rPr>
                          <w:instrText xml:space="preserve"> PAGE    \* MERGEFORMAT </w:instrText>
                        </w:r>
                        <w:r w:rsidRPr="00EF101C">
                          <w:rPr>
                            <w:rFonts w:eastAsiaTheme="minorEastAsia" w:cs="Times New Roman"/>
                            <w:sz w:val="44"/>
                            <w:szCs w:val="44"/>
                          </w:rPr>
                          <w:fldChar w:fldCharType="separate"/>
                        </w:r>
                        <w:r w:rsidRPr="00EF101C">
                          <w:rPr>
                            <w:rFonts w:asciiTheme="majorHAnsi" w:eastAsiaTheme="majorEastAsia" w:hAnsiTheme="majorHAnsi" w:cstheme="majorBidi"/>
                            <w:noProof/>
                            <w:color w:val="FFFFFF" w:themeColor="background1"/>
                            <w:sz w:val="44"/>
                            <w:szCs w:val="44"/>
                          </w:rPr>
                          <w:t>2</w:t>
                        </w:r>
                        <w:r w:rsidRPr="00EF101C">
                          <w:rPr>
                            <w:rFonts w:asciiTheme="majorHAnsi" w:eastAsiaTheme="majorEastAsia" w:hAnsiTheme="majorHAnsi" w:cstheme="majorBidi"/>
                            <w:noProof/>
                            <w:color w:val="FFFFFF" w:themeColor="background1"/>
                            <w:sz w:val="44"/>
                            <w:szCs w:val="44"/>
                          </w:rPr>
                          <w:fldChar w:fldCharType="end"/>
                        </w:r>
                      </w:p>
                    </w:txbxContent>
                  </v:textbox>
                  <w10:wrap anchorx="page" anchory="page"/>
                </v:shape>
              </w:pict>
            </mc:Fallback>
          </mc:AlternateContent>
        </w:r>
        <w:r w:rsidR="007556E2">
          <w:rPr>
            <w:noProof/>
          </w:rPr>
          <w:drawing>
            <wp:anchor distT="0" distB="0" distL="114300" distR="114300" simplePos="0" relativeHeight="251665408" behindDoc="0" locked="0" layoutInCell="1" allowOverlap="1" wp14:anchorId="458A5773" wp14:editId="13651388">
              <wp:simplePos x="0" y="0"/>
              <wp:positionH relativeFrom="page">
                <wp:posOffset>161925</wp:posOffset>
              </wp:positionH>
              <wp:positionV relativeFrom="page">
                <wp:posOffset>9792970</wp:posOffset>
              </wp:positionV>
              <wp:extent cx="1177200" cy="738000"/>
              <wp:effectExtent l="0" t="0" r="4445" b="5080"/>
              <wp:wrapNone/>
              <wp:docPr id="1311351530" name="Picture 14" descr="Bromley Council Logo &amp; Brand Assets (SVG, PNG and vector) - Brandf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mley Council Logo &amp; Brand Assets (SVG, PNG and vector) - Brandfet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200" cy="73800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339930"/>
      <w:docPartObj>
        <w:docPartGallery w:val="Page Numbers (Bottom of Page)"/>
        <w:docPartUnique/>
      </w:docPartObj>
    </w:sdtPr>
    <w:sdtContent>
      <w:p w14:paraId="41E5BD85" w14:textId="001F71F1" w:rsidR="00C11D94" w:rsidRDefault="00000000">
        <w:pPr>
          <w:pStyle w:val="Foote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369057"/>
      <w:docPartObj>
        <w:docPartGallery w:val="Page Numbers (Bottom of Page)"/>
        <w:docPartUnique/>
      </w:docPartObj>
    </w:sdtPr>
    <w:sdtContent>
      <w:p w14:paraId="3EBB4395" w14:textId="4E07EEEC" w:rsidR="007556E2" w:rsidRDefault="007A43AC">
        <w:pPr>
          <w:pStyle w:val="Footer"/>
        </w:pPr>
        <w:r>
          <w:rPr>
            <w:noProof/>
          </w:rPr>
          <w:drawing>
            <wp:anchor distT="0" distB="0" distL="114300" distR="114300" simplePos="0" relativeHeight="251669504" behindDoc="0" locked="0" layoutInCell="1" allowOverlap="1" wp14:anchorId="2165B837" wp14:editId="4101B3A3">
              <wp:simplePos x="0" y="0"/>
              <wp:positionH relativeFrom="column">
                <wp:posOffset>0</wp:posOffset>
              </wp:positionH>
              <wp:positionV relativeFrom="paragraph">
                <wp:posOffset>-180340</wp:posOffset>
              </wp:positionV>
              <wp:extent cx="1177200" cy="738000"/>
              <wp:effectExtent l="0" t="0" r="4445" b="5080"/>
              <wp:wrapNone/>
              <wp:docPr id="1958296323" name="Picture 14" descr="Bromley Council Logo &amp; Brand Assets (SVG, PNG and vector) - Brandf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mley Council Logo &amp; Brand Assets (SVG, PNG and vector) - Brandfet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200" cy="73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56E2">
          <w:rPr>
            <w:noProof/>
          </w:rPr>
          <mc:AlternateContent>
            <mc:Choice Requires="wps">
              <w:drawing>
                <wp:anchor distT="0" distB="0" distL="114300" distR="114300" simplePos="0" relativeHeight="251663360" behindDoc="0" locked="0" layoutInCell="1" allowOverlap="1" wp14:anchorId="311C8CC4" wp14:editId="688BA692">
                  <wp:simplePos x="0" y="0"/>
                  <wp:positionH relativeFrom="page">
                    <wp:posOffset>6462395</wp:posOffset>
                  </wp:positionH>
                  <wp:positionV relativeFrom="page">
                    <wp:posOffset>9595181</wp:posOffset>
                  </wp:positionV>
                  <wp:extent cx="1080000" cy="1080000"/>
                  <wp:effectExtent l="0" t="0" r="6350" b="6350"/>
                  <wp:wrapNone/>
                  <wp:docPr id="652789345" name="Isosceles Tri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0" cy="1080000"/>
                          </a:xfrm>
                          <a:prstGeom prst="triangle">
                            <a:avLst>
                              <a:gd name="adj" fmla="val 100000"/>
                            </a:avLst>
                          </a:prstGeom>
                          <a:solidFill>
                            <a:srgbClr val="006633"/>
                          </a:solidFill>
                          <a:ln>
                            <a:noFill/>
                          </a:ln>
                        </wps:spPr>
                        <wps:txbx>
                          <w:txbxContent>
                            <w:p w14:paraId="3395562C" w14:textId="77777777" w:rsidR="007556E2" w:rsidRPr="00C25EEB" w:rsidRDefault="007556E2" w:rsidP="00C25EEB">
                              <w:pPr>
                                <w:rPr>
                                  <w:sz w:val="18"/>
                                  <w:szCs w:val="48"/>
                                </w:rPr>
                              </w:pPr>
                              <w:r w:rsidRPr="00C25EEB">
                                <w:rPr>
                                  <w:rFonts w:eastAsiaTheme="minorEastAsia" w:cs="Times New Roman"/>
                                  <w:sz w:val="16"/>
                                  <w:szCs w:val="16"/>
                                </w:rPr>
                                <w:fldChar w:fldCharType="begin"/>
                              </w:r>
                              <w:r w:rsidRPr="00C25EEB">
                                <w:rPr>
                                  <w:sz w:val="18"/>
                                  <w:szCs w:val="18"/>
                                </w:rPr>
                                <w:instrText xml:space="preserve"> PAGE    \* MERGEFORMAT </w:instrText>
                              </w:r>
                              <w:r w:rsidRPr="00C25EEB">
                                <w:rPr>
                                  <w:rFonts w:eastAsiaTheme="minorEastAsia" w:cs="Times New Roman"/>
                                  <w:sz w:val="16"/>
                                  <w:szCs w:val="16"/>
                                </w:rPr>
                                <w:fldChar w:fldCharType="separate"/>
                              </w:r>
                              <w:r w:rsidRPr="00C25EEB">
                                <w:rPr>
                                  <w:rFonts w:asciiTheme="majorHAnsi" w:eastAsiaTheme="majorEastAsia" w:hAnsiTheme="majorHAnsi" w:cstheme="majorBidi"/>
                                  <w:noProof/>
                                  <w:color w:val="FFFFFF" w:themeColor="background1"/>
                                  <w:sz w:val="48"/>
                                  <w:szCs w:val="48"/>
                                </w:rPr>
                                <w:t>2</w:t>
                              </w:r>
                              <w:r w:rsidRPr="00C25EEB">
                                <w:rPr>
                                  <w:rFonts w:asciiTheme="majorHAnsi" w:eastAsiaTheme="majorEastAsia" w:hAnsiTheme="majorHAnsi" w:cstheme="majorBidi"/>
                                  <w:noProof/>
                                  <w:color w:val="FFFFFF" w:themeColor="background1"/>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C8CC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36" type="#_x0000_t5" style="position:absolute;left:0;text-align:left;margin-left:508.85pt;margin-top:755.55pt;width:85.05pt;height:85.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" adj="21600" fillcolor="#063" stroked="f">
                  <v:textbox>
                    <w:txbxContent>
                      <w:p w14:paraId="3395562C" w14:textId="77777777" w:rsidR="007556E2" w:rsidRPr="00C25EEB" w:rsidRDefault="007556E2" w:rsidP="00C25EEB">
                        <w:pPr>
                          <w:rPr>
                            <w:sz w:val="18"/>
                            <w:szCs w:val="48"/>
                          </w:rPr>
                        </w:pPr>
                        <w:r w:rsidRPr="00C25EEB">
                          <w:rPr>
                            <w:rFonts w:eastAsiaTheme="minorEastAsia" w:cs="Times New Roman"/>
                            <w:sz w:val="16"/>
                            <w:szCs w:val="16"/>
                          </w:rPr>
                          <w:fldChar w:fldCharType="begin"/>
                        </w:r>
                        <w:r w:rsidRPr="00C25EEB">
                          <w:rPr>
                            <w:sz w:val="18"/>
                            <w:szCs w:val="18"/>
                          </w:rPr>
                          <w:instrText xml:space="preserve"> PAGE    \* MERGEFORMAT </w:instrText>
                        </w:r>
                        <w:r w:rsidRPr="00C25EEB">
                          <w:rPr>
                            <w:rFonts w:eastAsiaTheme="minorEastAsia" w:cs="Times New Roman"/>
                            <w:sz w:val="16"/>
                            <w:szCs w:val="16"/>
                          </w:rPr>
                          <w:fldChar w:fldCharType="separate"/>
                        </w:r>
                        <w:r w:rsidRPr="00C25EEB">
                          <w:rPr>
                            <w:rFonts w:asciiTheme="majorHAnsi" w:eastAsiaTheme="majorEastAsia" w:hAnsiTheme="majorHAnsi" w:cstheme="majorBidi"/>
                            <w:noProof/>
                            <w:color w:val="FFFFFF" w:themeColor="background1"/>
                            <w:sz w:val="48"/>
                            <w:szCs w:val="48"/>
                          </w:rPr>
                          <w:t>2</w:t>
                        </w:r>
                        <w:r w:rsidRPr="00C25EEB">
                          <w:rPr>
                            <w:rFonts w:asciiTheme="majorHAnsi" w:eastAsiaTheme="majorEastAsia" w:hAnsiTheme="majorHAnsi" w:cstheme="majorBidi"/>
                            <w:noProof/>
                            <w:color w:val="FFFFFF" w:themeColor="background1"/>
                            <w:sz w:val="48"/>
                            <w:szCs w:val="48"/>
                          </w:rPr>
                          <w:fldChar w:fldCharType="end"/>
                        </w:r>
                      </w:p>
                    </w:txbxContent>
                  </v:textbox>
                  <w10:wrap anchorx="page" anchory="page"/>
                </v:shape>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071521"/>
      <w:docPartObj>
        <w:docPartGallery w:val="Page Numbers (Bottom of Page)"/>
        <w:docPartUnique/>
      </w:docPartObj>
    </w:sdtPr>
    <w:sdtContent>
      <w:p w14:paraId="6723D5BF" w14:textId="3EC801AA" w:rsidR="007A43AC" w:rsidRDefault="007A43AC">
        <w:pPr>
          <w:pStyle w:val="Footer"/>
        </w:pPr>
        <w:r>
          <w:rPr>
            <w:noProof/>
          </w:rPr>
          <w:drawing>
            <wp:anchor distT="0" distB="0" distL="114300" distR="114300" simplePos="0" relativeHeight="251671552" behindDoc="0" locked="0" layoutInCell="1" allowOverlap="1" wp14:anchorId="19F4B0D3" wp14:editId="0DF94EFB">
              <wp:simplePos x="0" y="0"/>
              <wp:positionH relativeFrom="column">
                <wp:posOffset>-50165</wp:posOffset>
              </wp:positionH>
              <wp:positionV relativeFrom="paragraph">
                <wp:posOffset>-180340</wp:posOffset>
              </wp:positionV>
              <wp:extent cx="1173600" cy="738000"/>
              <wp:effectExtent l="0" t="0" r="7620" b="5080"/>
              <wp:wrapNone/>
              <wp:docPr id="959153241" name="Picture 14" descr="Bromley Council Logo &amp; Brand Assets (SVG, PNG and vector) - Brandf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mley Council Logo &amp; Brand Assets (SVG, PNG and vector) - Brandfet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3600" cy="73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14144474" wp14:editId="77D4BC52">
                  <wp:simplePos x="0" y="0"/>
                  <wp:positionH relativeFrom="page">
                    <wp:align>right</wp:align>
                  </wp:positionH>
                  <wp:positionV relativeFrom="page">
                    <wp:align>bottom</wp:align>
                  </wp:positionV>
                  <wp:extent cx="1080000" cy="1080000"/>
                  <wp:effectExtent l="0" t="0" r="6350" b="6350"/>
                  <wp:wrapNone/>
                  <wp:docPr id="742725164" name="Isosceles Tri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0" cy="1080000"/>
                          </a:xfrm>
                          <a:prstGeom prst="triangle">
                            <a:avLst>
                              <a:gd name="adj" fmla="val 100000"/>
                            </a:avLst>
                          </a:prstGeom>
                          <a:solidFill>
                            <a:srgbClr val="006633"/>
                          </a:solidFill>
                          <a:ln>
                            <a:noFill/>
                          </a:ln>
                        </wps:spPr>
                        <wps:txbx>
                          <w:txbxContent>
                            <w:p w14:paraId="6892CD36" w14:textId="77777777" w:rsidR="007A43AC" w:rsidRPr="007A43AC" w:rsidRDefault="007A43AC">
                              <w:pPr>
                                <w:jc w:val="center"/>
                                <w:rPr>
                                  <w:sz w:val="44"/>
                                  <w:szCs w:val="44"/>
                                </w:rPr>
                              </w:pPr>
                              <w:r w:rsidRPr="007A43AC">
                                <w:rPr>
                                  <w:rFonts w:eastAsiaTheme="minorEastAsia" w:cs="Times New Roman"/>
                                  <w:sz w:val="44"/>
                                  <w:szCs w:val="44"/>
                                </w:rPr>
                                <w:fldChar w:fldCharType="begin"/>
                              </w:r>
                              <w:r w:rsidRPr="007A43AC">
                                <w:rPr>
                                  <w:sz w:val="44"/>
                                  <w:szCs w:val="44"/>
                                </w:rPr>
                                <w:instrText xml:space="preserve"> PAGE    \* MERGEFORMAT </w:instrText>
                              </w:r>
                              <w:r w:rsidRPr="007A43AC">
                                <w:rPr>
                                  <w:rFonts w:eastAsiaTheme="minorEastAsia" w:cs="Times New Roman"/>
                                  <w:sz w:val="44"/>
                                  <w:szCs w:val="44"/>
                                </w:rPr>
                                <w:fldChar w:fldCharType="separate"/>
                              </w:r>
                              <w:r w:rsidRPr="007A43AC">
                                <w:rPr>
                                  <w:rFonts w:asciiTheme="majorHAnsi" w:eastAsiaTheme="majorEastAsia" w:hAnsiTheme="majorHAnsi" w:cstheme="majorBidi"/>
                                  <w:noProof/>
                                  <w:color w:val="FFFFFF" w:themeColor="background1"/>
                                  <w:sz w:val="44"/>
                                  <w:szCs w:val="44"/>
                                </w:rPr>
                                <w:t>2</w:t>
                              </w:r>
                              <w:r w:rsidRPr="007A43AC">
                                <w:rPr>
                                  <w:rFonts w:asciiTheme="majorHAnsi" w:eastAsiaTheme="majorEastAsia" w:hAnsiTheme="majorHAnsi" w:cstheme="majorBidi"/>
                                  <w:noProof/>
                                  <w:color w:val="FFFFFF" w:themeColor="background1"/>
                                  <w:sz w:val="44"/>
                                  <w:szCs w:val="4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4447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7" o:spid="_x0000_s1138" type="#_x0000_t5" style="position:absolute;left:0;text-align:left;margin-left:33.85pt;margin-top:0;width:85.05pt;height:85.05pt;z-index:25166745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" adj="21600" fillcolor="#063" stroked="f">
                  <v:textbox>
                    <w:txbxContent>
                      <w:p w14:paraId="6892CD36" w14:textId="77777777" w:rsidR="007A43AC" w:rsidRPr="007A43AC" w:rsidRDefault="007A43AC">
                        <w:pPr>
                          <w:jc w:val="center"/>
                          <w:rPr>
                            <w:sz w:val="44"/>
                            <w:szCs w:val="44"/>
                          </w:rPr>
                        </w:pPr>
                        <w:r w:rsidRPr="007A43AC">
                          <w:rPr>
                            <w:rFonts w:eastAsiaTheme="minorEastAsia" w:cs="Times New Roman"/>
                            <w:sz w:val="44"/>
                            <w:szCs w:val="44"/>
                          </w:rPr>
                          <w:fldChar w:fldCharType="begin"/>
                        </w:r>
                        <w:r w:rsidRPr="007A43AC">
                          <w:rPr>
                            <w:sz w:val="44"/>
                            <w:szCs w:val="44"/>
                          </w:rPr>
                          <w:instrText xml:space="preserve"> PAGE    \* MERGEFORMAT </w:instrText>
                        </w:r>
                        <w:r w:rsidRPr="007A43AC">
                          <w:rPr>
                            <w:rFonts w:eastAsiaTheme="minorEastAsia" w:cs="Times New Roman"/>
                            <w:sz w:val="44"/>
                            <w:szCs w:val="44"/>
                          </w:rPr>
                          <w:fldChar w:fldCharType="separate"/>
                        </w:r>
                        <w:r w:rsidRPr="007A43AC">
                          <w:rPr>
                            <w:rFonts w:asciiTheme="majorHAnsi" w:eastAsiaTheme="majorEastAsia" w:hAnsiTheme="majorHAnsi" w:cstheme="majorBidi"/>
                            <w:noProof/>
                            <w:color w:val="FFFFFF" w:themeColor="background1"/>
                            <w:sz w:val="44"/>
                            <w:szCs w:val="44"/>
                          </w:rPr>
                          <w:t>2</w:t>
                        </w:r>
                        <w:r w:rsidRPr="007A43AC">
                          <w:rPr>
                            <w:rFonts w:asciiTheme="majorHAnsi" w:eastAsiaTheme="majorEastAsia" w:hAnsiTheme="majorHAnsi" w:cstheme="majorBidi"/>
                            <w:noProof/>
                            <w:color w:val="FFFFFF" w:themeColor="background1"/>
                            <w:sz w:val="44"/>
                            <w:szCs w:val="44"/>
                          </w:rPr>
                          <w:fldChar w:fldCharType="end"/>
                        </w:r>
                      </w:p>
                    </w:txbxContent>
                  </v:textbox>
                  <w10:wrap anchorx="page" anchory="page"/>
                </v:shape>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D6A6" w14:textId="38F8ABC3" w:rsidR="009F74F5" w:rsidRDefault="009F74F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31FE" w14:textId="360280EF" w:rsidR="009F74F5" w:rsidRDefault="00000000" w:rsidP="00A741BB">
    <w:pPr>
      <w:pStyle w:val="Footer"/>
      <w:tabs>
        <w:tab w:val="clear" w:pos="4513"/>
        <w:tab w:val="clear" w:pos="9026"/>
        <w:tab w:val="right" w:pos="9746"/>
      </w:tabs>
    </w:pPr>
    <w:sdt>
      <w:sdtPr>
        <w:id w:val="-651215155"/>
        <w:docPartObj>
          <w:docPartGallery w:val="Page Numbers (Bottom of Page)"/>
          <w:docPartUnique/>
        </w:docPartObj>
      </w:sdtPr>
      <w:sdtContent>
        <w:r w:rsidR="009F74F5">
          <w:rPr>
            <w:noProof/>
          </w:rPr>
          <w:drawing>
            <wp:anchor distT="0" distB="0" distL="114300" distR="114300" simplePos="0" relativeHeight="251684864" behindDoc="0" locked="0" layoutInCell="1" allowOverlap="1" wp14:anchorId="6F61A580" wp14:editId="284352E5">
              <wp:simplePos x="0" y="0"/>
              <wp:positionH relativeFrom="column">
                <wp:posOffset>-50165</wp:posOffset>
              </wp:positionH>
              <wp:positionV relativeFrom="paragraph">
                <wp:posOffset>-180340</wp:posOffset>
              </wp:positionV>
              <wp:extent cx="1173600" cy="738000"/>
              <wp:effectExtent l="0" t="0" r="7620" b="5080"/>
              <wp:wrapNone/>
              <wp:docPr id="814464785" name="Picture 14" descr="Bromley Council Logo &amp; Brand Assets (SVG, PNG and vector) - Brandf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mley Council Logo &amp; Brand Assets (SVG, PNG and vector) - Brandfet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3600" cy="73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4F5">
          <w:rPr>
            <w:noProof/>
          </w:rPr>
          <mc:AlternateContent>
            <mc:Choice Requires="wps">
              <w:drawing>
                <wp:anchor distT="0" distB="0" distL="114300" distR="114300" simplePos="0" relativeHeight="251683840" behindDoc="0" locked="0" layoutInCell="1" allowOverlap="1" wp14:anchorId="62BD8769" wp14:editId="1C00B764">
                  <wp:simplePos x="0" y="0"/>
                  <wp:positionH relativeFrom="page">
                    <wp:align>right</wp:align>
                  </wp:positionH>
                  <wp:positionV relativeFrom="page">
                    <wp:align>bottom</wp:align>
                  </wp:positionV>
                  <wp:extent cx="1080000" cy="1080000"/>
                  <wp:effectExtent l="0" t="0" r="6350" b="6350"/>
                  <wp:wrapNone/>
                  <wp:docPr id="926084556" name="Isosceles Tri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0" cy="1080000"/>
                          </a:xfrm>
                          <a:prstGeom prst="triangle">
                            <a:avLst>
                              <a:gd name="adj" fmla="val 100000"/>
                            </a:avLst>
                          </a:prstGeom>
                          <a:solidFill>
                            <a:srgbClr val="006633"/>
                          </a:solidFill>
                          <a:ln>
                            <a:noFill/>
                          </a:ln>
                        </wps:spPr>
                        <wps:txbx>
                          <w:txbxContent>
                            <w:p w14:paraId="46F37E3B" w14:textId="77777777" w:rsidR="009F74F5" w:rsidRPr="007A43AC" w:rsidRDefault="009F74F5">
                              <w:pPr>
                                <w:jc w:val="center"/>
                                <w:rPr>
                                  <w:sz w:val="44"/>
                                  <w:szCs w:val="44"/>
                                </w:rPr>
                              </w:pPr>
                              <w:r w:rsidRPr="007A43AC">
                                <w:rPr>
                                  <w:rFonts w:eastAsiaTheme="minorEastAsia" w:cs="Times New Roman"/>
                                  <w:sz w:val="44"/>
                                  <w:szCs w:val="44"/>
                                </w:rPr>
                                <w:fldChar w:fldCharType="begin"/>
                              </w:r>
                              <w:r w:rsidRPr="007A43AC">
                                <w:rPr>
                                  <w:sz w:val="44"/>
                                  <w:szCs w:val="44"/>
                                </w:rPr>
                                <w:instrText xml:space="preserve"> PAGE    \* MERGEFORMAT </w:instrText>
                              </w:r>
                              <w:r w:rsidRPr="007A43AC">
                                <w:rPr>
                                  <w:rFonts w:eastAsiaTheme="minorEastAsia" w:cs="Times New Roman"/>
                                  <w:sz w:val="44"/>
                                  <w:szCs w:val="44"/>
                                </w:rPr>
                                <w:fldChar w:fldCharType="separate"/>
                              </w:r>
                              <w:r w:rsidRPr="007A43AC">
                                <w:rPr>
                                  <w:rFonts w:asciiTheme="majorHAnsi" w:eastAsiaTheme="majorEastAsia" w:hAnsiTheme="majorHAnsi" w:cstheme="majorBidi"/>
                                  <w:noProof/>
                                  <w:color w:val="FFFFFF" w:themeColor="background1"/>
                                  <w:sz w:val="44"/>
                                  <w:szCs w:val="44"/>
                                </w:rPr>
                                <w:t>2</w:t>
                              </w:r>
                              <w:r w:rsidRPr="007A43AC">
                                <w:rPr>
                                  <w:rFonts w:asciiTheme="majorHAnsi" w:eastAsiaTheme="majorEastAsia" w:hAnsiTheme="majorHAnsi" w:cstheme="majorBidi"/>
                                  <w:noProof/>
                                  <w:color w:val="FFFFFF" w:themeColor="background1"/>
                                  <w:sz w:val="44"/>
                                  <w:szCs w:val="4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D876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41" type="#_x0000_t5" style="position:absolute;left:0;text-align:left;margin-left:33.85pt;margin-top:0;width:85.05pt;height:85.05pt;z-index:2516838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" adj="21600" fillcolor="#063" stroked="f">
                  <v:textbox>
                    <w:txbxContent>
                      <w:p w14:paraId="46F37E3B" w14:textId="77777777" w:rsidR="009F74F5" w:rsidRPr="007A43AC" w:rsidRDefault="009F74F5">
                        <w:pPr>
                          <w:jc w:val="center"/>
                          <w:rPr>
                            <w:sz w:val="44"/>
                            <w:szCs w:val="44"/>
                          </w:rPr>
                        </w:pPr>
                        <w:r w:rsidRPr="007A43AC">
                          <w:rPr>
                            <w:rFonts w:eastAsiaTheme="minorEastAsia" w:cs="Times New Roman"/>
                            <w:sz w:val="44"/>
                            <w:szCs w:val="44"/>
                          </w:rPr>
                          <w:fldChar w:fldCharType="begin"/>
                        </w:r>
                        <w:r w:rsidRPr="007A43AC">
                          <w:rPr>
                            <w:sz w:val="44"/>
                            <w:szCs w:val="44"/>
                          </w:rPr>
                          <w:instrText xml:space="preserve"> PAGE    \* MERGEFORMAT </w:instrText>
                        </w:r>
                        <w:r w:rsidRPr="007A43AC">
                          <w:rPr>
                            <w:rFonts w:eastAsiaTheme="minorEastAsia" w:cs="Times New Roman"/>
                            <w:sz w:val="44"/>
                            <w:szCs w:val="44"/>
                          </w:rPr>
                          <w:fldChar w:fldCharType="separate"/>
                        </w:r>
                        <w:r w:rsidRPr="007A43AC">
                          <w:rPr>
                            <w:rFonts w:asciiTheme="majorHAnsi" w:eastAsiaTheme="majorEastAsia" w:hAnsiTheme="majorHAnsi" w:cstheme="majorBidi"/>
                            <w:noProof/>
                            <w:color w:val="FFFFFF" w:themeColor="background1"/>
                            <w:sz w:val="44"/>
                            <w:szCs w:val="44"/>
                          </w:rPr>
                          <w:t>2</w:t>
                        </w:r>
                        <w:r w:rsidRPr="007A43AC">
                          <w:rPr>
                            <w:rFonts w:asciiTheme="majorHAnsi" w:eastAsiaTheme="majorEastAsia" w:hAnsiTheme="majorHAnsi" w:cstheme="majorBidi"/>
                            <w:noProof/>
                            <w:color w:val="FFFFFF" w:themeColor="background1"/>
                            <w:sz w:val="44"/>
                            <w:szCs w:val="44"/>
                          </w:rPr>
                          <w:fldChar w:fldCharType="end"/>
                        </w:r>
                      </w:p>
                    </w:txbxContent>
                  </v:textbox>
                  <w10:wrap anchorx="page" anchory="page"/>
                </v:shape>
              </w:pict>
            </mc:Fallback>
          </mc:AlternateContent>
        </w:r>
      </w:sdtContent>
    </w:sdt>
    <w:r w:rsidR="00A741BB">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6FAC" w14:textId="13B44CA7" w:rsidR="00A741BB" w:rsidRDefault="00A741BB" w:rsidP="00A741BB">
    <w:pPr>
      <w:pStyle w:val="Footer"/>
      <w:tabs>
        <w:tab w:val="clear" w:pos="4513"/>
        <w:tab w:val="clear" w:pos="9026"/>
        <w:tab w:val="right" w:pos="974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368C0" w14:textId="77777777" w:rsidR="000D7635" w:rsidRDefault="000D7635" w:rsidP="004A261C">
      <w:pPr>
        <w:spacing w:after="0" w:line="240" w:lineRule="auto"/>
      </w:pPr>
      <w:r>
        <w:separator/>
      </w:r>
    </w:p>
  </w:footnote>
  <w:footnote w:type="continuationSeparator" w:id="0">
    <w:p w14:paraId="2ABC9F3A" w14:textId="77777777" w:rsidR="000D7635" w:rsidRDefault="000D7635" w:rsidP="004A2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2"/>
      <w:gridCol w:w="4685"/>
    </w:tblGrid>
    <w:tr w:rsidR="00251D5A" w14:paraId="33264353" w14:textId="77777777" w:rsidTr="0002437F">
      <w:trPr>
        <w:trHeight w:val="292"/>
        <w:hidden/>
      </w:trPr>
      <w:sdt>
        <w:sdtPr>
          <w:rPr>
            <w:vanish/>
            <w:highlight w:val="yellow"/>
          </w:rPr>
          <w:alias w:val="Company"/>
          <w:tag w:val=""/>
          <w:id w:val="-1903284672"/>
          <w:placeholder>
            <w:docPart w:val="F8EE6C99FDEF43B499BCC803E5853A3D"/>
          </w:placeholder>
          <w:dataBinding w:prefixMappings="xmlns:ns0='http://schemas.openxmlformats.org/officeDocument/2006/extended-properties' " w:xpath="/ns0:Properties[1]/ns0:Company[1]" w:storeItemID="{6668398D-A668-4E3E-A5EB-62B293D839F1}"/>
          <w:text/>
        </w:sdtPr>
        <w:sdtContent>
          <w:tc>
            <w:tcPr>
              <w:tcW w:w="5052" w:type="dxa"/>
            </w:tcPr>
            <w:p w14:paraId="201B7C26" w14:textId="77777777" w:rsidR="00251D5A" w:rsidRDefault="00251D5A" w:rsidP="00251D5A">
              <w:pPr>
                <w:pStyle w:val="Header"/>
              </w:pPr>
              <w:r>
                <w:t>London Borough of Bromley</w:t>
              </w:r>
            </w:p>
          </w:tc>
        </w:sdtContent>
      </w:sdt>
      <w:tc>
        <w:tcPr>
          <w:tcW w:w="4685" w:type="dxa"/>
        </w:tcPr>
        <w:p w14:paraId="59768702" w14:textId="473420FA" w:rsidR="00251D5A" w:rsidRDefault="00251D5A" w:rsidP="00251D5A">
          <w:pPr>
            <w:pStyle w:val="Header"/>
            <w:jc w:val="right"/>
          </w:pPr>
          <w:r>
            <w:t>October 2025</w:t>
          </w:r>
        </w:p>
      </w:tc>
    </w:tr>
    <w:tr w:rsidR="00251D5A" w14:paraId="60CEBB7C" w14:textId="77777777" w:rsidTr="0002437F">
      <w:trPr>
        <w:trHeight w:val="277"/>
      </w:trPr>
      <w:tc>
        <w:tcPr>
          <w:tcW w:w="5052" w:type="dxa"/>
        </w:tcPr>
        <w:p w14:paraId="5DF19AB2" w14:textId="40ACDBCB" w:rsidR="00251D5A" w:rsidRDefault="00251D5A" w:rsidP="00251D5A">
          <w:pPr>
            <w:pStyle w:val="Header"/>
          </w:pPr>
        </w:p>
      </w:tc>
      <w:sdt>
        <w:sdtPr>
          <w:rPr>
            <w:vanish/>
            <w:highlight w:val="yellow"/>
          </w:rPr>
          <w:alias w:val="Keywords"/>
          <w:tag w:val=""/>
          <w:id w:val="-1437437931"/>
          <w:placeholder>
            <w:docPart w:val="E423AF7041984CBD959CFB40A7F6AD42"/>
          </w:placeholder>
          <w:dataBinding w:prefixMappings="xmlns:ns0='http://purl.org/dc/elements/1.1/' xmlns:ns1='http://schemas.openxmlformats.org/package/2006/metadata/core-properties' " w:xpath="/ns1:coreProperties[1]/ns1:keywords[1]" w:storeItemID="{6C3C8BC8-F283-45AE-878A-BAB7291924A1}"/>
          <w:text/>
        </w:sdtPr>
        <w:sdtContent>
          <w:tc>
            <w:tcPr>
              <w:tcW w:w="4685" w:type="dxa"/>
            </w:tcPr>
            <w:p w14:paraId="18C88CD0" w14:textId="7F2B7DB5" w:rsidR="00251D5A" w:rsidRDefault="006D2B67" w:rsidP="00251D5A">
              <w:pPr>
                <w:pStyle w:val="Header"/>
                <w:jc w:val="right"/>
              </w:pPr>
              <w:r>
                <w:rPr>
                  <w:vanish/>
                  <w:highlight w:val="yellow"/>
                </w:rPr>
                <w:t>V1.0</w:t>
              </w:r>
            </w:p>
          </w:tc>
        </w:sdtContent>
      </w:sdt>
    </w:tr>
  </w:tbl>
  <w:p w14:paraId="08F700C4" w14:textId="4278E1FF" w:rsidR="00251D5A" w:rsidRDefault="00A30F03">
    <w:pPr>
      <w:pStyle w:val="Header"/>
    </w:pPr>
    <w:r>
      <w:rPr>
        <w:noProof/>
      </w:rPr>
      <mc:AlternateContent>
        <mc:Choice Requires="wps">
          <w:drawing>
            <wp:anchor distT="0" distB="0" distL="114300" distR="114300" simplePos="0" relativeHeight="251658239" behindDoc="0" locked="0" layoutInCell="1" allowOverlap="1" wp14:anchorId="4CB6160B" wp14:editId="290E7A3C">
              <wp:simplePos x="0" y="0"/>
              <wp:positionH relativeFrom="page">
                <wp:align>right</wp:align>
              </wp:positionH>
              <wp:positionV relativeFrom="page">
                <wp:align>top</wp:align>
              </wp:positionV>
              <wp:extent cx="7560000" cy="10683842"/>
              <wp:effectExtent l="0" t="0" r="3175" b="3810"/>
              <wp:wrapNone/>
              <wp:docPr id="1615743456" name="Rectangle 81"/>
              <wp:cNvGraphicFramePr/>
              <a:graphic xmlns:a="http://schemas.openxmlformats.org/drawingml/2006/main">
                <a:graphicData uri="http://schemas.microsoft.com/office/word/2010/wordprocessingShape">
                  <wps:wsp>
                    <wps:cNvSpPr/>
                    <wps:spPr>
                      <a:xfrm>
                        <a:off x="0" y="0"/>
                        <a:ext cx="7560000" cy="10683842"/>
                      </a:xfrm>
                      <a:prstGeom prst="rect">
                        <a:avLst/>
                      </a:prstGeom>
                      <a:solidFill>
                        <a:srgbClr val="00663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7D568" id="Rectangle 81" o:spid="_x0000_s1026" style="position:absolute;margin-left:544.1pt;margin-top:0;width:595.3pt;height:841.25pt;z-index:251658239;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" fillcolor="#063" stroked="f" strokeweight="1pt">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3BE9" w14:textId="77777777" w:rsidR="00CC296D" w:rsidRDefault="00CC296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4FBC6" w14:textId="4D2D7C16" w:rsidR="00CC296D" w:rsidRDefault="00A741BB" w:rsidP="00E3569C">
    <w:pPr>
      <w:pStyle w:val="Header"/>
      <w:jc w:val="right"/>
    </w:pPr>
    <w:r w:rsidRPr="009F74F5">
      <w:rPr>
        <w:rStyle w:val="TableSubheadingChar"/>
      </w:rPr>
      <mc:AlternateContent>
        <mc:Choice Requires="wps">
          <w:drawing>
            <wp:anchor distT="0" distB="0" distL="114300" distR="114300" simplePos="0" relativeHeight="251694080" behindDoc="0" locked="0" layoutInCell="1" allowOverlap="1" wp14:anchorId="11BC62E5" wp14:editId="6CAC8D99">
              <wp:simplePos x="0" y="0"/>
              <wp:positionH relativeFrom="page">
                <wp:align>left</wp:align>
              </wp:positionH>
              <wp:positionV relativeFrom="page">
                <wp:align>top</wp:align>
              </wp:positionV>
              <wp:extent cx="1800000" cy="558000"/>
              <wp:effectExtent l="0" t="7620" r="2540" b="2540"/>
              <wp:wrapNone/>
              <wp:docPr id="421085785" name="Rectangle 82"/>
              <wp:cNvGraphicFramePr/>
              <a:graphic xmlns:a="http://schemas.openxmlformats.org/drawingml/2006/main">
                <a:graphicData uri="http://schemas.microsoft.com/office/word/2010/wordprocessingShape">
                  <wps:wsp>
                    <wps:cNvSpPr/>
                    <wps:spPr>
                      <a:xfrm rot="16200000">
                        <a:off x="0" y="0"/>
                        <a:ext cx="1800000" cy="558000"/>
                      </a:xfrm>
                      <a:prstGeom prst="rect">
                        <a:avLst/>
                      </a:prstGeom>
                      <a:solidFill>
                        <a:srgbClr val="00663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F22750" w14:textId="5F38272C" w:rsidR="00A741BB" w:rsidRDefault="00A741BB" w:rsidP="00FF3D0F">
                          <w:pPr>
                            <w:pStyle w:val="SideBar"/>
                            <w:spacing w:after="0" w:line="240" w:lineRule="auto"/>
                            <w:jc w:val="center"/>
                          </w:pPr>
                          <w:r>
                            <w:t>Improving The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C62E5" id="_x0000_s1144" style="position:absolute;left:0;text-align:left;margin-left:0;margin-top:0;width:141.75pt;height:43.95pt;rotation:-90;z-index:25169408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" fillcolor="#063" stroked="f" strokeweight="1pt">
              <v:textbox>
                <w:txbxContent>
                  <w:p w14:paraId="50F22750" w14:textId="5F38272C" w:rsidR="00A741BB" w:rsidRDefault="00A741BB" w:rsidP="00FF3D0F">
                    <w:pPr>
                      <w:pStyle w:val="SideBar"/>
                      <w:spacing w:after="0" w:line="240" w:lineRule="auto"/>
                      <w:jc w:val="center"/>
                    </w:pPr>
                    <w:r>
                      <w:t>Improving The Service</w:t>
                    </w:r>
                  </w:p>
                </w:txbxContent>
              </v:textbox>
              <w10:wrap anchorx="page" anchory="page"/>
            </v:rect>
          </w:pict>
        </mc:Fallback>
      </mc:AlternateContent>
    </w:r>
    <w:r w:rsidRPr="009F74F5">
      <w:rPr>
        <w:rStyle w:val="TableSubheadingChar"/>
      </w:rPr>
      <w:t>Highway</w:t>
    </w:r>
    <w:r>
      <w:rPr>
        <w:rStyle w:val="TableSubheadingChar"/>
      </w:rPr>
      <w:t>s</w:t>
    </w:r>
    <w:r w:rsidRPr="009F74F5">
      <w:rPr>
        <w:rStyle w:val="TableSubheadingChar"/>
      </w:rPr>
      <w:t xml:space="preserve"> Asset Management Plan</w:t>
    </w:r>
    <w:r>
      <w:t xml:space="preserve"> </w:t>
    </w:r>
    <w:r w:rsidRPr="009F74F5">
      <w:rPr>
        <w:rStyle w:val="TableSubheadingChar"/>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FFD7" w14:textId="18805D5E" w:rsidR="00035307" w:rsidRDefault="000353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504D0" w14:textId="534C9CF0" w:rsidR="00775558" w:rsidRPr="007556E2" w:rsidRDefault="00EF101C" w:rsidP="007D041B">
    <w:pPr>
      <w:pStyle w:val="TableSubheading"/>
      <w:jc w:val="right"/>
      <w:rPr>
        <w:sz w:val="16"/>
        <w:szCs w:val="16"/>
      </w:rPr>
    </w:pPr>
    <w:r>
      <mc:AlternateContent>
        <mc:Choice Requires="wps">
          <w:drawing>
            <wp:anchor distT="0" distB="0" distL="114300" distR="114300" simplePos="0" relativeHeight="251674624" behindDoc="0" locked="0" layoutInCell="1" allowOverlap="1" wp14:anchorId="2AE9F510" wp14:editId="108A25DA">
              <wp:simplePos x="0" y="0"/>
              <wp:positionH relativeFrom="page">
                <wp:align>left</wp:align>
              </wp:positionH>
              <wp:positionV relativeFrom="page">
                <wp:align>top</wp:align>
              </wp:positionV>
              <wp:extent cx="1800000" cy="540000"/>
              <wp:effectExtent l="1270" t="0" r="0" b="0"/>
              <wp:wrapNone/>
              <wp:docPr id="1141451244" name="Rectangle 82"/>
              <wp:cNvGraphicFramePr/>
              <a:graphic xmlns:a="http://schemas.openxmlformats.org/drawingml/2006/main">
                <a:graphicData uri="http://schemas.microsoft.com/office/word/2010/wordprocessingShape">
                  <wps:wsp>
                    <wps:cNvSpPr/>
                    <wps:spPr>
                      <a:xfrm rot="16200000">
                        <a:off x="0" y="0"/>
                        <a:ext cx="1800000" cy="540000"/>
                      </a:xfrm>
                      <a:prstGeom prst="rect">
                        <a:avLst/>
                      </a:prstGeom>
                      <a:solidFill>
                        <a:srgbClr val="00663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E7F118" w14:textId="356E5B3B" w:rsidR="00EF101C" w:rsidRDefault="00EF101C" w:rsidP="007D041B">
                          <w:pPr>
                            <w:pStyle w:val="SideBar"/>
                            <w:spacing w:after="0" w:line="240" w:lineRule="auto"/>
                            <w:jc w:val="center"/>
                          </w:pPr>
                          <w:r>
                            <w:t>The Borough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9F510" id="Rectangle 82" o:spid="_x0000_s1135" style="position:absolute;left:0;text-align:left;margin-left:0;margin-top:0;width:141.75pt;height:42.5pt;rotation:-90;z-index:25167462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" fillcolor="#063" stroked="f" strokeweight="1pt">
              <v:textbox>
                <w:txbxContent>
                  <w:p w14:paraId="45E7F118" w14:textId="356E5B3B" w:rsidR="00EF101C" w:rsidRDefault="00EF101C" w:rsidP="007D041B">
                    <w:pPr>
                      <w:pStyle w:val="SideBar"/>
                      <w:spacing w:after="0" w:line="240" w:lineRule="auto"/>
                      <w:jc w:val="center"/>
                    </w:pPr>
                    <w:r>
                      <w:t>The Borough</w:t>
                    </w:r>
                  </w:p>
                </w:txbxContent>
              </v:textbox>
              <w10:wrap anchorx="page" anchory="page"/>
            </v:rect>
          </w:pict>
        </mc:Fallback>
      </mc:AlternateContent>
    </w:r>
    <w:r>
      <w:t>Highway</w:t>
    </w:r>
    <w:r w:rsidR="00A741BB">
      <w:t>s</w:t>
    </w:r>
    <w:r>
      <w:t xml:space="preserve"> Asset Management Plan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3FAA" w14:textId="447AD89E" w:rsidR="00902C51" w:rsidRDefault="007D041B" w:rsidP="007D041B">
    <w:pPr>
      <w:pStyle w:val="Header"/>
      <w:jc w:val="right"/>
    </w:pPr>
    <w:r w:rsidRPr="009F74F5">
      <w:rPr>
        <w:rStyle w:val="TableSubheadingChar"/>
      </w:rPr>
      <mc:AlternateContent>
        <mc:Choice Requires="wps">
          <w:drawing>
            <wp:anchor distT="0" distB="0" distL="114300" distR="114300" simplePos="0" relativeHeight="251676672" behindDoc="0" locked="0" layoutInCell="1" allowOverlap="1" wp14:anchorId="0F67E240" wp14:editId="73C81325">
              <wp:simplePos x="0" y="0"/>
              <wp:positionH relativeFrom="page">
                <wp:align>left</wp:align>
              </wp:positionH>
              <wp:positionV relativeFrom="page">
                <wp:align>top</wp:align>
              </wp:positionV>
              <wp:extent cx="1800000" cy="558000"/>
              <wp:effectExtent l="0" t="7620" r="2540" b="2540"/>
              <wp:wrapNone/>
              <wp:docPr id="552607809" name="Rectangle 82"/>
              <wp:cNvGraphicFramePr/>
              <a:graphic xmlns:a="http://schemas.openxmlformats.org/drawingml/2006/main">
                <a:graphicData uri="http://schemas.microsoft.com/office/word/2010/wordprocessingShape">
                  <wps:wsp>
                    <wps:cNvSpPr/>
                    <wps:spPr>
                      <a:xfrm rot="16200000">
                        <a:off x="0" y="0"/>
                        <a:ext cx="1800000" cy="558000"/>
                      </a:xfrm>
                      <a:prstGeom prst="rect">
                        <a:avLst/>
                      </a:prstGeom>
                      <a:solidFill>
                        <a:srgbClr val="00663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D8C323" w14:textId="77777777" w:rsidR="009F74F5" w:rsidRDefault="009F74F5" w:rsidP="00AC1BE2">
                          <w:pPr>
                            <w:pStyle w:val="SideBar"/>
                            <w:spacing w:after="0" w:line="240" w:lineRule="auto"/>
                            <w:jc w:val="center"/>
                          </w:pPr>
                          <w:r>
                            <w:t>The Borough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7E240" id="_x0000_s1137" style="position:absolute;left:0;text-align:left;margin-left:0;margin-top:0;width:141.75pt;height:43.95pt;rotation:-90;z-index:25167667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" fillcolor="#063" stroked="f" strokeweight="1pt">
              <v:textbox>
                <w:txbxContent>
                  <w:p w14:paraId="10D8C323" w14:textId="77777777" w:rsidR="009F74F5" w:rsidRDefault="009F74F5" w:rsidP="00AC1BE2">
                    <w:pPr>
                      <w:pStyle w:val="SideBar"/>
                      <w:spacing w:after="0" w:line="240" w:lineRule="auto"/>
                      <w:jc w:val="center"/>
                    </w:pPr>
                    <w:r>
                      <w:t>The Borough</w:t>
                    </w:r>
                  </w:p>
                </w:txbxContent>
              </v:textbox>
              <w10:wrap anchorx="page" anchory="page"/>
            </v:rect>
          </w:pict>
        </mc:Fallback>
      </mc:AlternateContent>
    </w:r>
    <w:r w:rsidR="009F74F5" w:rsidRPr="009F74F5">
      <w:rPr>
        <w:rStyle w:val="TableSubheadingChar"/>
      </w:rPr>
      <w:t>Highway</w:t>
    </w:r>
    <w:r w:rsidR="00A741BB">
      <w:rPr>
        <w:rStyle w:val="TableSubheadingChar"/>
      </w:rPr>
      <w:t>s</w:t>
    </w:r>
    <w:r w:rsidR="009F74F5" w:rsidRPr="009F74F5">
      <w:rPr>
        <w:rStyle w:val="TableSubheadingChar"/>
      </w:rPr>
      <w:t xml:space="preserve"> Asset Management Plan</w:t>
    </w:r>
    <w:r w:rsidR="009F74F5">
      <w:t xml:space="preserve"> </w:t>
    </w:r>
    <w:r w:rsidR="009F74F5" w:rsidRPr="009F74F5">
      <w:rPr>
        <w:rStyle w:val="TableSubheadingChar"/>
      </w:rPr>
      <w:t>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C46F" w14:textId="3E6D09DE" w:rsidR="001F0192" w:rsidRPr="009F74F5" w:rsidRDefault="009F74F5" w:rsidP="009F74F5">
    <w:pPr>
      <w:pStyle w:val="Header"/>
    </w:pPr>
    <w:r w:rsidRPr="009F74F5">
      <w:rPr>
        <w:rStyle w:val="TableSubheadingChar"/>
      </w:rPr>
      <mc:AlternateContent>
        <mc:Choice Requires="wps">
          <w:drawing>
            <wp:anchor distT="0" distB="0" distL="114300" distR="114300" simplePos="0" relativeHeight="251678720" behindDoc="0" locked="0" layoutInCell="1" allowOverlap="1" wp14:anchorId="0CB97449" wp14:editId="7DB2CAD8">
              <wp:simplePos x="0" y="0"/>
              <wp:positionH relativeFrom="page">
                <wp:align>left</wp:align>
              </wp:positionH>
              <wp:positionV relativeFrom="page">
                <wp:align>top</wp:align>
              </wp:positionV>
              <wp:extent cx="1800000" cy="558000"/>
              <wp:effectExtent l="0" t="7620" r="2540" b="2540"/>
              <wp:wrapNone/>
              <wp:docPr id="495936323" name="Rectangle 82"/>
              <wp:cNvGraphicFramePr/>
              <a:graphic xmlns:a="http://schemas.openxmlformats.org/drawingml/2006/main">
                <a:graphicData uri="http://schemas.microsoft.com/office/word/2010/wordprocessingShape">
                  <wps:wsp>
                    <wps:cNvSpPr/>
                    <wps:spPr>
                      <a:xfrm rot="16200000">
                        <a:off x="0" y="0"/>
                        <a:ext cx="1800000" cy="558000"/>
                      </a:xfrm>
                      <a:prstGeom prst="rect">
                        <a:avLst/>
                      </a:prstGeom>
                      <a:solidFill>
                        <a:srgbClr val="00663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B034E3" w14:textId="77777777" w:rsidR="009F74F5" w:rsidRDefault="009F74F5" w:rsidP="00AC1BE2">
                          <w:pPr>
                            <w:pStyle w:val="SideBar"/>
                            <w:spacing w:after="0" w:line="240" w:lineRule="auto"/>
                            <w:jc w:val="center"/>
                          </w:pPr>
                          <w:r>
                            <w:t>The Borough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97449" id="_x0000_s1139" style="position:absolute;left:0;text-align:left;margin-left:0;margin-top:0;width:141.75pt;height:43.95pt;rotation:-90;z-index:25167872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" fillcolor="#063" stroked="f" strokeweight="1pt">
              <v:textbox>
                <w:txbxContent>
                  <w:p w14:paraId="78B034E3" w14:textId="77777777" w:rsidR="009F74F5" w:rsidRDefault="009F74F5" w:rsidP="00AC1BE2">
                    <w:pPr>
                      <w:pStyle w:val="SideBar"/>
                      <w:spacing w:after="0" w:line="240" w:lineRule="auto"/>
                      <w:jc w:val="center"/>
                    </w:pPr>
                    <w:r>
                      <w:t>The Borough</w:t>
                    </w:r>
                  </w:p>
                </w:txbxContent>
              </v:textbox>
              <w10:wrap anchorx="page" anchory="page"/>
            </v:rect>
          </w:pict>
        </mc:Fallback>
      </mc:AlternateContent>
    </w:r>
    <w:r w:rsidRPr="009F74F5">
      <w:rPr>
        <w:rStyle w:val="TableSubheadingChar"/>
      </w:rPr>
      <w:t>Highway</w:t>
    </w:r>
    <w:r w:rsidR="00A741BB">
      <w:rPr>
        <w:rStyle w:val="TableSubheadingChar"/>
      </w:rPr>
      <w:t>s</w:t>
    </w:r>
    <w:r w:rsidRPr="009F74F5">
      <w:rPr>
        <w:rStyle w:val="TableSubheadingChar"/>
      </w:rPr>
      <w:t xml:space="preserve"> Asset Management Plan</w:t>
    </w:r>
    <w:r>
      <w:t xml:space="preserve"> </w:t>
    </w:r>
    <w:r w:rsidRPr="009F74F5">
      <w:rPr>
        <w:rStyle w:val="TableSubheadingChar"/>
      </w:rPr>
      <w:t>2025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98A5" w14:textId="77777777" w:rsidR="00356DB4" w:rsidRDefault="00356DB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4F74" w14:textId="5A2F5A5F" w:rsidR="001C256C" w:rsidRDefault="009F74F5" w:rsidP="00FF3D0F">
    <w:pPr>
      <w:pStyle w:val="Header"/>
      <w:jc w:val="right"/>
    </w:pPr>
    <w:r w:rsidRPr="009F74F5">
      <w:rPr>
        <w:rStyle w:val="TableSubheadingChar"/>
      </w:rPr>
      <mc:AlternateContent>
        <mc:Choice Requires="wps">
          <w:drawing>
            <wp:anchor distT="0" distB="0" distL="114300" distR="114300" simplePos="0" relativeHeight="251686912" behindDoc="0" locked="0" layoutInCell="1" allowOverlap="1" wp14:anchorId="1DBFBEA9" wp14:editId="3830B191">
              <wp:simplePos x="0" y="0"/>
              <wp:positionH relativeFrom="page">
                <wp:align>left</wp:align>
              </wp:positionH>
              <wp:positionV relativeFrom="page">
                <wp:align>top</wp:align>
              </wp:positionV>
              <wp:extent cx="1800000" cy="558000"/>
              <wp:effectExtent l="0" t="7620" r="2540" b="2540"/>
              <wp:wrapNone/>
              <wp:docPr id="669219005" name="Rectangle 82"/>
              <wp:cNvGraphicFramePr/>
              <a:graphic xmlns:a="http://schemas.openxmlformats.org/drawingml/2006/main">
                <a:graphicData uri="http://schemas.microsoft.com/office/word/2010/wordprocessingShape">
                  <wps:wsp>
                    <wps:cNvSpPr/>
                    <wps:spPr>
                      <a:xfrm rot="16200000">
                        <a:off x="0" y="0"/>
                        <a:ext cx="1800000" cy="558000"/>
                      </a:xfrm>
                      <a:prstGeom prst="rect">
                        <a:avLst/>
                      </a:prstGeom>
                      <a:solidFill>
                        <a:srgbClr val="00663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6BE96E" w14:textId="21876EE1" w:rsidR="009F74F5" w:rsidRDefault="009F74F5" w:rsidP="00FF3D0F">
                          <w:pPr>
                            <w:pStyle w:val="SideBar"/>
                            <w:spacing w:after="0" w:line="240" w:lineRule="auto"/>
                            <w:jc w:val="center"/>
                          </w:pPr>
                          <w:r>
                            <w:t>Data-Driven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FBEA9" id="_x0000_s1140" style="position:absolute;left:0;text-align:left;margin-left:0;margin-top:0;width:141.75pt;height:43.95pt;rotation:-90;z-index:25168691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" fillcolor="#063" stroked="f" strokeweight="1pt">
              <v:textbox>
                <w:txbxContent>
                  <w:p w14:paraId="4D6BE96E" w14:textId="21876EE1" w:rsidR="009F74F5" w:rsidRDefault="009F74F5" w:rsidP="00FF3D0F">
                    <w:pPr>
                      <w:pStyle w:val="SideBar"/>
                      <w:spacing w:after="0" w:line="240" w:lineRule="auto"/>
                      <w:jc w:val="center"/>
                    </w:pPr>
                    <w:r>
                      <w:t>Data-Driven Approach</w:t>
                    </w:r>
                  </w:p>
                </w:txbxContent>
              </v:textbox>
              <w10:wrap anchorx="page" anchory="page"/>
            </v:rect>
          </w:pict>
        </mc:Fallback>
      </mc:AlternateContent>
    </w:r>
    <w:r w:rsidRPr="009F74F5">
      <w:rPr>
        <w:rStyle w:val="TableSubheadingChar"/>
      </w:rPr>
      <w:t>Highway</w:t>
    </w:r>
    <w:r w:rsidR="00A741BB">
      <w:rPr>
        <w:rStyle w:val="TableSubheadingChar"/>
      </w:rPr>
      <w:t>s</w:t>
    </w:r>
    <w:r w:rsidRPr="009F74F5">
      <w:rPr>
        <w:rStyle w:val="TableSubheadingChar"/>
      </w:rPr>
      <w:t xml:space="preserve"> Asset Management Plan</w:t>
    </w:r>
    <w:r>
      <w:t xml:space="preserve"> </w:t>
    </w:r>
    <w:r w:rsidRPr="009F74F5">
      <w:rPr>
        <w:rStyle w:val="TableSubheadingChar"/>
      </w:rPr>
      <w:t>2025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96C4" w14:textId="77777777" w:rsidR="001C256C" w:rsidRDefault="001C256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836B" w14:textId="43E32726" w:rsidR="001C256C" w:rsidRDefault="00A741BB" w:rsidP="00E3569C">
    <w:pPr>
      <w:pStyle w:val="Header"/>
      <w:jc w:val="right"/>
    </w:pPr>
    <w:r w:rsidRPr="009F74F5">
      <w:rPr>
        <w:rStyle w:val="TableSubheadingChar"/>
      </w:rPr>
      <mc:AlternateContent>
        <mc:Choice Requires="wps">
          <w:drawing>
            <wp:anchor distT="0" distB="0" distL="114300" distR="114300" simplePos="0" relativeHeight="251688960" behindDoc="0" locked="0" layoutInCell="1" allowOverlap="1" wp14:anchorId="678D157D" wp14:editId="63F293A2">
              <wp:simplePos x="0" y="0"/>
              <wp:positionH relativeFrom="page">
                <wp:align>left</wp:align>
              </wp:positionH>
              <wp:positionV relativeFrom="page">
                <wp:align>top</wp:align>
              </wp:positionV>
              <wp:extent cx="2160000" cy="558000"/>
              <wp:effectExtent l="953" t="0" r="0" b="0"/>
              <wp:wrapNone/>
              <wp:docPr id="1493035649" name="Rectangle 82"/>
              <wp:cNvGraphicFramePr/>
              <a:graphic xmlns:a="http://schemas.openxmlformats.org/drawingml/2006/main">
                <a:graphicData uri="http://schemas.microsoft.com/office/word/2010/wordprocessingShape">
                  <wps:wsp>
                    <wps:cNvSpPr/>
                    <wps:spPr>
                      <a:xfrm rot="16200000">
                        <a:off x="0" y="0"/>
                        <a:ext cx="2160000" cy="558000"/>
                      </a:xfrm>
                      <a:prstGeom prst="rect">
                        <a:avLst/>
                      </a:prstGeom>
                      <a:solidFill>
                        <a:srgbClr val="00663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3E82B3" w14:textId="60D066BE" w:rsidR="00A741BB" w:rsidRDefault="00A741BB" w:rsidP="00FF3D0F">
                          <w:pPr>
                            <w:pStyle w:val="SideBar"/>
                            <w:spacing w:after="0" w:line="240" w:lineRule="auto"/>
                            <w:jc w:val="center"/>
                          </w:pPr>
                          <w:r>
                            <w:t>Climate &amp; Resilience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D157D" id="_x0000_s1142" style="position:absolute;left:0;text-align:left;margin-left:0;margin-top:0;width:170.1pt;height:43.95pt;rotation:-90;z-index:25168896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" fillcolor="#063" stroked="f" strokeweight="1pt">
              <v:textbox>
                <w:txbxContent>
                  <w:p w14:paraId="373E82B3" w14:textId="60D066BE" w:rsidR="00A741BB" w:rsidRDefault="00A741BB" w:rsidP="00FF3D0F">
                    <w:pPr>
                      <w:pStyle w:val="SideBar"/>
                      <w:spacing w:after="0" w:line="240" w:lineRule="auto"/>
                      <w:jc w:val="center"/>
                    </w:pPr>
                    <w:r>
                      <w:t>Climate &amp; Resilience</w:t>
                    </w:r>
                  </w:p>
                </w:txbxContent>
              </v:textbox>
              <w10:wrap anchorx="page" anchory="page"/>
            </v:rect>
          </w:pict>
        </mc:Fallback>
      </mc:AlternateContent>
    </w:r>
    <w:r w:rsidRPr="009F74F5">
      <w:rPr>
        <w:rStyle w:val="TableSubheadingChar"/>
      </w:rPr>
      <w:t>Highway</w:t>
    </w:r>
    <w:r>
      <w:rPr>
        <w:rStyle w:val="TableSubheadingChar"/>
      </w:rPr>
      <w:t>s</w:t>
    </w:r>
    <w:r w:rsidRPr="009F74F5">
      <w:rPr>
        <w:rStyle w:val="TableSubheadingChar"/>
      </w:rPr>
      <w:t xml:space="preserve"> Asset Management Plan</w:t>
    </w:r>
    <w:r>
      <w:t xml:space="preserve"> </w:t>
    </w:r>
    <w:r w:rsidRPr="009F74F5">
      <w:rPr>
        <w:rStyle w:val="TableSubheadingChar"/>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882"/>
    <w:multiLevelType w:val="hybridMultilevel"/>
    <w:tmpl w:val="7CE86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83C3D"/>
    <w:multiLevelType w:val="hybridMultilevel"/>
    <w:tmpl w:val="7500E3F4"/>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81C4A"/>
    <w:multiLevelType w:val="hybridMultilevel"/>
    <w:tmpl w:val="016E5AFC"/>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730E27"/>
    <w:multiLevelType w:val="hybridMultilevel"/>
    <w:tmpl w:val="3B7440EC"/>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576FB"/>
    <w:multiLevelType w:val="hybridMultilevel"/>
    <w:tmpl w:val="BF663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043A7"/>
    <w:multiLevelType w:val="hybridMultilevel"/>
    <w:tmpl w:val="3D8CA59C"/>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2249A1"/>
    <w:multiLevelType w:val="hybridMultilevel"/>
    <w:tmpl w:val="BC163AD4"/>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EA41A1"/>
    <w:multiLevelType w:val="hybridMultilevel"/>
    <w:tmpl w:val="DC1223AE"/>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5F718C"/>
    <w:multiLevelType w:val="hybridMultilevel"/>
    <w:tmpl w:val="D3B0BCDA"/>
    <w:lvl w:ilvl="0" w:tplc="A17698EA">
      <w:start w:val="1"/>
      <w:numFmt w:val="bullet"/>
      <w:lvlText w:val="•"/>
      <w:lvlJc w:val="left"/>
      <w:pPr>
        <w:tabs>
          <w:tab w:val="num" w:pos="720"/>
        </w:tabs>
        <w:ind w:left="720" w:hanging="360"/>
      </w:pPr>
      <w:rPr>
        <w:rFonts w:ascii="Aptos" w:hAnsi="Aptos" w:hint="default"/>
      </w:rPr>
    </w:lvl>
    <w:lvl w:ilvl="1" w:tplc="D96EF2EA" w:tentative="1">
      <w:start w:val="1"/>
      <w:numFmt w:val="bullet"/>
      <w:lvlText w:val="•"/>
      <w:lvlJc w:val="left"/>
      <w:pPr>
        <w:tabs>
          <w:tab w:val="num" w:pos="1440"/>
        </w:tabs>
        <w:ind w:left="1440" w:hanging="360"/>
      </w:pPr>
      <w:rPr>
        <w:rFonts w:ascii="Aptos" w:hAnsi="Aptos" w:hint="default"/>
      </w:rPr>
    </w:lvl>
    <w:lvl w:ilvl="2" w:tplc="971EFF76" w:tentative="1">
      <w:start w:val="1"/>
      <w:numFmt w:val="bullet"/>
      <w:lvlText w:val="•"/>
      <w:lvlJc w:val="left"/>
      <w:pPr>
        <w:tabs>
          <w:tab w:val="num" w:pos="2160"/>
        </w:tabs>
        <w:ind w:left="2160" w:hanging="360"/>
      </w:pPr>
      <w:rPr>
        <w:rFonts w:ascii="Aptos" w:hAnsi="Aptos" w:hint="default"/>
      </w:rPr>
    </w:lvl>
    <w:lvl w:ilvl="3" w:tplc="10E69166" w:tentative="1">
      <w:start w:val="1"/>
      <w:numFmt w:val="bullet"/>
      <w:lvlText w:val="•"/>
      <w:lvlJc w:val="left"/>
      <w:pPr>
        <w:tabs>
          <w:tab w:val="num" w:pos="2880"/>
        </w:tabs>
        <w:ind w:left="2880" w:hanging="360"/>
      </w:pPr>
      <w:rPr>
        <w:rFonts w:ascii="Aptos" w:hAnsi="Aptos" w:hint="default"/>
      </w:rPr>
    </w:lvl>
    <w:lvl w:ilvl="4" w:tplc="67906A10" w:tentative="1">
      <w:start w:val="1"/>
      <w:numFmt w:val="bullet"/>
      <w:lvlText w:val="•"/>
      <w:lvlJc w:val="left"/>
      <w:pPr>
        <w:tabs>
          <w:tab w:val="num" w:pos="3600"/>
        </w:tabs>
        <w:ind w:left="3600" w:hanging="360"/>
      </w:pPr>
      <w:rPr>
        <w:rFonts w:ascii="Aptos" w:hAnsi="Aptos" w:hint="default"/>
      </w:rPr>
    </w:lvl>
    <w:lvl w:ilvl="5" w:tplc="4ACCED00" w:tentative="1">
      <w:start w:val="1"/>
      <w:numFmt w:val="bullet"/>
      <w:lvlText w:val="•"/>
      <w:lvlJc w:val="left"/>
      <w:pPr>
        <w:tabs>
          <w:tab w:val="num" w:pos="4320"/>
        </w:tabs>
        <w:ind w:left="4320" w:hanging="360"/>
      </w:pPr>
      <w:rPr>
        <w:rFonts w:ascii="Aptos" w:hAnsi="Aptos" w:hint="default"/>
      </w:rPr>
    </w:lvl>
    <w:lvl w:ilvl="6" w:tplc="CD14343A" w:tentative="1">
      <w:start w:val="1"/>
      <w:numFmt w:val="bullet"/>
      <w:lvlText w:val="•"/>
      <w:lvlJc w:val="left"/>
      <w:pPr>
        <w:tabs>
          <w:tab w:val="num" w:pos="5040"/>
        </w:tabs>
        <w:ind w:left="5040" w:hanging="360"/>
      </w:pPr>
      <w:rPr>
        <w:rFonts w:ascii="Aptos" w:hAnsi="Aptos" w:hint="default"/>
      </w:rPr>
    </w:lvl>
    <w:lvl w:ilvl="7" w:tplc="1BEEDD00" w:tentative="1">
      <w:start w:val="1"/>
      <w:numFmt w:val="bullet"/>
      <w:lvlText w:val="•"/>
      <w:lvlJc w:val="left"/>
      <w:pPr>
        <w:tabs>
          <w:tab w:val="num" w:pos="5760"/>
        </w:tabs>
        <w:ind w:left="5760" w:hanging="360"/>
      </w:pPr>
      <w:rPr>
        <w:rFonts w:ascii="Aptos" w:hAnsi="Aptos" w:hint="default"/>
      </w:rPr>
    </w:lvl>
    <w:lvl w:ilvl="8" w:tplc="FA0064E0" w:tentative="1">
      <w:start w:val="1"/>
      <w:numFmt w:val="bullet"/>
      <w:lvlText w:val="•"/>
      <w:lvlJc w:val="left"/>
      <w:pPr>
        <w:tabs>
          <w:tab w:val="num" w:pos="6480"/>
        </w:tabs>
        <w:ind w:left="6480" w:hanging="360"/>
      </w:pPr>
      <w:rPr>
        <w:rFonts w:ascii="Aptos" w:hAnsi="Aptos" w:hint="default"/>
      </w:rPr>
    </w:lvl>
  </w:abstractNum>
  <w:abstractNum w:abstractNumId="9" w15:restartNumberingAfterBreak="0">
    <w:nsid w:val="351F2777"/>
    <w:multiLevelType w:val="hybridMultilevel"/>
    <w:tmpl w:val="741CE6F2"/>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EC55F6"/>
    <w:multiLevelType w:val="hybridMultilevel"/>
    <w:tmpl w:val="04963880"/>
    <w:lvl w:ilvl="0" w:tplc="1B481718">
      <w:start w:val="1"/>
      <w:numFmt w:val="bullet"/>
      <w:lvlText w:val=""/>
      <w:lvlJc w:val="left"/>
      <w:pPr>
        <w:ind w:left="3600" w:hanging="360"/>
      </w:pPr>
      <w:rPr>
        <w:rFonts w:ascii="Symbol" w:hAnsi="Symbol" w:hint="default"/>
        <w:color w:val="006633"/>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1" w15:restartNumberingAfterBreak="0">
    <w:nsid w:val="3B556E0E"/>
    <w:multiLevelType w:val="hybridMultilevel"/>
    <w:tmpl w:val="B2BEA27E"/>
    <w:lvl w:ilvl="0" w:tplc="665EBD9C">
      <w:start w:val="1"/>
      <w:numFmt w:val="bullet"/>
      <w:lvlText w:val=""/>
      <w:lvlJc w:val="left"/>
      <w:pPr>
        <w:ind w:left="720" w:hanging="360"/>
      </w:pPr>
      <w:rPr>
        <w:rFonts w:ascii="Symbol" w:hAnsi="Symbol" w:hint="default"/>
        <w:color w:val="A02B93" w:themeColor="accent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D30E58"/>
    <w:multiLevelType w:val="hybridMultilevel"/>
    <w:tmpl w:val="F7424556"/>
    <w:lvl w:ilvl="0" w:tplc="1B481718">
      <w:start w:val="1"/>
      <w:numFmt w:val="bullet"/>
      <w:lvlText w:val=""/>
      <w:lvlJc w:val="left"/>
      <w:pPr>
        <w:ind w:left="765" w:hanging="360"/>
      </w:pPr>
      <w:rPr>
        <w:rFonts w:ascii="Symbol" w:hAnsi="Symbol" w:hint="default"/>
        <w:color w:val="006633"/>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451F6CB6"/>
    <w:multiLevelType w:val="hybridMultilevel"/>
    <w:tmpl w:val="15B28AC0"/>
    <w:lvl w:ilvl="0" w:tplc="1B481718">
      <w:start w:val="1"/>
      <w:numFmt w:val="bullet"/>
      <w:lvlText w:val=""/>
      <w:lvlJc w:val="left"/>
      <w:pPr>
        <w:ind w:left="720" w:hanging="360"/>
      </w:pPr>
      <w:rPr>
        <w:rFonts w:ascii="Symbol" w:hAnsi="Symbol" w:hint="default"/>
        <w:color w:val="0066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F55562"/>
    <w:multiLevelType w:val="hybridMultilevel"/>
    <w:tmpl w:val="31F05346"/>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27734E"/>
    <w:multiLevelType w:val="hybridMultilevel"/>
    <w:tmpl w:val="F0326E7C"/>
    <w:lvl w:ilvl="0" w:tplc="1B481718">
      <w:start w:val="1"/>
      <w:numFmt w:val="bullet"/>
      <w:lvlText w:val=""/>
      <w:lvlJc w:val="left"/>
      <w:pPr>
        <w:ind w:left="765" w:hanging="360"/>
      </w:pPr>
      <w:rPr>
        <w:rFonts w:ascii="Symbol" w:hAnsi="Symbol" w:hint="default"/>
        <w:color w:val="006633"/>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48B75BBC"/>
    <w:multiLevelType w:val="hybridMultilevel"/>
    <w:tmpl w:val="2C40F01E"/>
    <w:lvl w:ilvl="0" w:tplc="1B481718">
      <w:start w:val="1"/>
      <w:numFmt w:val="bullet"/>
      <w:lvlText w:val=""/>
      <w:lvlJc w:val="left"/>
      <w:pPr>
        <w:ind w:left="3645" w:hanging="360"/>
      </w:pPr>
      <w:rPr>
        <w:rFonts w:ascii="Symbol" w:hAnsi="Symbol" w:hint="default"/>
        <w:color w:val="006633"/>
      </w:rPr>
    </w:lvl>
    <w:lvl w:ilvl="1" w:tplc="08090003" w:tentative="1">
      <w:start w:val="1"/>
      <w:numFmt w:val="bullet"/>
      <w:lvlText w:val="o"/>
      <w:lvlJc w:val="left"/>
      <w:pPr>
        <w:ind w:left="4365" w:hanging="360"/>
      </w:pPr>
      <w:rPr>
        <w:rFonts w:ascii="Courier New" w:hAnsi="Courier New" w:cs="Courier New" w:hint="default"/>
      </w:rPr>
    </w:lvl>
    <w:lvl w:ilvl="2" w:tplc="08090005" w:tentative="1">
      <w:start w:val="1"/>
      <w:numFmt w:val="bullet"/>
      <w:lvlText w:val=""/>
      <w:lvlJc w:val="left"/>
      <w:pPr>
        <w:ind w:left="5085" w:hanging="360"/>
      </w:pPr>
      <w:rPr>
        <w:rFonts w:ascii="Wingdings" w:hAnsi="Wingdings" w:hint="default"/>
      </w:rPr>
    </w:lvl>
    <w:lvl w:ilvl="3" w:tplc="08090001" w:tentative="1">
      <w:start w:val="1"/>
      <w:numFmt w:val="bullet"/>
      <w:lvlText w:val=""/>
      <w:lvlJc w:val="left"/>
      <w:pPr>
        <w:ind w:left="5805" w:hanging="360"/>
      </w:pPr>
      <w:rPr>
        <w:rFonts w:ascii="Symbol" w:hAnsi="Symbol" w:hint="default"/>
      </w:rPr>
    </w:lvl>
    <w:lvl w:ilvl="4" w:tplc="08090003" w:tentative="1">
      <w:start w:val="1"/>
      <w:numFmt w:val="bullet"/>
      <w:lvlText w:val="o"/>
      <w:lvlJc w:val="left"/>
      <w:pPr>
        <w:ind w:left="6525" w:hanging="360"/>
      </w:pPr>
      <w:rPr>
        <w:rFonts w:ascii="Courier New" w:hAnsi="Courier New" w:cs="Courier New" w:hint="default"/>
      </w:rPr>
    </w:lvl>
    <w:lvl w:ilvl="5" w:tplc="08090005" w:tentative="1">
      <w:start w:val="1"/>
      <w:numFmt w:val="bullet"/>
      <w:lvlText w:val=""/>
      <w:lvlJc w:val="left"/>
      <w:pPr>
        <w:ind w:left="7245" w:hanging="360"/>
      </w:pPr>
      <w:rPr>
        <w:rFonts w:ascii="Wingdings" w:hAnsi="Wingdings" w:hint="default"/>
      </w:rPr>
    </w:lvl>
    <w:lvl w:ilvl="6" w:tplc="08090001" w:tentative="1">
      <w:start w:val="1"/>
      <w:numFmt w:val="bullet"/>
      <w:lvlText w:val=""/>
      <w:lvlJc w:val="left"/>
      <w:pPr>
        <w:ind w:left="7965" w:hanging="360"/>
      </w:pPr>
      <w:rPr>
        <w:rFonts w:ascii="Symbol" w:hAnsi="Symbol" w:hint="default"/>
      </w:rPr>
    </w:lvl>
    <w:lvl w:ilvl="7" w:tplc="08090003" w:tentative="1">
      <w:start w:val="1"/>
      <w:numFmt w:val="bullet"/>
      <w:lvlText w:val="o"/>
      <w:lvlJc w:val="left"/>
      <w:pPr>
        <w:ind w:left="8685" w:hanging="360"/>
      </w:pPr>
      <w:rPr>
        <w:rFonts w:ascii="Courier New" w:hAnsi="Courier New" w:cs="Courier New" w:hint="default"/>
      </w:rPr>
    </w:lvl>
    <w:lvl w:ilvl="8" w:tplc="08090005" w:tentative="1">
      <w:start w:val="1"/>
      <w:numFmt w:val="bullet"/>
      <w:lvlText w:val=""/>
      <w:lvlJc w:val="left"/>
      <w:pPr>
        <w:ind w:left="9405" w:hanging="360"/>
      </w:pPr>
      <w:rPr>
        <w:rFonts w:ascii="Wingdings" w:hAnsi="Wingdings" w:hint="default"/>
      </w:rPr>
    </w:lvl>
  </w:abstractNum>
  <w:abstractNum w:abstractNumId="17" w15:restartNumberingAfterBreak="0">
    <w:nsid w:val="4B51283F"/>
    <w:multiLevelType w:val="hybridMultilevel"/>
    <w:tmpl w:val="7B26DF26"/>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082D55"/>
    <w:multiLevelType w:val="hybridMultilevel"/>
    <w:tmpl w:val="8736BF92"/>
    <w:lvl w:ilvl="0" w:tplc="1B481718">
      <w:start w:val="1"/>
      <w:numFmt w:val="bullet"/>
      <w:lvlText w:val=""/>
      <w:lvlJc w:val="left"/>
      <w:pPr>
        <w:ind w:left="820" w:hanging="360"/>
      </w:pPr>
      <w:rPr>
        <w:rFonts w:ascii="Symbol" w:hAnsi="Symbol" w:hint="default"/>
        <w:color w:val="006633"/>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9" w15:restartNumberingAfterBreak="0">
    <w:nsid w:val="515F67C7"/>
    <w:multiLevelType w:val="hybridMultilevel"/>
    <w:tmpl w:val="F670DEE4"/>
    <w:lvl w:ilvl="0" w:tplc="1B481718">
      <w:start w:val="1"/>
      <w:numFmt w:val="bullet"/>
      <w:lvlText w:val=""/>
      <w:lvlJc w:val="left"/>
      <w:pPr>
        <w:ind w:left="770" w:hanging="360"/>
      </w:pPr>
      <w:rPr>
        <w:rFonts w:ascii="Symbol" w:hAnsi="Symbol" w:hint="default"/>
        <w:color w:val="006633"/>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75B060E"/>
    <w:multiLevelType w:val="hybridMultilevel"/>
    <w:tmpl w:val="60D2DEC6"/>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63D84"/>
    <w:multiLevelType w:val="hybridMultilevel"/>
    <w:tmpl w:val="599C17FA"/>
    <w:lvl w:ilvl="0" w:tplc="1B481718">
      <w:start w:val="1"/>
      <w:numFmt w:val="bullet"/>
      <w:lvlText w:val=""/>
      <w:lvlJc w:val="left"/>
      <w:pPr>
        <w:ind w:left="765" w:hanging="360"/>
      </w:pPr>
      <w:rPr>
        <w:rFonts w:ascii="Symbol" w:hAnsi="Symbol" w:hint="default"/>
        <w:color w:val="006633"/>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630A34A0"/>
    <w:multiLevelType w:val="hybridMultilevel"/>
    <w:tmpl w:val="70C48A70"/>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C53EA5"/>
    <w:multiLevelType w:val="hybridMultilevel"/>
    <w:tmpl w:val="EA72C19E"/>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AA6B08"/>
    <w:multiLevelType w:val="hybridMultilevel"/>
    <w:tmpl w:val="A7CE3130"/>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6A43B4"/>
    <w:multiLevelType w:val="hybridMultilevel"/>
    <w:tmpl w:val="85440B4A"/>
    <w:lvl w:ilvl="0" w:tplc="93384672">
      <w:start w:val="1"/>
      <w:numFmt w:val="bullet"/>
      <w:pStyle w:val="SectionReferences"/>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EF23C1"/>
    <w:multiLevelType w:val="hybridMultilevel"/>
    <w:tmpl w:val="A0D6BF2C"/>
    <w:lvl w:ilvl="0" w:tplc="1B481718">
      <w:start w:val="1"/>
      <w:numFmt w:val="bullet"/>
      <w:lvlText w:val=""/>
      <w:lvlJc w:val="left"/>
      <w:pPr>
        <w:ind w:left="720" w:hanging="360"/>
      </w:pPr>
      <w:rPr>
        <w:rFonts w:ascii="Symbol" w:hAnsi="Symbol" w:hint="default"/>
        <w:color w:val="006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F85EA7"/>
    <w:multiLevelType w:val="hybridMultilevel"/>
    <w:tmpl w:val="A5648B76"/>
    <w:lvl w:ilvl="0" w:tplc="1B481718">
      <w:start w:val="1"/>
      <w:numFmt w:val="bullet"/>
      <w:lvlText w:val=""/>
      <w:lvlJc w:val="left"/>
      <w:pPr>
        <w:ind w:left="720" w:hanging="360"/>
      </w:pPr>
      <w:rPr>
        <w:rFonts w:ascii="Symbol" w:hAnsi="Symbol" w:hint="default"/>
        <w:color w:val="0066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6CC3337"/>
    <w:multiLevelType w:val="hybridMultilevel"/>
    <w:tmpl w:val="ED463546"/>
    <w:lvl w:ilvl="0" w:tplc="3B3C0128">
      <w:start w:val="1"/>
      <w:numFmt w:val="decimal"/>
      <w:lvlText w:val="%1."/>
      <w:lvlJc w:val="left"/>
      <w:pPr>
        <w:ind w:left="1020" w:hanging="360"/>
      </w:pPr>
    </w:lvl>
    <w:lvl w:ilvl="1" w:tplc="CA00FE9C">
      <w:start w:val="1"/>
      <w:numFmt w:val="decimal"/>
      <w:lvlText w:val="%2."/>
      <w:lvlJc w:val="left"/>
      <w:pPr>
        <w:ind w:left="1020" w:hanging="360"/>
      </w:pPr>
    </w:lvl>
    <w:lvl w:ilvl="2" w:tplc="4FE46CCC">
      <w:start w:val="1"/>
      <w:numFmt w:val="decimal"/>
      <w:lvlText w:val="%3."/>
      <w:lvlJc w:val="left"/>
      <w:pPr>
        <w:ind w:left="1020" w:hanging="360"/>
      </w:pPr>
    </w:lvl>
    <w:lvl w:ilvl="3" w:tplc="4CEA1EFE">
      <w:start w:val="1"/>
      <w:numFmt w:val="decimal"/>
      <w:lvlText w:val="%4."/>
      <w:lvlJc w:val="left"/>
      <w:pPr>
        <w:ind w:left="1020" w:hanging="360"/>
      </w:pPr>
    </w:lvl>
    <w:lvl w:ilvl="4" w:tplc="68145E76">
      <w:start w:val="1"/>
      <w:numFmt w:val="decimal"/>
      <w:lvlText w:val="%5."/>
      <w:lvlJc w:val="left"/>
      <w:pPr>
        <w:ind w:left="1020" w:hanging="360"/>
      </w:pPr>
    </w:lvl>
    <w:lvl w:ilvl="5" w:tplc="444EF2E6">
      <w:start w:val="1"/>
      <w:numFmt w:val="decimal"/>
      <w:lvlText w:val="%6."/>
      <w:lvlJc w:val="left"/>
      <w:pPr>
        <w:ind w:left="1020" w:hanging="360"/>
      </w:pPr>
    </w:lvl>
    <w:lvl w:ilvl="6" w:tplc="17A2014E">
      <w:start w:val="1"/>
      <w:numFmt w:val="decimal"/>
      <w:lvlText w:val="%7."/>
      <w:lvlJc w:val="left"/>
      <w:pPr>
        <w:ind w:left="1020" w:hanging="360"/>
      </w:pPr>
    </w:lvl>
    <w:lvl w:ilvl="7" w:tplc="459CEA90">
      <w:start w:val="1"/>
      <w:numFmt w:val="decimal"/>
      <w:lvlText w:val="%8."/>
      <w:lvlJc w:val="left"/>
      <w:pPr>
        <w:ind w:left="1020" w:hanging="360"/>
      </w:pPr>
    </w:lvl>
    <w:lvl w:ilvl="8" w:tplc="5ED69A56">
      <w:start w:val="1"/>
      <w:numFmt w:val="decimal"/>
      <w:lvlText w:val="%9."/>
      <w:lvlJc w:val="left"/>
      <w:pPr>
        <w:ind w:left="1020" w:hanging="360"/>
      </w:pPr>
    </w:lvl>
  </w:abstractNum>
  <w:abstractNum w:abstractNumId="29" w15:restartNumberingAfterBreak="0">
    <w:nsid w:val="7F3B6195"/>
    <w:multiLevelType w:val="hybridMultilevel"/>
    <w:tmpl w:val="BCF0FE72"/>
    <w:lvl w:ilvl="0" w:tplc="1B481718">
      <w:start w:val="1"/>
      <w:numFmt w:val="bullet"/>
      <w:lvlText w:val=""/>
      <w:lvlJc w:val="left"/>
      <w:pPr>
        <w:ind w:left="3645" w:hanging="360"/>
      </w:pPr>
      <w:rPr>
        <w:rFonts w:ascii="Symbol" w:hAnsi="Symbol" w:hint="default"/>
        <w:color w:val="006633"/>
      </w:rPr>
    </w:lvl>
    <w:lvl w:ilvl="1" w:tplc="08090003" w:tentative="1">
      <w:start w:val="1"/>
      <w:numFmt w:val="bullet"/>
      <w:lvlText w:val="o"/>
      <w:lvlJc w:val="left"/>
      <w:pPr>
        <w:ind w:left="4365" w:hanging="360"/>
      </w:pPr>
      <w:rPr>
        <w:rFonts w:ascii="Courier New" w:hAnsi="Courier New" w:cs="Courier New" w:hint="default"/>
      </w:rPr>
    </w:lvl>
    <w:lvl w:ilvl="2" w:tplc="08090005" w:tentative="1">
      <w:start w:val="1"/>
      <w:numFmt w:val="bullet"/>
      <w:lvlText w:val=""/>
      <w:lvlJc w:val="left"/>
      <w:pPr>
        <w:ind w:left="5085" w:hanging="360"/>
      </w:pPr>
      <w:rPr>
        <w:rFonts w:ascii="Wingdings" w:hAnsi="Wingdings" w:hint="default"/>
      </w:rPr>
    </w:lvl>
    <w:lvl w:ilvl="3" w:tplc="08090001" w:tentative="1">
      <w:start w:val="1"/>
      <w:numFmt w:val="bullet"/>
      <w:lvlText w:val=""/>
      <w:lvlJc w:val="left"/>
      <w:pPr>
        <w:ind w:left="5805" w:hanging="360"/>
      </w:pPr>
      <w:rPr>
        <w:rFonts w:ascii="Symbol" w:hAnsi="Symbol" w:hint="default"/>
      </w:rPr>
    </w:lvl>
    <w:lvl w:ilvl="4" w:tplc="08090003" w:tentative="1">
      <w:start w:val="1"/>
      <w:numFmt w:val="bullet"/>
      <w:lvlText w:val="o"/>
      <w:lvlJc w:val="left"/>
      <w:pPr>
        <w:ind w:left="6525" w:hanging="360"/>
      </w:pPr>
      <w:rPr>
        <w:rFonts w:ascii="Courier New" w:hAnsi="Courier New" w:cs="Courier New" w:hint="default"/>
      </w:rPr>
    </w:lvl>
    <w:lvl w:ilvl="5" w:tplc="08090005" w:tentative="1">
      <w:start w:val="1"/>
      <w:numFmt w:val="bullet"/>
      <w:lvlText w:val=""/>
      <w:lvlJc w:val="left"/>
      <w:pPr>
        <w:ind w:left="7245" w:hanging="360"/>
      </w:pPr>
      <w:rPr>
        <w:rFonts w:ascii="Wingdings" w:hAnsi="Wingdings" w:hint="default"/>
      </w:rPr>
    </w:lvl>
    <w:lvl w:ilvl="6" w:tplc="08090001" w:tentative="1">
      <w:start w:val="1"/>
      <w:numFmt w:val="bullet"/>
      <w:lvlText w:val=""/>
      <w:lvlJc w:val="left"/>
      <w:pPr>
        <w:ind w:left="7965" w:hanging="360"/>
      </w:pPr>
      <w:rPr>
        <w:rFonts w:ascii="Symbol" w:hAnsi="Symbol" w:hint="default"/>
      </w:rPr>
    </w:lvl>
    <w:lvl w:ilvl="7" w:tplc="08090003" w:tentative="1">
      <w:start w:val="1"/>
      <w:numFmt w:val="bullet"/>
      <w:lvlText w:val="o"/>
      <w:lvlJc w:val="left"/>
      <w:pPr>
        <w:ind w:left="8685" w:hanging="360"/>
      </w:pPr>
      <w:rPr>
        <w:rFonts w:ascii="Courier New" w:hAnsi="Courier New" w:cs="Courier New" w:hint="default"/>
      </w:rPr>
    </w:lvl>
    <w:lvl w:ilvl="8" w:tplc="08090005" w:tentative="1">
      <w:start w:val="1"/>
      <w:numFmt w:val="bullet"/>
      <w:lvlText w:val=""/>
      <w:lvlJc w:val="left"/>
      <w:pPr>
        <w:ind w:left="9405" w:hanging="360"/>
      </w:pPr>
      <w:rPr>
        <w:rFonts w:ascii="Wingdings" w:hAnsi="Wingdings" w:hint="default"/>
      </w:rPr>
    </w:lvl>
  </w:abstractNum>
  <w:num w:numId="1" w16cid:durableId="735931831">
    <w:abstractNumId w:val="19"/>
  </w:num>
  <w:num w:numId="2" w16cid:durableId="1246380851">
    <w:abstractNumId w:val="15"/>
  </w:num>
  <w:num w:numId="3" w16cid:durableId="2144272729">
    <w:abstractNumId w:val="22"/>
  </w:num>
  <w:num w:numId="4" w16cid:durableId="614867976">
    <w:abstractNumId w:val="0"/>
  </w:num>
  <w:num w:numId="5" w16cid:durableId="618954228">
    <w:abstractNumId w:val="20"/>
  </w:num>
  <w:num w:numId="6" w16cid:durableId="343673111">
    <w:abstractNumId w:val="25"/>
  </w:num>
  <w:num w:numId="7" w16cid:durableId="1154298427">
    <w:abstractNumId w:val="18"/>
  </w:num>
  <w:num w:numId="8" w16cid:durableId="409499239">
    <w:abstractNumId w:val="5"/>
  </w:num>
  <w:num w:numId="9" w16cid:durableId="1873690949">
    <w:abstractNumId w:val="6"/>
  </w:num>
  <w:num w:numId="10" w16cid:durableId="606161055">
    <w:abstractNumId w:val="17"/>
  </w:num>
  <w:num w:numId="11" w16cid:durableId="1119446999">
    <w:abstractNumId w:val="13"/>
  </w:num>
  <w:num w:numId="12" w16cid:durableId="905530609">
    <w:abstractNumId w:val="1"/>
  </w:num>
  <w:num w:numId="13" w16cid:durableId="542641247">
    <w:abstractNumId w:val="28"/>
  </w:num>
  <w:num w:numId="14" w16cid:durableId="255604322">
    <w:abstractNumId w:val="29"/>
  </w:num>
  <w:num w:numId="15" w16cid:durableId="1783838901">
    <w:abstractNumId w:val="16"/>
  </w:num>
  <w:num w:numId="16" w16cid:durableId="1481769427">
    <w:abstractNumId w:val="10"/>
  </w:num>
  <w:num w:numId="17" w16cid:durableId="1436361370">
    <w:abstractNumId w:val="7"/>
  </w:num>
  <w:num w:numId="18" w16cid:durableId="863596285">
    <w:abstractNumId w:val="9"/>
  </w:num>
  <w:num w:numId="19" w16cid:durableId="1880895709">
    <w:abstractNumId w:val="11"/>
  </w:num>
  <w:num w:numId="20" w16cid:durableId="1464426688">
    <w:abstractNumId w:val="21"/>
  </w:num>
  <w:num w:numId="21" w16cid:durableId="1035152023">
    <w:abstractNumId w:val="3"/>
  </w:num>
  <w:num w:numId="22" w16cid:durableId="1045373902">
    <w:abstractNumId w:val="12"/>
  </w:num>
  <w:num w:numId="23" w16cid:durableId="401761607">
    <w:abstractNumId w:val="2"/>
  </w:num>
  <w:num w:numId="24" w16cid:durableId="724063799">
    <w:abstractNumId w:val="14"/>
  </w:num>
  <w:num w:numId="25" w16cid:durableId="2039161807">
    <w:abstractNumId w:val="24"/>
  </w:num>
  <w:num w:numId="26" w16cid:durableId="1046831034">
    <w:abstractNumId w:val="8"/>
  </w:num>
  <w:num w:numId="27" w16cid:durableId="1128476974">
    <w:abstractNumId w:val="26"/>
  </w:num>
  <w:num w:numId="28" w16cid:durableId="1771929013">
    <w:abstractNumId w:val="23"/>
  </w:num>
  <w:num w:numId="29" w16cid:durableId="1602838127">
    <w:abstractNumId w:val="4"/>
  </w:num>
  <w:num w:numId="30" w16cid:durableId="474624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A5"/>
    <w:rsid w:val="0000788C"/>
    <w:rsid w:val="00016238"/>
    <w:rsid w:val="000204B0"/>
    <w:rsid w:val="0002437F"/>
    <w:rsid w:val="000256F8"/>
    <w:rsid w:val="00026C1A"/>
    <w:rsid w:val="00035307"/>
    <w:rsid w:val="000437C1"/>
    <w:rsid w:val="00046DF0"/>
    <w:rsid w:val="000575A5"/>
    <w:rsid w:val="00057C08"/>
    <w:rsid w:val="00063C70"/>
    <w:rsid w:val="00065B6F"/>
    <w:rsid w:val="000664FE"/>
    <w:rsid w:val="00072E83"/>
    <w:rsid w:val="00074C3C"/>
    <w:rsid w:val="000A0CE7"/>
    <w:rsid w:val="000A3BAD"/>
    <w:rsid w:val="000A5D07"/>
    <w:rsid w:val="000B3748"/>
    <w:rsid w:val="000B3934"/>
    <w:rsid w:val="000C02BA"/>
    <w:rsid w:val="000C3083"/>
    <w:rsid w:val="000C769D"/>
    <w:rsid w:val="000D7635"/>
    <w:rsid w:val="000E2A9F"/>
    <w:rsid w:val="000F1857"/>
    <w:rsid w:val="000F3FCF"/>
    <w:rsid w:val="00100344"/>
    <w:rsid w:val="001215CA"/>
    <w:rsid w:val="00122CA0"/>
    <w:rsid w:val="0013640A"/>
    <w:rsid w:val="001472F4"/>
    <w:rsid w:val="00151881"/>
    <w:rsid w:val="00152789"/>
    <w:rsid w:val="001657B9"/>
    <w:rsid w:val="00167A75"/>
    <w:rsid w:val="001724DB"/>
    <w:rsid w:val="001776ED"/>
    <w:rsid w:val="00180AAA"/>
    <w:rsid w:val="0018254E"/>
    <w:rsid w:val="00182F48"/>
    <w:rsid w:val="00196B37"/>
    <w:rsid w:val="001A25DD"/>
    <w:rsid w:val="001A5FBE"/>
    <w:rsid w:val="001B17B9"/>
    <w:rsid w:val="001B6134"/>
    <w:rsid w:val="001C256C"/>
    <w:rsid w:val="001C78CE"/>
    <w:rsid w:val="001E09FA"/>
    <w:rsid w:val="001E2D97"/>
    <w:rsid w:val="001E473C"/>
    <w:rsid w:val="001E6EDC"/>
    <w:rsid w:val="001E7BA5"/>
    <w:rsid w:val="001F0192"/>
    <w:rsid w:val="001F1EF2"/>
    <w:rsid w:val="00206AB3"/>
    <w:rsid w:val="00216873"/>
    <w:rsid w:val="002208C9"/>
    <w:rsid w:val="00220EA4"/>
    <w:rsid w:val="00250FF6"/>
    <w:rsid w:val="00251D5A"/>
    <w:rsid w:val="00256B73"/>
    <w:rsid w:val="00263133"/>
    <w:rsid w:val="00272C45"/>
    <w:rsid w:val="0027798E"/>
    <w:rsid w:val="00280271"/>
    <w:rsid w:val="002821DF"/>
    <w:rsid w:val="002A6BD7"/>
    <w:rsid w:val="002C0610"/>
    <w:rsid w:val="002C7339"/>
    <w:rsid w:val="002D10F4"/>
    <w:rsid w:val="002D1B49"/>
    <w:rsid w:val="002D2837"/>
    <w:rsid w:val="002F7657"/>
    <w:rsid w:val="00300505"/>
    <w:rsid w:val="0030676D"/>
    <w:rsid w:val="003154F9"/>
    <w:rsid w:val="00315FE0"/>
    <w:rsid w:val="003202E3"/>
    <w:rsid w:val="003259AE"/>
    <w:rsid w:val="00341D6A"/>
    <w:rsid w:val="00344984"/>
    <w:rsid w:val="003553F2"/>
    <w:rsid w:val="00356DB4"/>
    <w:rsid w:val="00356E1E"/>
    <w:rsid w:val="00362BA9"/>
    <w:rsid w:val="00365794"/>
    <w:rsid w:val="00391846"/>
    <w:rsid w:val="00395472"/>
    <w:rsid w:val="003C0CAA"/>
    <w:rsid w:val="003F4158"/>
    <w:rsid w:val="003F62E9"/>
    <w:rsid w:val="004144CA"/>
    <w:rsid w:val="004147EA"/>
    <w:rsid w:val="00425106"/>
    <w:rsid w:val="004269FA"/>
    <w:rsid w:val="004305E9"/>
    <w:rsid w:val="00432D97"/>
    <w:rsid w:val="00434D59"/>
    <w:rsid w:val="00435FC2"/>
    <w:rsid w:val="004400DC"/>
    <w:rsid w:val="00451914"/>
    <w:rsid w:val="00451CC5"/>
    <w:rsid w:val="004525A0"/>
    <w:rsid w:val="00453959"/>
    <w:rsid w:val="004603C0"/>
    <w:rsid w:val="0046294E"/>
    <w:rsid w:val="004705BE"/>
    <w:rsid w:val="00482EC2"/>
    <w:rsid w:val="00496918"/>
    <w:rsid w:val="004A261C"/>
    <w:rsid w:val="004A67A8"/>
    <w:rsid w:val="004B27D5"/>
    <w:rsid w:val="004B73C9"/>
    <w:rsid w:val="004C0354"/>
    <w:rsid w:val="004C4CF2"/>
    <w:rsid w:val="004E0C71"/>
    <w:rsid w:val="004F6921"/>
    <w:rsid w:val="0050117B"/>
    <w:rsid w:val="00505013"/>
    <w:rsid w:val="0051050D"/>
    <w:rsid w:val="0051130C"/>
    <w:rsid w:val="00515929"/>
    <w:rsid w:val="005300D4"/>
    <w:rsid w:val="00530A96"/>
    <w:rsid w:val="00534379"/>
    <w:rsid w:val="005371FE"/>
    <w:rsid w:val="00543B76"/>
    <w:rsid w:val="00543FAA"/>
    <w:rsid w:val="00557D9A"/>
    <w:rsid w:val="00562278"/>
    <w:rsid w:val="00567A2C"/>
    <w:rsid w:val="00570577"/>
    <w:rsid w:val="00574774"/>
    <w:rsid w:val="0058358B"/>
    <w:rsid w:val="00583884"/>
    <w:rsid w:val="005879EB"/>
    <w:rsid w:val="00592B53"/>
    <w:rsid w:val="0059318C"/>
    <w:rsid w:val="00594B28"/>
    <w:rsid w:val="00596CD3"/>
    <w:rsid w:val="005A0827"/>
    <w:rsid w:val="005A0971"/>
    <w:rsid w:val="005A0C6E"/>
    <w:rsid w:val="005C0463"/>
    <w:rsid w:val="005C592A"/>
    <w:rsid w:val="005D7AA2"/>
    <w:rsid w:val="005E7BF7"/>
    <w:rsid w:val="00605B10"/>
    <w:rsid w:val="00607EE8"/>
    <w:rsid w:val="00613913"/>
    <w:rsid w:val="00633D76"/>
    <w:rsid w:val="00651CC1"/>
    <w:rsid w:val="00663B38"/>
    <w:rsid w:val="00664960"/>
    <w:rsid w:val="0066725E"/>
    <w:rsid w:val="00681991"/>
    <w:rsid w:val="006853A3"/>
    <w:rsid w:val="00691DFC"/>
    <w:rsid w:val="00694F1F"/>
    <w:rsid w:val="00697782"/>
    <w:rsid w:val="006A0004"/>
    <w:rsid w:val="006C6404"/>
    <w:rsid w:val="006C6EF0"/>
    <w:rsid w:val="006D166D"/>
    <w:rsid w:val="006D2B67"/>
    <w:rsid w:val="006D3BB0"/>
    <w:rsid w:val="006D5445"/>
    <w:rsid w:val="006D5DD5"/>
    <w:rsid w:val="006E4048"/>
    <w:rsid w:val="006F4FE9"/>
    <w:rsid w:val="006F50A4"/>
    <w:rsid w:val="006F741F"/>
    <w:rsid w:val="007141A2"/>
    <w:rsid w:val="00716318"/>
    <w:rsid w:val="00721404"/>
    <w:rsid w:val="00722785"/>
    <w:rsid w:val="0072636D"/>
    <w:rsid w:val="007429FF"/>
    <w:rsid w:val="00743FBC"/>
    <w:rsid w:val="007455A5"/>
    <w:rsid w:val="007556E2"/>
    <w:rsid w:val="00755D9D"/>
    <w:rsid w:val="007645D1"/>
    <w:rsid w:val="007727BC"/>
    <w:rsid w:val="00773FDE"/>
    <w:rsid w:val="00775558"/>
    <w:rsid w:val="00782EDE"/>
    <w:rsid w:val="007938FD"/>
    <w:rsid w:val="007A0D35"/>
    <w:rsid w:val="007A36D8"/>
    <w:rsid w:val="007A43AC"/>
    <w:rsid w:val="007B5B65"/>
    <w:rsid w:val="007C5578"/>
    <w:rsid w:val="007D041B"/>
    <w:rsid w:val="007D7266"/>
    <w:rsid w:val="007E1340"/>
    <w:rsid w:val="007E345A"/>
    <w:rsid w:val="007E727F"/>
    <w:rsid w:val="007F7557"/>
    <w:rsid w:val="008020E9"/>
    <w:rsid w:val="00804ACD"/>
    <w:rsid w:val="00821B8F"/>
    <w:rsid w:val="00834783"/>
    <w:rsid w:val="00843BDB"/>
    <w:rsid w:val="008504E9"/>
    <w:rsid w:val="00854814"/>
    <w:rsid w:val="0086307B"/>
    <w:rsid w:val="0086629A"/>
    <w:rsid w:val="0087097E"/>
    <w:rsid w:val="00876CE6"/>
    <w:rsid w:val="00877998"/>
    <w:rsid w:val="008828A6"/>
    <w:rsid w:val="00884D4F"/>
    <w:rsid w:val="00890746"/>
    <w:rsid w:val="008A4089"/>
    <w:rsid w:val="008B63F3"/>
    <w:rsid w:val="008C04EB"/>
    <w:rsid w:val="008C0887"/>
    <w:rsid w:val="008C2EBF"/>
    <w:rsid w:val="008C7F2F"/>
    <w:rsid w:val="008E28C2"/>
    <w:rsid w:val="008E3D33"/>
    <w:rsid w:val="008F0A92"/>
    <w:rsid w:val="008F56B5"/>
    <w:rsid w:val="00902887"/>
    <w:rsid w:val="00902C51"/>
    <w:rsid w:val="00914845"/>
    <w:rsid w:val="00915BC1"/>
    <w:rsid w:val="00924CA5"/>
    <w:rsid w:val="00930234"/>
    <w:rsid w:val="00933101"/>
    <w:rsid w:val="009404DD"/>
    <w:rsid w:val="00941AE5"/>
    <w:rsid w:val="0094236F"/>
    <w:rsid w:val="009462C7"/>
    <w:rsid w:val="0094662D"/>
    <w:rsid w:val="00947B8C"/>
    <w:rsid w:val="00954EF7"/>
    <w:rsid w:val="00957B33"/>
    <w:rsid w:val="00964561"/>
    <w:rsid w:val="00964863"/>
    <w:rsid w:val="0097206A"/>
    <w:rsid w:val="009771EA"/>
    <w:rsid w:val="0098764C"/>
    <w:rsid w:val="00990AF8"/>
    <w:rsid w:val="0099427C"/>
    <w:rsid w:val="009C35A7"/>
    <w:rsid w:val="009C3F7D"/>
    <w:rsid w:val="009C49D0"/>
    <w:rsid w:val="009C4BBB"/>
    <w:rsid w:val="009D312D"/>
    <w:rsid w:val="009E2A02"/>
    <w:rsid w:val="009E2F35"/>
    <w:rsid w:val="009E74F5"/>
    <w:rsid w:val="009F2985"/>
    <w:rsid w:val="009F74F5"/>
    <w:rsid w:val="00A12B23"/>
    <w:rsid w:val="00A2519D"/>
    <w:rsid w:val="00A30F03"/>
    <w:rsid w:val="00A44FB5"/>
    <w:rsid w:val="00A4646E"/>
    <w:rsid w:val="00A46661"/>
    <w:rsid w:val="00A53D9A"/>
    <w:rsid w:val="00A57B74"/>
    <w:rsid w:val="00A67EDD"/>
    <w:rsid w:val="00A741BB"/>
    <w:rsid w:val="00A86BCB"/>
    <w:rsid w:val="00AA04A2"/>
    <w:rsid w:val="00AB6545"/>
    <w:rsid w:val="00AC1BE2"/>
    <w:rsid w:val="00AC2EB5"/>
    <w:rsid w:val="00AC3010"/>
    <w:rsid w:val="00AC6FD2"/>
    <w:rsid w:val="00AD045E"/>
    <w:rsid w:val="00AD16A1"/>
    <w:rsid w:val="00AD7532"/>
    <w:rsid w:val="00AD7934"/>
    <w:rsid w:val="00AE05BC"/>
    <w:rsid w:val="00AE293D"/>
    <w:rsid w:val="00AE36A9"/>
    <w:rsid w:val="00AE526F"/>
    <w:rsid w:val="00AE52C2"/>
    <w:rsid w:val="00AF2C0B"/>
    <w:rsid w:val="00B13B6F"/>
    <w:rsid w:val="00B2157C"/>
    <w:rsid w:val="00B26CFF"/>
    <w:rsid w:val="00B337BE"/>
    <w:rsid w:val="00B358ED"/>
    <w:rsid w:val="00B42138"/>
    <w:rsid w:val="00B455C4"/>
    <w:rsid w:val="00B462DC"/>
    <w:rsid w:val="00B51CC6"/>
    <w:rsid w:val="00B572DF"/>
    <w:rsid w:val="00B76F82"/>
    <w:rsid w:val="00B81BAA"/>
    <w:rsid w:val="00B81DDA"/>
    <w:rsid w:val="00B878CB"/>
    <w:rsid w:val="00B90366"/>
    <w:rsid w:val="00BA0696"/>
    <w:rsid w:val="00BA6A9D"/>
    <w:rsid w:val="00BB1E70"/>
    <w:rsid w:val="00BB6279"/>
    <w:rsid w:val="00BC4795"/>
    <w:rsid w:val="00BD0959"/>
    <w:rsid w:val="00BD7253"/>
    <w:rsid w:val="00BE729F"/>
    <w:rsid w:val="00BE7B46"/>
    <w:rsid w:val="00C0479C"/>
    <w:rsid w:val="00C1005A"/>
    <w:rsid w:val="00C11D94"/>
    <w:rsid w:val="00C13A6C"/>
    <w:rsid w:val="00C25EEB"/>
    <w:rsid w:val="00C33554"/>
    <w:rsid w:val="00C355CF"/>
    <w:rsid w:val="00C474C7"/>
    <w:rsid w:val="00C567F1"/>
    <w:rsid w:val="00C63FB6"/>
    <w:rsid w:val="00C705F4"/>
    <w:rsid w:val="00C80C51"/>
    <w:rsid w:val="00C84B40"/>
    <w:rsid w:val="00CA25DF"/>
    <w:rsid w:val="00CA3B86"/>
    <w:rsid w:val="00CA63CC"/>
    <w:rsid w:val="00CA6679"/>
    <w:rsid w:val="00CB2B79"/>
    <w:rsid w:val="00CB59B3"/>
    <w:rsid w:val="00CB63C2"/>
    <w:rsid w:val="00CC296D"/>
    <w:rsid w:val="00CC4C67"/>
    <w:rsid w:val="00CD5415"/>
    <w:rsid w:val="00CD591E"/>
    <w:rsid w:val="00CD5FC6"/>
    <w:rsid w:val="00CD663F"/>
    <w:rsid w:val="00CD7957"/>
    <w:rsid w:val="00CE11CF"/>
    <w:rsid w:val="00CE7130"/>
    <w:rsid w:val="00D14403"/>
    <w:rsid w:val="00D14AFF"/>
    <w:rsid w:val="00D25622"/>
    <w:rsid w:val="00D371FC"/>
    <w:rsid w:val="00D52725"/>
    <w:rsid w:val="00D608A0"/>
    <w:rsid w:val="00D65049"/>
    <w:rsid w:val="00D66F86"/>
    <w:rsid w:val="00D72BD3"/>
    <w:rsid w:val="00D9571C"/>
    <w:rsid w:val="00DA38D9"/>
    <w:rsid w:val="00DB731A"/>
    <w:rsid w:val="00DD0116"/>
    <w:rsid w:val="00DD4605"/>
    <w:rsid w:val="00DE6244"/>
    <w:rsid w:val="00DF55E1"/>
    <w:rsid w:val="00DF791C"/>
    <w:rsid w:val="00E0461B"/>
    <w:rsid w:val="00E10424"/>
    <w:rsid w:val="00E1155B"/>
    <w:rsid w:val="00E22C81"/>
    <w:rsid w:val="00E23B2C"/>
    <w:rsid w:val="00E33761"/>
    <w:rsid w:val="00E3403F"/>
    <w:rsid w:val="00E353DE"/>
    <w:rsid w:val="00E3569C"/>
    <w:rsid w:val="00E50189"/>
    <w:rsid w:val="00E51396"/>
    <w:rsid w:val="00E51ACD"/>
    <w:rsid w:val="00E53F8C"/>
    <w:rsid w:val="00E544D0"/>
    <w:rsid w:val="00E64F29"/>
    <w:rsid w:val="00E66FAD"/>
    <w:rsid w:val="00E67ED0"/>
    <w:rsid w:val="00E710E5"/>
    <w:rsid w:val="00E7640F"/>
    <w:rsid w:val="00E82752"/>
    <w:rsid w:val="00E92CA8"/>
    <w:rsid w:val="00EB3F62"/>
    <w:rsid w:val="00EC62D5"/>
    <w:rsid w:val="00ED1076"/>
    <w:rsid w:val="00ED2484"/>
    <w:rsid w:val="00ED5890"/>
    <w:rsid w:val="00EE5BFA"/>
    <w:rsid w:val="00EF04BC"/>
    <w:rsid w:val="00EF101C"/>
    <w:rsid w:val="00EF25C9"/>
    <w:rsid w:val="00EF3E7B"/>
    <w:rsid w:val="00EF4360"/>
    <w:rsid w:val="00EF57F1"/>
    <w:rsid w:val="00EF7821"/>
    <w:rsid w:val="00F07DFE"/>
    <w:rsid w:val="00F153DA"/>
    <w:rsid w:val="00F217B6"/>
    <w:rsid w:val="00F46B41"/>
    <w:rsid w:val="00F63313"/>
    <w:rsid w:val="00F70E95"/>
    <w:rsid w:val="00F74787"/>
    <w:rsid w:val="00F74C65"/>
    <w:rsid w:val="00F8010F"/>
    <w:rsid w:val="00F84526"/>
    <w:rsid w:val="00F873F6"/>
    <w:rsid w:val="00FA2141"/>
    <w:rsid w:val="00FD1110"/>
    <w:rsid w:val="00FD41DA"/>
    <w:rsid w:val="00FF0107"/>
    <w:rsid w:val="00FF3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AE998"/>
  <w15:chartTrackingRefBased/>
  <w15:docId w15:val="{6B02E46F-8184-4577-B234-50B722704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E9"/>
    <w:pPr>
      <w:jc w:val="both"/>
    </w:pPr>
  </w:style>
  <w:style w:type="paragraph" w:styleId="Heading1">
    <w:name w:val="heading 1"/>
    <w:basedOn w:val="Normal"/>
    <w:next w:val="Normal"/>
    <w:link w:val="Heading1Char"/>
    <w:uiPriority w:val="9"/>
    <w:qFormat/>
    <w:rsid w:val="00D65049"/>
    <w:pPr>
      <w:keepNext/>
      <w:keepLines/>
      <w:spacing w:before="360" w:after="80"/>
      <w:outlineLvl w:val="0"/>
    </w:pPr>
    <w:rPr>
      <w:rFonts w:asciiTheme="majorHAnsi" w:eastAsiaTheme="majorEastAsia" w:hAnsiTheme="majorHAnsi" w:cstheme="majorBidi"/>
      <w:b/>
      <w:smallCaps/>
      <w:color w:val="00753B"/>
      <w:sz w:val="96"/>
      <w:szCs w:val="40"/>
    </w:rPr>
  </w:style>
  <w:style w:type="paragraph" w:styleId="Heading2">
    <w:name w:val="heading 2"/>
    <w:basedOn w:val="Normal"/>
    <w:next w:val="Normal"/>
    <w:link w:val="Heading2Char"/>
    <w:uiPriority w:val="9"/>
    <w:unhideWhenUsed/>
    <w:qFormat/>
    <w:rsid w:val="006F741F"/>
    <w:pPr>
      <w:keepNext/>
      <w:keepLines/>
      <w:spacing w:before="160" w:after="80"/>
      <w:outlineLvl w:val="1"/>
    </w:pPr>
    <w:rPr>
      <w:rFonts w:asciiTheme="majorHAnsi" w:eastAsiaTheme="majorEastAsia" w:hAnsiTheme="majorHAnsi" w:cstheme="majorBidi"/>
      <w:b/>
      <w:smallCaps/>
      <w:color w:val="00753B"/>
      <w:sz w:val="40"/>
      <w:szCs w:val="32"/>
    </w:rPr>
  </w:style>
  <w:style w:type="paragraph" w:styleId="Heading3">
    <w:name w:val="heading 3"/>
    <w:basedOn w:val="Normal"/>
    <w:next w:val="Normal"/>
    <w:link w:val="Heading3Char"/>
    <w:uiPriority w:val="9"/>
    <w:unhideWhenUsed/>
    <w:qFormat/>
    <w:rsid w:val="00EF04BC"/>
    <w:pPr>
      <w:keepNext/>
      <w:keepLines/>
      <w:spacing w:before="160" w:after="80"/>
      <w:outlineLvl w:val="2"/>
    </w:pPr>
    <w:rPr>
      <w:rFonts w:eastAsiaTheme="majorEastAsia" w:cstheme="majorBidi"/>
      <w:smallCaps/>
      <w:color w:val="00753B"/>
      <w:sz w:val="32"/>
      <w:szCs w:val="28"/>
    </w:rPr>
  </w:style>
  <w:style w:type="paragraph" w:styleId="Heading4">
    <w:name w:val="heading 4"/>
    <w:basedOn w:val="Normal"/>
    <w:next w:val="Normal"/>
    <w:link w:val="Heading4Char"/>
    <w:uiPriority w:val="9"/>
    <w:semiHidden/>
    <w:unhideWhenUsed/>
    <w:qFormat/>
    <w:rsid w:val="00745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5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5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049"/>
    <w:rPr>
      <w:rFonts w:asciiTheme="majorHAnsi" w:eastAsiaTheme="majorEastAsia" w:hAnsiTheme="majorHAnsi" w:cstheme="majorBidi"/>
      <w:b/>
      <w:smallCaps/>
      <w:color w:val="00753B"/>
      <w:sz w:val="96"/>
      <w:szCs w:val="40"/>
    </w:rPr>
  </w:style>
  <w:style w:type="character" w:customStyle="1" w:styleId="Heading2Char">
    <w:name w:val="Heading 2 Char"/>
    <w:basedOn w:val="DefaultParagraphFont"/>
    <w:link w:val="Heading2"/>
    <w:uiPriority w:val="9"/>
    <w:rsid w:val="006F741F"/>
    <w:rPr>
      <w:rFonts w:asciiTheme="majorHAnsi" w:eastAsiaTheme="majorEastAsia" w:hAnsiTheme="majorHAnsi" w:cstheme="majorBidi"/>
      <w:b/>
      <w:smallCaps/>
      <w:color w:val="00753B"/>
      <w:sz w:val="40"/>
      <w:szCs w:val="32"/>
    </w:rPr>
  </w:style>
  <w:style w:type="character" w:customStyle="1" w:styleId="Heading3Char">
    <w:name w:val="Heading 3 Char"/>
    <w:basedOn w:val="DefaultParagraphFont"/>
    <w:link w:val="Heading3"/>
    <w:uiPriority w:val="9"/>
    <w:rsid w:val="00EF04BC"/>
    <w:rPr>
      <w:rFonts w:eastAsiaTheme="majorEastAsia" w:cstheme="majorBidi"/>
      <w:smallCaps/>
      <w:color w:val="00753B"/>
      <w:sz w:val="32"/>
      <w:szCs w:val="28"/>
    </w:rPr>
  </w:style>
  <w:style w:type="character" w:customStyle="1" w:styleId="Heading4Char">
    <w:name w:val="Heading 4 Char"/>
    <w:basedOn w:val="DefaultParagraphFont"/>
    <w:link w:val="Heading4"/>
    <w:uiPriority w:val="9"/>
    <w:semiHidden/>
    <w:rsid w:val="00745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5A5"/>
    <w:rPr>
      <w:rFonts w:eastAsiaTheme="majorEastAsia" w:cstheme="majorBidi"/>
      <w:color w:val="272727" w:themeColor="text1" w:themeTint="D8"/>
    </w:rPr>
  </w:style>
  <w:style w:type="paragraph" w:styleId="Title">
    <w:name w:val="Title"/>
    <w:basedOn w:val="Normal"/>
    <w:next w:val="Normal"/>
    <w:link w:val="TitleChar"/>
    <w:uiPriority w:val="10"/>
    <w:qFormat/>
    <w:rsid w:val="00745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5A5"/>
    <w:pPr>
      <w:spacing w:before="160"/>
      <w:jc w:val="center"/>
    </w:pPr>
    <w:rPr>
      <w:i/>
      <w:iCs/>
      <w:color w:val="404040" w:themeColor="text1" w:themeTint="BF"/>
    </w:rPr>
  </w:style>
  <w:style w:type="character" w:customStyle="1" w:styleId="QuoteChar">
    <w:name w:val="Quote Char"/>
    <w:basedOn w:val="DefaultParagraphFont"/>
    <w:link w:val="Quote"/>
    <w:uiPriority w:val="29"/>
    <w:rsid w:val="007455A5"/>
    <w:rPr>
      <w:i/>
      <w:iCs/>
      <w:color w:val="404040" w:themeColor="text1" w:themeTint="BF"/>
    </w:rPr>
  </w:style>
  <w:style w:type="paragraph" w:styleId="ListParagraph">
    <w:name w:val="List Paragraph"/>
    <w:basedOn w:val="Normal"/>
    <w:link w:val="ListParagraphChar"/>
    <w:uiPriority w:val="34"/>
    <w:qFormat/>
    <w:rsid w:val="007455A5"/>
    <w:pPr>
      <w:ind w:left="720"/>
      <w:contextualSpacing/>
    </w:pPr>
  </w:style>
  <w:style w:type="character" w:styleId="IntenseEmphasis">
    <w:name w:val="Intense Emphasis"/>
    <w:basedOn w:val="DefaultParagraphFont"/>
    <w:uiPriority w:val="21"/>
    <w:qFormat/>
    <w:rsid w:val="007455A5"/>
    <w:rPr>
      <w:i/>
      <w:iCs/>
      <w:color w:val="0F4761" w:themeColor="accent1" w:themeShade="BF"/>
    </w:rPr>
  </w:style>
  <w:style w:type="paragraph" w:styleId="IntenseQuote">
    <w:name w:val="Intense Quote"/>
    <w:basedOn w:val="Normal"/>
    <w:next w:val="Normal"/>
    <w:link w:val="IntenseQuoteChar"/>
    <w:uiPriority w:val="30"/>
    <w:qFormat/>
    <w:rsid w:val="00745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5A5"/>
    <w:rPr>
      <w:i/>
      <w:iCs/>
      <w:color w:val="0F4761" w:themeColor="accent1" w:themeShade="BF"/>
    </w:rPr>
  </w:style>
  <w:style w:type="character" w:styleId="IntenseReference">
    <w:name w:val="Intense Reference"/>
    <w:basedOn w:val="DefaultParagraphFont"/>
    <w:uiPriority w:val="32"/>
    <w:qFormat/>
    <w:rsid w:val="007455A5"/>
    <w:rPr>
      <w:b/>
      <w:bCs/>
      <w:smallCaps/>
      <w:color w:val="0F4761" w:themeColor="accent1" w:themeShade="BF"/>
      <w:spacing w:val="5"/>
    </w:rPr>
  </w:style>
  <w:style w:type="table" w:customStyle="1" w:styleId="GridTable4-Accent11">
    <w:name w:val="Grid Table 4 - Accent 11"/>
    <w:basedOn w:val="TableNormal"/>
    <w:next w:val="GridTable4-Accent1"/>
    <w:uiPriority w:val="49"/>
    <w:rsid w:val="007455A5"/>
    <w:pPr>
      <w:spacing w:after="0" w:line="240" w:lineRule="auto"/>
    </w:pPr>
    <w:rPr>
      <w:rFonts w:ascii="Times New Roman" w:eastAsia="SimSun" w:hAnsi="Times New Roman" w:cs="Times New Roman"/>
      <w:kern w:val="0"/>
      <w:sz w:val="20"/>
      <w:szCs w:val="20"/>
      <w:lang w:eastAsia="en-GB"/>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rsid w:val="007455A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Heading">
    <w:name w:val="TOC Heading"/>
    <w:basedOn w:val="Heading1"/>
    <w:next w:val="Normal"/>
    <w:uiPriority w:val="39"/>
    <w:unhideWhenUsed/>
    <w:qFormat/>
    <w:rsid w:val="007455A5"/>
    <w:pPr>
      <w:spacing w:before="240" w:after="0" w:line="259" w:lineRule="auto"/>
      <w:outlineLvl w:val="9"/>
    </w:pPr>
    <w:rPr>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9F2985"/>
    <w:pPr>
      <w:spacing w:after="100"/>
    </w:pPr>
    <w:rPr>
      <w:b/>
      <w:color w:val="FFFFFF" w:themeColor="background1"/>
    </w:rPr>
  </w:style>
  <w:style w:type="character" w:styleId="Hyperlink">
    <w:name w:val="Hyperlink"/>
    <w:basedOn w:val="DefaultParagraphFont"/>
    <w:uiPriority w:val="99"/>
    <w:unhideWhenUsed/>
    <w:rsid w:val="007455A5"/>
    <w:rPr>
      <w:color w:val="467886" w:themeColor="hyperlink"/>
      <w:u w:val="single"/>
    </w:rPr>
  </w:style>
  <w:style w:type="paragraph" w:styleId="Header">
    <w:name w:val="header"/>
    <w:basedOn w:val="Normal"/>
    <w:link w:val="HeaderChar"/>
    <w:uiPriority w:val="99"/>
    <w:unhideWhenUsed/>
    <w:rsid w:val="004A26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61C"/>
  </w:style>
  <w:style w:type="paragraph" w:styleId="Footer">
    <w:name w:val="footer"/>
    <w:basedOn w:val="Normal"/>
    <w:link w:val="FooterChar"/>
    <w:uiPriority w:val="99"/>
    <w:unhideWhenUsed/>
    <w:rsid w:val="004A26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61C"/>
  </w:style>
  <w:style w:type="table" w:styleId="TableGrid">
    <w:name w:val="Table Grid"/>
    <w:basedOn w:val="TableNormal"/>
    <w:uiPriority w:val="39"/>
    <w:rsid w:val="004A2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A261C"/>
    <w:rPr>
      <w:color w:val="666666"/>
    </w:rPr>
  </w:style>
  <w:style w:type="paragraph" w:customStyle="1" w:styleId="TableHeadings">
    <w:name w:val="Table Headings"/>
    <w:basedOn w:val="Normal"/>
    <w:link w:val="TableHeadingsChar"/>
    <w:qFormat/>
    <w:rsid w:val="00534379"/>
    <w:pPr>
      <w:spacing w:before="40" w:after="40" w:line="276" w:lineRule="auto"/>
      <w:jc w:val="left"/>
    </w:pPr>
    <w:rPr>
      <w:rFonts w:eastAsia="Times New Roman"/>
      <w:b/>
      <w:noProof/>
      <w:color w:val="FFFFFF" w:themeColor="background1"/>
    </w:rPr>
  </w:style>
  <w:style w:type="character" w:customStyle="1" w:styleId="TableHeadingsChar">
    <w:name w:val="Table Headings Char"/>
    <w:basedOn w:val="DefaultParagraphFont"/>
    <w:link w:val="TableHeadings"/>
    <w:rsid w:val="00534379"/>
    <w:rPr>
      <w:rFonts w:eastAsia="Times New Roman"/>
      <w:b/>
      <w:noProof/>
      <w:color w:val="FFFFFF" w:themeColor="background1"/>
    </w:rPr>
  </w:style>
  <w:style w:type="paragraph" w:customStyle="1" w:styleId="TableContents">
    <w:name w:val="Table Contents"/>
    <w:basedOn w:val="NoSpacing"/>
    <w:link w:val="TableContentsChar"/>
    <w:qFormat/>
    <w:rsid w:val="00AC3010"/>
    <w:pPr>
      <w:spacing w:before="40" w:after="40" w:line="276" w:lineRule="auto"/>
      <w:jc w:val="left"/>
    </w:pPr>
    <w:rPr>
      <w:rFonts w:ascii="Aptos" w:eastAsia="Times New Roman" w:hAnsi="Aptos"/>
      <w:noProof/>
      <w:sz w:val="22"/>
    </w:rPr>
  </w:style>
  <w:style w:type="paragraph" w:styleId="NoSpacing">
    <w:name w:val="No Spacing"/>
    <w:link w:val="NoSpacingChar"/>
    <w:uiPriority w:val="1"/>
    <w:qFormat/>
    <w:rsid w:val="00046DF0"/>
    <w:pPr>
      <w:spacing w:after="0" w:line="240" w:lineRule="auto"/>
      <w:jc w:val="both"/>
    </w:pPr>
  </w:style>
  <w:style w:type="character" w:customStyle="1" w:styleId="NoSpacingChar">
    <w:name w:val="No Spacing Char"/>
    <w:basedOn w:val="DefaultParagraphFont"/>
    <w:link w:val="NoSpacing"/>
    <w:uiPriority w:val="1"/>
    <w:rsid w:val="00046DF0"/>
  </w:style>
  <w:style w:type="character" w:customStyle="1" w:styleId="TableContentsChar">
    <w:name w:val="Table Contents Char"/>
    <w:basedOn w:val="NoSpacingChar"/>
    <w:link w:val="TableContents"/>
    <w:rsid w:val="00AC3010"/>
    <w:rPr>
      <w:rFonts w:ascii="Aptos" w:eastAsia="Times New Roman" w:hAnsi="Aptos"/>
      <w:noProof/>
      <w:sz w:val="22"/>
    </w:rPr>
  </w:style>
  <w:style w:type="paragraph" w:customStyle="1" w:styleId="TableSubheading">
    <w:name w:val="Table Subheading"/>
    <w:basedOn w:val="Normal"/>
    <w:link w:val="TableSubheadingChar"/>
    <w:qFormat/>
    <w:rsid w:val="00100344"/>
    <w:pPr>
      <w:spacing w:after="0" w:line="240" w:lineRule="auto"/>
    </w:pPr>
    <w:rPr>
      <w:b/>
      <w:bCs/>
      <w:noProof/>
      <w:lang w:val="es-ES"/>
    </w:rPr>
  </w:style>
  <w:style w:type="character" w:customStyle="1" w:styleId="TableSubheadingChar">
    <w:name w:val="Table Subheading Char"/>
    <w:basedOn w:val="DefaultParagraphFont"/>
    <w:link w:val="TableSubheading"/>
    <w:rsid w:val="00100344"/>
    <w:rPr>
      <w:b/>
      <w:bCs/>
      <w:noProof/>
      <w:lang w:val="es-ES"/>
    </w:rPr>
  </w:style>
  <w:style w:type="paragraph" w:styleId="Caption">
    <w:name w:val="caption"/>
    <w:basedOn w:val="Normal"/>
    <w:next w:val="Normal"/>
    <w:link w:val="CaptionChar"/>
    <w:unhideWhenUsed/>
    <w:qFormat/>
    <w:rsid w:val="00AE293D"/>
    <w:pPr>
      <w:spacing w:after="0" w:line="240" w:lineRule="auto"/>
    </w:pPr>
    <w:rPr>
      <w:b/>
      <w:i/>
      <w:iCs/>
      <w:color w:val="00753B"/>
      <w:sz w:val="22"/>
      <w:szCs w:val="18"/>
    </w:rPr>
  </w:style>
  <w:style w:type="paragraph" w:styleId="TableofFigures">
    <w:name w:val="table of figures"/>
    <w:basedOn w:val="Normal"/>
    <w:next w:val="Normal"/>
    <w:uiPriority w:val="99"/>
    <w:unhideWhenUsed/>
    <w:rsid w:val="00CE11CF"/>
    <w:pPr>
      <w:spacing w:after="0"/>
    </w:pPr>
    <w:rPr>
      <w:color w:val="FFFFFF" w:themeColor="background1"/>
    </w:rPr>
  </w:style>
  <w:style w:type="paragraph" w:styleId="TOC2">
    <w:name w:val="toc 2"/>
    <w:basedOn w:val="Normal"/>
    <w:next w:val="Normal"/>
    <w:autoRedefine/>
    <w:uiPriority w:val="39"/>
    <w:unhideWhenUsed/>
    <w:rsid w:val="009F2985"/>
    <w:pPr>
      <w:spacing w:after="100"/>
      <w:ind w:left="240"/>
    </w:pPr>
    <w:rPr>
      <w:color w:val="FFFFFF" w:themeColor="background1"/>
    </w:rPr>
  </w:style>
  <w:style w:type="table" w:customStyle="1" w:styleId="GreenTable1">
    <w:name w:val="Green Table1"/>
    <w:basedOn w:val="TableNormal"/>
    <w:uiPriority w:val="99"/>
    <w:rsid w:val="001F0192"/>
    <w:pPr>
      <w:spacing w:after="0" w:line="240"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b/>
        <w:color w:val="FFFFFF"/>
      </w:rPr>
      <w:tblPr/>
      <w:tcPr>
        <w:shd w:val="clear" w:color="auto" w:fill="078141"/>
      </w:tcPr>
    </w:tblStylePr>
  </w:style>
  <w:style w:type="character" w:styleId="CommentReference">
    <w:name w:val="annotation reference"/>
    <w:basedOn w:val="DefaultParagraphFont"/>
    <w:uiPriority w:val="99"/>
    <w:semiHidden/>
    <w:unhideWhenUsed/>
    <w:rsid w:val="00DF791C"/>
    <w:rPr>
      <w:sz w:val="16"/>
      <w:szCs w:val="16"/>
    </w:rPr>
  </w:style>
  <w:style w:type="paragraph" w:styleId="CommentText">
    <w:name w:val="annotation text"/>
    <w:basedOn w:val="Normal"/>
    <w:link w:val="CommentTextChar"/>
    <w:uiPriority w:val="99"/>
    <w:unhideWhenUsed/>
    <w:rsid w:val="00DF791C"/>
    <w:pPr>
      <w:spacing w:line="240" w:lineRule="auto"/>
    </w:pPr>
    <w:rPr>
      <w:rFonts w:ascii="Raleway" w:hAnsi="Raleway"/>
      <w:sz w:val="20"/>
      <w:szCs w:val="20"/>
    </w:rPr>
  </w:style>
  <w:style w:type="character" w:customStyle="1" w:styleId="CommentTextChar">
    <w:name w:val="Comment Text Char"/>
    <w:basedOn w:val="DefaultParagraphFont"/>
    <w:link w:val="CommentText"/>
    <w:uiPriority w:val="99"/>
    <w:rsid w:val="00DF791C"/>
    <w:rPr>
      <w:rFonts w:ascii="Raleway" w:hAnsi="Raleway"/>
      <w:sz w:val="20"/>
      <w:szCs w:val="20"/>
    </w:rPr>
  </w:style>
  <w:style w:type="paragraph" w:customStyle="1" w:styleId="SectionReferences">
    <w:name w:val="Section References"/>
    <w:basedOn w:val="Normal"/>
    <w:next w:val="Normal"/>
    <w:link w:val="SectionReferencesChar"/>
    <w:qFormat/>
    <w:rsid w:val="00804ACD"/>
    <w:pPr>
      <w:numPr>
        <w:numId w:val="6"/>
      </w:numPr>
    </w:pPr>
    <w:rPr>
      <w:b/>
      <w:color w:val="124F1A" w:themeColor="accent3" w:themeShade="BF"/>
    </w:rPr>
  </w:style>
  <w:style w:type="character" w:customStyle="1" w:styleId="SectionReferencesChar">
    <w:name w:val="Section References Char"/>
    <w:basedOn w:val="DefaultParagraphFont"/>
    <w:link w:val="SectionReferences"/>
    <w:rsid w:val="00804ACD"/>
    <w:rPr>
      <w:b/>
      <w:color w:val="124F1A" w:themeColor="accent3" w:themeShade="BF"/>
    </w:rPr>
  </w:style>
  <w:style w:type="character" w:styleId="Strong">
    <w:name w:val="Strong"/>
    <w:basedOn w:val="DefaultParagraphFont"/>
    <w:uiPriority w:val="22"/>
    <w:qFormat/>
    <w:rsid w:val="0050117B"/>
    <w:rPr>
      <w:b/>
      <w:bCs/>
      <w:color w:val="auto"/>
    </w:rPr>
  </w:style>
  <w:style w:type="paragraph" w:styleId="CommentSubject">
    <w:name w:val="annotation subject"/>
    <w:basedOn w:val="CommentText"/>
    <w:next w:val="CommentText"/>
    <w:link w:val="CommentSubjectChar"/>
    <w:uiPriority w:val="99"/>
    <w:semiHidden/>
    <w:unhideWhenUsed/>
    <w:rsid w:val="00E53F8C"/>
    <w:rPr>
      <w:rFonts w:asciiTheme="minorHAnsi" w:hAnsiTheme="minorHAnsi"/>
      <w:b/>
      <w:bCs/>
    </w:rPr>
  </w:style>
  <w:style w:type="character" w:customStyle="1" w:styleId="CommentSubjectChar">
    <w:name w:val="Comment Subject Char"/>
    <w:basedOn w:val="CommentTextChar"/>
    <w:link w:val="CommentSubject"/>
    <w:uiPriority w:val="99"/>
    <w:semiHidden/>
    <w:rsid w:val="00E53F8C"/>
    <w:rPr>
      <w:rFonts w:ascii="Raleway" w:hAnsi="Raleway"/>
      <w:b/>
      <w:bCs/>
      <w:sz w:val="20"/>
      <w:szCs w:val="20"/>
    </w:rPr>
  </w:style>
  <w:style w:type="character" w:styleId="UnresolvedMention">
    <w:name w:val="Unresolved Mention"/>
    <w:basedOn w:val="DefaultParagraphFont"/>
    <w:uiPriority w:val="99"/>
    <w:semiHidden/>
    <w:unhideWhenUsed/>
    <w:rsid w:val="00E53F8C"/>
    <w:rPr>
      <w:color w:val="605E5C"/>
      <w:shd w:val="clear" w:color="auto" w:fill="E1DFDD"/>
    </w:rPr>
  </w:style>
  <w:style w:type="character" w:styleId="FollowedHyperlink">
    <w:name w:val="FollowedHyperlink"/>
    <w:basedOn w:val="DefaultParagraphFont"/>
    <w:uiPriority w:val="99"/>
    <w:semiHidden/>
    <w:unhideWhenUsed/>
    <w:rsid w:val="00E710E5"/>
    <w:rPr>
      <w:color w:val="96607D" w:themeColor="followedHyperlink"/>
      <w:u w:val="single"/>
    </w:rPr>
  </w:style>
  <w:style w:type="character" w:customStyle="1" w:styleId="ListParagraphChar">
    <w:name w:val="List Paragraph Char"/>
    <w:basedOn w:val="DefaultParagraphFont"/>
    <w:link w:val="ListParagraph"/>
    <w:uiPriority w:val="34"/>
    <w:rsid w:val="000204B0"/>
  </w:style>
  <w:style w:type="paragraph" w:styleId="TOC3">
    <w:name w:val="toc 3"/>
    <w:basedOn w:val="Normal"/>
    <w:next w:val="Normal"/>
    <w:autoRedefine/>
    <w:uiPriority w:val="39"/>
    <w:unhideWhenUsed/>
    <w:rsid w:val="009F2985"/>
    <w:pPr>
      <w:spacing w:after="100" w:line="259" w:lineRule="auto"/>
      <w:ind w:left="440"/>
      <w:jc w:val="left"/>
    </w:pPr>
    <w:rPr>
      <w:rFonts w:eastAsiaTheme="minorEastAsia" w:cs="Times New Roman"/>
      <w:color w:val="FFFFFF" w:themeColor="background1"/>
      <w:kern w:val="0"/>
      <w:sz w:val="22"/>
      <w:szCs w:val="22"/>
      <w:lang w:val="en-US"/>
      <w14:ligatures w14:val="none"/>
    </w:rPr>
  </w:style>
  <w:style w:type="paragraph" w:styleId="Revision">
    <w:name w:val="Revision"/>
    <w:hidden/>
    <w:uiPriority w:val="99"/>
    <w:semiHidden/>
    <w:rsid w:val="00583884"/>
    <w:pPr>
      <w:spacing w:after="0" w:line="240" w:lineRule="auto"/>
    </w:pPr>
  </w:style>
  <w:style w:type="paragraph" w:customStyle="1" w:styleId="Table">
    <w:name w:val="Table"/>
    <w:basedOn w:val="Normal"/>
    <w:link w:val="TableChar"/>
    <w:qFormat/>
    <w:rsid w:val="00EF3E7B"/>
    <w:pPr>
      <w:spacing w:after="0" w:line="240" w:lineRule="auto"/>
      <w:jc w:val="center"/>
    </w:pPr>
    <w:rPr>
      <w:rFonts w:ascii="Aptos Light" w:hAnsi="Aptos Light"/>
      <w:sz w:val="20"/>
    </w:rPr>
  </w:style>
  <w:style w:type="character" w:customStyle="1" w:styleId="TableChar">
    <w:name w:val="Table Char"/>
    <w:basedOn w:val="DefaultParagraphFont"/>
    <w:link w:val="Table"/>
    <w:rsid w:val="00EF3E7B"/>
    <w:rPr>
      <w:rFonts w:ascii="Aptos Light" w:hAnsi="Aptos Light"/>
      <w:sz w:val="20"/>
    </w:rPr>
  </w:style>
  <w:style w:type="table" w:styleId="ListTable3-Accent2">
    <w:name w:val="List Table 3 Accent 2"/>
    <w:basedOn w:val="TableNormal"/>
    <w:uiPriority w:val="48"/>
    <w:rsid w:val="00026C1A"/>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paragraph" w:customStyle="1" w:styleId="Pre-docHeaders">
    <w:name w:val="Pre-doc Headers"/>
    <w:link w:val="Pre-docHeadersChar"/>
    <w:qFormat/>
    <w:rsid w:val="00CE11CF"/>
    <w:rPr>
      <w:rFonts w:asciiTheme="majorHAnsi" w:eastAsiaTheme="majorEastAsia" w:hAnsiTheme="majorHAnsi" w:cstheme="majorBidi"/>
      <w:b/>
      <w:smallCaps/>
      <w:color w:val="FFFFFF" w:themeColor="background1"/>
      <w:sz w:val="72"/>
      <w:szCs w:val="40"/>
    </w:rPr>
  </w:style>
  <w:style w:type="character" w:customStyle="1" w:styleId="Pre-docHeadersChar">
    <w:name w:val="Pre-doc Headers Char"/>
    <w:basedOn w:val="DefaultParagraphFont"/>
    <w:link w:val="Pre-docHeaders"/>
    <w:rsid w:val="00CE11CF"/>
    <w:rPr>
      <w:rFonts w:asciiTheme="majorHAnsi" w:eastAsiaTheme="majorEastAsia" w:hAnsiTheme="majorHAnsi" w:cstheme="majorBidi"/>
      <w:b/>
      <w:smallCaps/>
      <w:color w:val="FFFFFF" w:themeColor="background1"/>
      <w:sz w:val="72"/>
      <w:szCs w:val="40"/>
    </w:rPr>
  </w:style>
  <w:style w:type="paragraph" w:customStyle="1" w:styleId="Pre-startTable">
    <w:name w:val="Pre-start Table"/>
    <w:basedOn w:val="TableContents"/>
    <w:link w:val="Pre-startTableChar"/>
    <w:qFormat/>
    <w:rsid w:val="00EF101C"/>
    <w:rPr>
      <w:color w:val="FFFFFF" w:themeColor="background1"/>
    </w:rPr>
  </w:style>
  <w:style w:type="character" w:customStyle="1" w:styleId="Pre-startTableChar">
    <w:name w:val="Pre-start Table Char"/>
    <w:basedOn w:val="TableContentsChar"/>
    <w:link w:val="Pre-startTable"/>
    <w:rsid w:val="00EF101C"/>
    <w:rPr>
      <w:rFonts w:ascii="Aptos" w:eastAsia="Times New Roman" w:hAnsi="Aptos"/>
      <w:noProof/>
      <w:color w:val="FFFFFF" w:themeColor="background1"/>
      <w:sz w:val="22"/>
    </w:rPr>
  </w:style>
  <w:style w:type="paragraph" w:customStyle="1" w:styleId="Pre-startCaptions">
    <w:name w:val="Pre-start Captions"/>
    <w:basedOn w:val="Caption"/>
    <w:link w:val="Pre-startCaptionsChar"/>
    <w:qFormat/>
    <w:rsid w:val="00EF101C"/>
    <w:pPr>
      <w:keepNext/>
    </w:pPr>
    <w:rPr>
      <w:color w:val="FFFFFF" w:themeColor="background1"/>
    </w:rPr>
  </w:style>
  <w:style w:type="character" w:customStyle="1" w:styleId="CaptionChar">
    <w:name w:val="Caption Char"/>
    <w:basedOn w:val="DefaultParagraphFont"/>
    <w:link w:val="Caption"/>
    <w:rsid w:val="00EF101C"/>
    <w:rPr>
      <w:b/>
      <w:i/>
      <w:iCs/>
      <w:color w:val="00753B"/>
      <w:sz w:val="22"/>
      <w:szCs w:val="18"/>
    </w:rPr>
  </w:style>
  <w:style w:type="character" w:customStyle="1" w:styleId="Pre-startCaptionsChar">
    <w:name w:val="Pre-start Captions Char"/>
    <w:basedOn w:val="CaptionChar"/>
    <w:link w:val="Pre-startCaptions"/>
    <w:rsid w:val="00EF101C"/>
    <w:rPr>
      <w:b/>
      <w:i/>
      <w:iCs/>
      <w:color w:val="FFFFFF" w:themeColor="background1"/>
      <w:sz w:val="22"/>
      <w:szCs w:val="18"/>
    </w:rPr>
  </w:style>
  <w:style w:type="paragraph" w:customStyle="1" w:styleId="SideBar">
    <w:name w:val="Side Bar"/>
    <w:basedOn w:val="Pre-docHeaders"/>
    <w:link w:val="SideBarChar"/>
    <w:qFormat/>
    <w:rsid w:val="00A741BB"/>
    <w:rPr>
      <w:sz w:val="32"/>
    </w:rPr>
  </w:style>
  <w:style w:type="character" w:customStyle="1" w:styleId="SideBarChar">
    <w:name w:val="Side Bar Char"/>
    <w:basedOn w:val="Pre-docHeadersChar"/>
    <w:link w:val="SideBar"/>
    <w:rsid w:val="00A741BB"/>
    <w:rPr>
      <w:rFonts w:asciiTheme="majorHAnsi" w:eastAsiaTheme="majorEastAsia" w:hAnsiTheme="majorHAnsi" w:cstheme="majorBidi"/>
      <w:b/>
      <w:smallCaps/>
      <w:color w:val="FFFFFF" w:themeColor="background1"/>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557955">
      <w:bodyDiv w:val="1"/>
      <w:marLeft w:val="0"/>
      <w:marRight w:val="0"/>
      <w:marTop w:val="0"/>
      <w:marBottom w:val="0"/>
      <w:divBdr>
        <w:top w:val="none" w:sz="0" w:space="0" w:color="auto"/>
        <w:left w:val="none" w:sz="0" w:space="0" w:color="auto"/>
        <w:bottom w:val="none" w:sz="0" w:space="0" w:color="auto"/>
        <w:right w:val="none" w:sz="0" w:space="0" w:color="auto"/>
      </w:divBdr>
    </w:div>
    <w:div w:id="74306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1" Type="http://schemas.openxmlformats.org/officeDocument/2006/relationships/image" Target="media/image7.svg"/><Relationship Id="rId42" Type="http://schemas.openxmlformats.org/officeDocument/2006/relationships/hyperlink" Target="https://www.un.org/en/development/desa/population/migration/generalassembly/docs/globalcompact/A_RES_60_1.pdf" TargetMode="External"/><Relationship Id="rId63" Type="http://schemas.openxmlformats.org/officeDocument/2006/relationships/image" Target="media/image36.png"/><Relationship Id="rId84" Type="http://schemas.openxmlformats.org/officeDocument/2006/relationships/image" Target="media/image57.png"/><Relationship Id="rId138" Type="http://schemas.openxmlformats.org/officeDocument/2006/relationships/hyperlink" Target="https://www.bromley.gov.uk/downloads/file/3119/net-zero-action-plan-year-4-2022-23" TargetMode="External"/><Relationship Id="rId159" Type="http://schemas.openxmlformats.org/officeDocument/2006/relationships/hyperlink" Target="https://www.bromley.gov.uk/downloads/file/1199/local-flood-risk-management-strategy" TargetMode="External"/><Relationship Id="rId170" Type="http://schemas.openxmlformats.org/officeDocument/2006/relationships/footer" Target="footer12.xml"/><Relationship Id="rId107" Type="http://schemas.openxmlformats.org/officeDocument/2006/relationships/image" Target="media/image80.png"/><Relationship Id="rId11" Type="http://schemas.openxmlformats.org/officeDocument/2006/relationships/header" Target="header1.xml"/><Relationship Id="rId32" Type="http://schemas.openxmlformats.org/officeDocument/2006/relationships/image" Target="media/image14.png"/><Relationship Id="rId53" Type="http://schemas.openxmlformats.org/officeDocument/2006/relationships/footer" Target="footer6.xml"/><Relationship Id="rId74" Type="http://schemas.openxmlformats.org/officeDocument/2006/relationships/image" Target="media/image47.svg"/><Relationship Id="rId128" Type="http://schemas.openxmlformats.org/officeDocument/2006/relationships/diagramColors" Target="diagrams/colors1.xml"/><Relationship Id="rId149" Type="http://schemas.openxmlformats.org/officeDocument/2006/relationships/image" Target="media/image104.svg"/><Relationship Id="rId5" Type="http://schemas.openxmlformats.org/officeDocument/2006/relationships/settings" Target="settings.xml"/><Relationship Id="rId95" Type="http://schemas.openxmlformats.org/officeDocument/2006/relationships/image" Target="media/image68.png"/><Relationship Id="rId160" Type="http://schemas.openxmlformats.org/officeDocument/2006/relationships/hyperlink" Target="https://www.bromley.gov.uk/downloads/file/973/winter-service-policy" TargetMode="External"/><Relationship Id="rId22" Type="http://schemas.openxmlformats.org/officeDocument/2006/relationships/image" Target="media/image8.png"/><Relationship Id="rId43" Type="http://schemas.openxmlformats.org/officeDocument/2006/relationships/hyperlink" Target="https://www.bromley.gov.uk/policies-plans/making-bromley-even-better-corporate-strategy-london-borough-bromley" TargetMode="External"/><Relationship Id="rId64" Type="http://schemas.openxmlformats.org/officeDocument/2006/relationships/image" Target="media/image37.svg"/><Relationship Id="rId118" Type="http://schemas.openxmlformats.org/officeDocument/2006/relationships/hyperlink" Target="https://fix.bromley.gov.uk/" TargetMode="External"/><Relationship Id="rId139" Type="http://schemas.openxmlformats.org/officeDocument/2006/relationships/hyperlink" Target="https://www.bromley.gov.uk/downloads/file/1193/air-quality-action-plan-aqap-2020-25" TargetMode="External"/><Relationship Id="rId85" Type="http://schemas.openxmlformats.org/officeDocument/2006/relationships/image" Target="media/image58.png"/><Relationship Id="rId150" Type="http://schemas.openxmlformats.org/officeDocument/2006/relationships/image" Target="media/image105.png"/><Relationship Id="rId171" Type="http://schemas.openxmlformats.org/officeDocument/2006/relationships/fontTable" Target="fontTable.xml"/><Relationship Id="rId12" Type="http://schemas.openxmlformats.org/officeDocument/2006/relationships/footer" Target="footer1.xml"/><Relationship Id="rId33" Type="http://schemas.openxmlformats.org/officeDocument/2006/relationships/image" Target="media/image15.png"/><Relationship Id="rId108" Type="http://schemas.openxmlformats.org/officeDocument/2006/relationships/image" Target="media/image81.png"/><Relationship Id="rId129" Type="http://schemas.microsoft.com/office/2007/relationships/diagramDrawing" Target="diagrams/drawing1.xml"/><Relationship Id="rId54" Type="http://schemas.openxmlformats.org/officeDocument/2006/relationships/image" Target="media/image27.png"/><Relationship Id="rId70" Type="http://schemas.openxmlformats.org/officeDocument/2006/relationships/image" Target="media/image43.svg"/><Relationship Id="rId75" Type="http://schemas.openxmlformats.org/officeDocument/2006/relationships/image" Target="media/image48.png"/><Relationship Id="rId91" Type="http://schemas.openxmlformats.org/officeDocument/2006/relationships/image" Target="media/image64.png"/><Relationship Id="rId96" Type="http://schemas.openxmlformats.org/officeDocument/2006/relationships/image" Target="media/image69.svg"/><Relationship Id="rId140" Type="http://schemas.openxmlformats.org/officeDocument/2006/relationships/image" Target="media/image95.png"/><Relationship Id="rId145" Type="http://schemas.openxmlformats.org/officeDocument/2006/relationships/image" Target="media/image100.svg"/><Relationship Id="rId161" Type="http://schemas.openxmlformats.org/officeDocument/2006/relationships/hyperlink" Target="https://www.bromley.gov.uk/downloads/file/1199/local-flood-risk-management-strategy" TargetMode="External"/><Relationship Id="rId166" Type="http://schemas.openxmlformats.org/officeDocument/2006/relationships/image" Target="media/image114.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9.svg"/><Relationship Id="rId49" Type="http://schemas.openxmlformats.org/officeDocument/2006/relationships/header" Target="header3.xml"/><Relationship Id="rId114" Type="http://schemas.openxmlformats.org/officeDocument/2006/relationships/image" Target="media/image87.svg"/><Relationship Id="rId119" Type="http://schemas.openxmlformats.org/officeDocument/2006/relationships/hyperlink" Target="https://www.bromley.gov.uk/homepage/157/bromley-roadworks" TargetMode="External"/><Relationship Id="rId44" Type="http://schemas.openxmlformats.org/officeDocument/2006/relationships/hyperlink" Target="https://www.healthystreetsscorecard.london/results/your_borough/bromley/" TargetMode="External"/><Relationship Id="rId60" Type="http://schemas.openxmlformats.org/officeDocument/2006/relationships/image" Target="media/image33.svg"/><Relationship Id="rId65" Type="http://schemas.openxmlformats.org/officeDocument/2006/relationships/image" Target="media/image38.png"/><Relationship Id="rId81" Type="http://schemas.openxmlformats.org/officeDocument/2006/relationships/image" Target="media/image54.png"/><Relationship Id="rId86" Type="http://schemas.openxmlformats.org/officeDocument/2006/relationships/image" Target="media/image59.svg"/><Relationship Id="rId130" Type="http://schemas.openxmlformats.org/officeDocument/2006/relationships/hyperlink" Target="https://cds.bromley.gov.uk/documents/s50065188/Highways%20Code%20of%20Practice%20-%20Appendix%202.pdf" TargetMode="External"/><Relationship Id="rId135" Type="http://schemas.openxmlformats.org/officeDocument/2006/relationships/image" Target="media/image94.jpeg"/><Relationship Id="rId151" Type="http://schemas.openxmlformats.org/officeDocument/2006/relationships/image" Target="media/image106.svg"/><Relationship Id="rId156" Type="http://schemas.openxmlformats.org/officeDocument/2006/relationships/image" Target="media/image111.png"/><Relationship Id="rId172" Type="http://schemas.openxmlformats.org/officeDocument/2006/relationships/glossaryDocument" Target="glossary/document.xml"/><Relationship Id="rId13" Type="http://schemas.openxmlformats.org/officeDocument/2006/relationships/footer" Target="footer2.xml"/><Relationship Id="rId18" Type="http://schemas.openxmlformats.org/officeDocument/2006/relationships/image" Target="media/image4.png"/><Relationship Id="rId39" Type="http://schemas.openxmlformats.org/officeDocument/2006/relationships/image" Target="media/image21.svg"/><Relationship Id="rId109" Type="http://schemas.openxmlformats.org/officeDocument/2006/relationships/image" Target="media/image82.png"/><Relationship Id="rId34" Type="http://schemas.openxmlformats.org/officeDocument/2006/relationships/image" Target="media/image16.png"/><Relationship Id="rId50" Type="http://schemas.openxmlformats.org/officeDocument/2006/relationships/footer" Target="footer5.xml"/><Relationship Id="rId55" Type="http://schemas.openxmlformats.org/officeDocument/2006/relationships/image" Target="media/image28.png"/><Relationship Id="rId76" Type="http://schemas.openxmlformats.org/officeDocument/2006/relationships/image" Target="media/image49.png"/><Relationship Id="rId97" Type="http://schemas.openxmlformats.org/officeDocument/2006/relationships/image" Target="media/image70.png"/><Relationship Id="rId104" Type="http://schemas.openxmlformats.org/officeDocument/2006/relationships/image" Target="media/image77.png"/><Relationship Id="rId120" Type="http://schemas.openxmlformats.org/officeDocument/2006/relationships/header" Target="header5.xml"/><Relationship Id="rId125" Type="http://schemas.openxmlformats.org/officeDocument/2006/relationships/diagramData" Target="diagrams/data1.xml"/><Relationship Id="rId141" Type="http://schemas.openxmlformats.org/officeDocument/2006/relationships/image" Target="media/image96.svg"/><Relationship Id="rId146" Type="http://schemas.openxmlformats.org/officeDocument/2006/relationships/image" Target="media/image101.png"/><Relationship Id="rId167" Type="http://schemas.openxmlformats.org/officeDocument/2006/relationships/header" Target="header10.xml"/><Relationship Id="rId7" Type="http://schemas.openxmlformats.org/officeDocument/2006/relationships/footnotes" Target="footnotes.xml"/><Relationship Id="rId71" Type="http://schemas.openxmlformats.org/officeDocument/2006/relationships/image" Target="media/image44.png"/><Relationship Id="rId92" Type="http://schemas.openxmlformats.org/officeDocument/2006/relationships/image" Target="media/image65.svg"/><Relationship Id="rId162" Type="http://schemas.openxmlformats.org/officeDocument/2006/relationships/hyperlink" Target="https://www.bromley.gov.uk/downloads/file/1200/flood-risk-management-strategy-appendix-3-action-plan" TargetMode="External"/><Relationship Id="rId2" Type="http://schemas.openxmlformats.org/officeDocument/2006/relationships/customXml" Target="../customXml/item2.xml"/><Relationship Id="rId24" Type="http://schemas.openxmlformats.org/officeDocument/2006/relationships/image" Target="media/image10.png"/><Relationship Id="rId40" Type="http://schemas.openxmlformats.org/officeDocument/2006/relationships/image" Target="media/image22.png"/><Relationship Id="rId45" Type="http://schemas.openxmlformats.org/officeDocument/2006/relationships/image" Target="media/image24.png"/><Relationship Id="rId66" Type="http://schemas.openxmlformats.org/officeDocument/2006/relationships/image" Target="media/image39.svg"/><Relationship Id="rId87" Type="http://schemas.openxmlformats.org/officeDocument/2006/relationships/image" Target="media/image60.png"/><Relationship Id="rId110" Type="http://schemas.openxmlformats.org/officeDocument/2006/relationships/image" Target="media/image83.svg"/><Relationship Id="rId115" Type="http://schemas.openxmlformats.org/officeDocument/2006/relationships/image" Target="media/image88.png"/><Relationship Id="rId131" Type="http://schemas.openxmlformats.org/officeDocument/2006/relationships/image" Target="media/image92.jpeg"/><Relationship Id="rId136" Type="http://schemas.openxmlformats.org/officeDocument/2006/relationships/header" Target="header8.xml"/><Relationship Id="rId157" Type="http://schemas.openxmlformats.org/officeDocument/2006/relationships/image" Target="media/image112.png"/><Relationship Id="rId61" Type="http://schemas.openxmlformats.org/officeDocument/2006/relationships/image" Target="media/image34.png"/><Relationship Id="rId82" Type="http://schemas.openxmlformats.org/officeDocument/2006/relationships/image" Target="media/image55.png"/><Relationship Id="rId152" Type="http://schemas.openxmlformats.org/officeDocument/2006/relationships/image" Target="media/image107.png"/><Relationship Id="rId173" Type="http://schemas.openxmlformats.org/officeDocument/2006/relationships/theme" Target="theme/theme1.xml"/><Relationship Id="rId19" Type="http://schemas.openxmlformats.org/officeDocument/2006/relationships/image" Target="media/image5.svg"/><Relationship Id="rId14" Type="http://schemas.openxmlformats.org/officeDocument/2006/relationships/header" Target="header2.xml"/><Relationship Id="rId30" Type="http://schemas.openxmlformats.org/officeDocument/2006/relationships/image" Target="media/image12.png"/><Relationship Id="rId35" Type="http://schemas.openxmlformats.org/officeDocument/2006/relationships/image" Target="media/image17.svg"/><Relationship Id="rId56" Type="http://schemas.openxmlformats.org/officeDocument/2006/relationships/image" Target="media/image29.svg"/><Relationship Id="rId77" Type="http://schemas.openxmlformats.org/officeDocument/2006/relationships/image" Target="media/image50.png"/><Relationship Id="rId100" Type="http://schemas.openxmlformats.org/officeDocument/2006/relationships/image" Target="media/image73.svg"/><Relationship Id="rId105" Type="http://schemas.openxmlformats.org/officeDocument/2006/relationships/image" Target="media/image78.png"/><Relationship Id="rId126" Type="http://schemas.openxmlformats.org/officeDocument/2006/relationships/diagramLayout" Target="diagrams/layout1.xml"/><Relationship Id="rId147" Type="http://schemas.openxmlformats.org/officeDocument/2006/relationships/image" Target="media/image102.svg"/><Relationship Id="rId168" Type="http://schemas.openxmlformats.org/officeDocument/2006/relationships/footer" Target="footer11.xml"/><Relationship Id="rId8" Type="http://schemas.openxmlformats.org/officeDocument/2006/relationships/endnotes" Target="endnotes.xml"/><Relationship Id="rId51" Type="http://schemas.openxmlformats.org/officeDocument/2006/relationships/hyperlink" Target="https://www.bromley.gov.uk/downloads/file/575/environment-and-community-services-portfolio-plan" TargetMode="External"/><Relationship Id="rId72" Type="http://schemas.openxmlformats.org/officeDocument/2006/relationships/image" Target="media/image45.svg"/><Relationship Id="rId93" Type="http://schemas.openxmlformats.org/officeDocument/2006/relationships/image" Target="media/image66.png"/><Relationship Id="rId98" Type="http://schemas.openxmlformats.org/officeDocument/2006/relationships/image" Target="media/image71.svg"/><Relationship Id="rId121" Type="http://schemas.openxmlformats.org/officeDocument/2006/relationships/image" Target="media/image91.jpeg"/><Relationship Id="rId142" Type="http://schemas.openxmlformats.org/officeDocument/2006/relationships/image" Target="media/image97.png"/><Relationship Id="rId163" Type="http://schemas.openxmlformats.org/officeDocument/2006/relationships/image" Target="media/image113.jpeg"/><Relationship Id="rId3" Type="http://schemas.openxmlformats.org/officeDocument/2006/relationships/numbering" Target="numbering.xml"/><Relationship Id="rId25" Type="http://schemas.openxmlformats.org/officeDocument/2006/relationships/image" Target="media/image11.svg"/><Relationship Id="rId46" Type="http://schemas.microsoft.com/office/2007/relationships/hdphoto" Target="media/hdphoto1.wdp"/><Relationship Id="rId67" Type="http://schemas.openxmlformats.org/officeDocument/2006/relationships/image" Target="media/image40.png"/><Relationship Id="rId116" Type="http://schemas.openxmlformats.org/officeDocument/2006/relationships/image" Target="media/image89.png"/><Relationship Id="rId137" Type="http://schemas.openxmlformats.org/officeDocument/2006/relationships/footer" Target="footer9.xml"/><Relationship Id="rId158" Type="http://schemas.openxmlformats.org/officeDocument/2006/relationships/hyperlink" Target="https://www.legislation.gov.uk/ukpga/2004/36/contents" TargetMode="External"/><Relationship Id="rId20" Type="http://schemas.openxmlformats.org/officeDocument/2006/relationships/image" Target="media/image6.png"/><Relationship Id="rId41" Type="http://schemas.openxmlformats.org/officeDocument/2006/relationships/image" Target="media/image23.svg"/><Relationship Id="rId62" Type="http://schemas.openxmlformats.org/officeDocument/2006/relationships/image" Target="media/image35.svg"/><Relationship Id="rId83" Type="http://schemas.openxmlformats.org/officeDocument/2006/relationships/image" Target="media/image56.png"/><Relationship Id="rId88" Type="http://schemas.openxmlformats.org/officeDocument/2006/relationships/image" Target="media/image61.svg"/><Relationship Id="rId111" Type="http://schemas.openxmlformats.org/officeDocument/2006/relationships/image" Target="media/image84.png"/><Relationship Id="rId132" Type="http://schemas.openxmlformats.org/officeDocument/2006/relationships/header" Target="header7.xml"/><Relationship Id="rId153" Type="http://schemas.openxmlformats.org/officeDocument/2006/relationships/image" Target="media/image108.png"/><Relationship Id="rId15" Type="http://schemas.openxmlformats.org/officeDocument/2006/relationships/footer" Target="footer3.xml"/><Relationship Id="rId36" Type="http://schemas.openxmlformats.org/officeDocument/2006/relationships/image" Target="media/image18.png"/><Relationship Id="rId57" Type="http://schemas.openxmlformats.org/officeDocument/2006/relationships/image" Target="media/image30.png"/><Relationship Id="rId106" Type="http://schemas.openxmlformats.org/officeDocument/2006/relationships/image" Target="media/image79.png"/><Relationship Id="rId127" Type="http://schemas.openxmlformats.org/officeDocument/2006/relationships/diagramQuickStyle" Target="diagrams/quickStyle1.xml"/><Relationship Id="rId10" Type="http://schemas.openxmlformats.org/officeDocument/2006/relationships/image" Target="media/image2.png"/><Relationship Id="rId31" Type="http://schemas.openxmlformats.org/officeDocument/2006/relationships/image" Target="media/image13.png"/><Relationship Id="rId52" Type="http://schemas.openxmlformats.org/officeDocument/2006/relationships/header" Target="header4.xml"/><Relationship Id="rId73" Type="http://schemas.openxmlformats.org/officeDocument/2006/relationships/image" Target="media/image46.png"/><Relationship Id="rId78" Type="http://schemas.openxmlformats.org/officeDocument/2006/relationships/image" Target="media/image51.png"/><Relationship Id="rId94" Type="http://schemas.openxmlformats.org/officeDocument/2006/relationships/image" Target="media/image67.svg"/><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header" Target="header6.xml"/><Relationship Id="rId143" Type="http://schemas.openxmlformats.org/officeDocument/2006/relationships/image" Target="media/image98.svg"/><Relationship Id="rId148" Type="http://schemas.openxmlformats.org/officeDocument/2006/relationships/image" Target="media/image103.png"/><Relationship Id="rId164" Type="http://schemas.openxmlformats.org/officeDocument/2006/relationships/header" Target="header9.xml"/><Relationship Id="rId169" Type="http://schemas.openxmlformats.org/officeDocument/2006/relationships/header" Target="header11.xml"/><Relationship Id="rId4" Type="http://schemas.openxmlformats.org/officeDocument/2006/relationships/styles" Target="styles.xml"/><Relationship Id="rId9" Type="http://schemas.openxmlformats.org/officeDocument/2006/relationships/image" Target="media/image1.jpeg"/><Relationship Id="rId47" Type="http://schemas.openxmlformats.org/officeDocument/2006/relationships/image" Target="media/image25.png"/><Relationship Id="rId68" Type="http://schemas.openxmlformats.org/officeDocument/2006/relationships/image" Target="media/image41.svg"/><Relationship Id="rId89" Type="http://schemas.openxmlformats.org/officeDocument/2006/relationships/image" Target="media/image62.png"/><Relationship Id="rId112" Type="http://schemas.openxmlformats.org/officeDocument/2006/relationships/image" Target="media/image85.svg"/><Relationship Id="rId133" Type="http://schemas.openxmlformats.org/officeDocument/2006/relationships/footer" Target="footer8.xml"/><Relationship Id="rId154" Type="http://schemas.openxmlformats.org/officeDocument/2006/relationships/image" Target="media/image109.png"/><Relationship Id="rId16" Type="http://schemas.openxmlformats.org/officeDocument/2006/relationships/image" Target="media/image3.jpeg"/><Relationship Id="rId37" Type="http://schemas.openxmlformats.org/officeDocument/2006/relationships/image" Target="media/image19.svg"/><Relationship Id="rId58" Type="http://schemas.openxmlformats.org/officeDocument/2006/relationships/image" Target="media/image31.svg"/><Relationship Id="rId79" Type="http://schemas.openxmlformats.org/officeDocument/2006/relationships/image" Target="media/image52.png"/><Relationship Id="rId102" Type="http://schemas.openxmlformats.org/officeDocument/2006/relationships/image" Target="media/image75.png"/><Relationship Id="rId123" Type="http://schemas.openxmlformats.org/officeDocument/2006/relationships/footer" Target="footer7.xml"/><Relationship Id="rId144" Type="http://schemas.openxmlformats.org/officeDocument/2006/relationships/image" Target="media/image99.png"/><Relationship Id="rId90" Type="http://schemas.openxmlformats.org/officeDocument/2006/relationships/image" Target="media/image63.svg"/><Relationship Id="rId165" Type="http://schemas.openxmlformats.org/officeDocument/2006/relationships/footer" Target="footer10.xml"/><Relationship Id="rId48" Type="http://schemas.openxmlformats.org/officeDocument/2006/relationships/image" Target="media/image26.png"/><Relationship Id="rId69" Type="http://schemas.openxmlformats.org/officeDocument/2006/relationships/image" Target="media/image42.png"/><Relationship Id="rId113" Type="http://schemas.openxmlformats.org/officeDocument/2006/relationships/image" Target="media/image86.png"/><Relationship Id="rId134" Type="http://schemas.openxmlformats.org/officeDocument/2006/relationships/image" Target="media/image93.jpeg"/><Relationship Id="rId80" Type="http://schemas.openxmlformats.org/officeDocument/2006/relationships/image" Target="media/image53.png"/><Relationship Id="rId155" Type="http://schemas.openxmlformats.org/officeDocument/2006/relationships/image" Target="media/image110.png"/><Relationship Id="rId17" Type="http://schemas.openxmlformats.org/officeDocument/2006/relationships/footer" Target="footer4.xml"/><Relationship Id="rId38" Type="http://schemas.openxmlformats.org/officeDocument/2006/relationships/image" Target="media/image20.png"/><Relationship Id="rId59" Type="http://schemas.openxmlformats.org/officeDocument/2006/relationships/image" Target="media/image32.png"/><Relationship Id="rId103" Type="http://schemas.openxmlformats.org/officeDocument/2006/relationships/image" Target="media/image76.png"/><Relationship Id="rId124"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EgnyteDrive\metisuk\Shared\Clients\Bromley\3_Projects\H_25194%20DfT%20Letter%20Annex%20B%20Support\_Incoming\Planned%20Maintenance\DfT%20Transparency%20-%20Metis%20information%20-%20CW%20work%20don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0572796047553"/>
          <c:y val="3.4672970843183611E-2"/>
          <c:w val="0.85037409294426436"/>
          <c:h val="0.58343590029969661"/>
        </c:manualLayout>
      </c:layout>
      <c:barChart>
        <c:barDir val="col"/>
        <c:grouping val="stacked"/>
        <c:varyColors val="0"/>
        <c:ser>
          <c:idx val="8"/>
          <c:order val="0"/>
          <c:tx>
            <c:strRef>
              <c:f>'Sheet1 (2)'!$B$11</c:f>
              <c:strCache>
                <c:ptCount val="1"/>
                <c:pt idx="0">
                  <c:v>Carriageway Planned Capital </c:v>
                </c:pt>
              </c:strCache>
            </c:strRef>
          </c:tx>
          <c:spPr>
            <a:solidFill>
              <a:srgbClr val="00753B"/>
            </a:solidFill>
            <a:ln>
              <a:noFill/>
            </a:ln>
            <a:effectLst/>
          </c:spPr>
          <c:invertIfNegative val="0"/>
          <c:cat>
            <c:strRef>
              <c:f>'Sheet1 (2)'!$C$4:$G$4</c:f>
              <c:strCache>
                <c:ptCount val="5"/>
                <c:pt idx="0">
                  <c:v>2020/21</c:v>
                </c:pt>
                <c:pt idx="1">
                  <c:v>2021/22</c:v>
                </c:pt>
                <c:pt idx="2">
                  <c:v>2022/23</c:v>
                </c:pt>
                <c:pt idx="3">
                  <c:v>2023/24</c:v>
                </c:pt>
                <c:pt idx="4">
                  <c:v>2024/25</c:v>
                </c:pt>
              </c:strCache>
            </c:strRef>
          </c:cat>
          <c:val>
            <c:numRef>
              <c:f>'Sheet1 (2)'!$C$11:$G$11</c:f>
              <c:numCache>
                <c:formatCode>_("£"* #,##0.00_);_("£"* \(#,##0.00\);_("£"* "-"??_);_(@_)</c:formatCode>
                <c:ptCount val="5"/>
                <c:pt idx="0">
                  <c:v>2000000</c:v>
                </c:pt>
                <c:pt idx="1">
                  <c:v>200000</c:v>
                </c:pt>
                <c:pt idx="2">
                  <c:v>80000</c:v>
                </c:pt>
                <c:pt idx="3" formatCode="&quot;£&quot;#,##0_);[Red]\(&quot;£&quot;#,##0\)">
                  <c:v>455000</c:v>
                </c:pt>
                <c:pt idx="4" formatCode="&quot;£&quot;#,##0_);[Red]\(&quot;£&quot;#,##0\)">
                  <c:v>455000</c:v>
                </c:pt>
              </c:numCache>
            </c:numRef>
          </c:val>
          <c:extLst>
            <c:ext xmlns:c16="http://schemas.microsoft.com/office/drawing/2014/chart" uri="{C3380CC4-5D6E-409C-BE32-E72D297353CC}">
              <c16:uniqueId val="{00000000-1960-42CD-8EF1-A8273B1E3DB4}"/>
            </c:ext>
          </c:extLst>
        </c:ser>
        <c:ser>
          <c:idx val="6"/>
          <c:order val="1"/>
          <c:tx>
            <c:strRef>
              <c:f>'Sheet1 (2)'!$B$9</c:f>
              <c:strCache>
                <c:ptCount val="1"/>
                <c:pt idx="0">
                  <c:v>Carriageway Planned Revenue</c:v>
                </c:pt>
              </c:strCache>
            </c:strRef>
          </c:tx>
          <c:spPr>
            <a:solidFill>
              <a:schemeClr val="accent6">
                <a:lumMod val="60000"/>
                <a:lumOff val="40000"/>
              </a:schemeClr>
            </a:solidFill>
            <a:ln>
              <a:noFill/>
            </a:ln>
            <a:effectLst/>
          </c:spPr>
          <c:invertIfNegative val="0"/>
          <c:cat>
            <c:strRef>
              <c:f>'Sheet1 (2)'!$C$4:$G$4</c:f>
              <c:strCache>
                <c:ptCount val="5"/>
                <c:pt idx="0">
                  <c:v>2020/21</c:v>
                </c:pt>
                <c:pt idx="1">
                  <c:v>2021/22</c:v>
                </c:pt>
                <c:pt idx="2">
                  <c:v>2022/23</c:v>
                </c:pt>
                <c:pt idx="3">
                  <c:v>2023/24</c:v>
                </c:pt>
                <c:pt idx="4">
                  <c:v>2024/25</c:v>
                </c:pt>
              </c:strCache>
            </c:strRef>
          </c:cat>
          <c:val>
            <c:numRef>
              <c:f>'Sheet1 (2)'!$C$9:$G$9</c:f>
              <c:numCache>
                <c:formatCode>_("£"* #,##0.00_);_("£"* \(#,##0.00\);_("£"* "-"??_);_(@_)</c:formatCode>
                <c:ptCount val="5"/>
                <c:pt idx="0">
                  <c:v>0</c:v>
                </c:pt>
                <c:pt idx="1">
                  <c:v>0</c:v>
                </c:pt>
                <c:pt idx="2">
                  <c:v>2104429.9700000002</c:v>
                </c:pt>
                <c:pt idx="3">
                  <c:v>2262260.7200000002</c:v>
                </c:pt>
                <c:pt idx="4">
                  <c:v>2275228.25</c:v>
                </c:pt>
              </c:numCache>
            </c:numRef>
          </c:val>
          <c:extLst>
            <c:ext xmlns:c16="http://schemas.microsoft.com/office/drawing/2014/chart" uri="{C3380CC4-5D6E-409C-BE32-E72D297353CC}">
              <c16:uniqueId val="{00000001-1960-42CD-8EF1-A8273B1E3DB4}"/>
            </c:ext>
          </c:extLst>
        </c:ser>
        <c:ser>
          <c:idx val="0"/>
          <c:order val="2"/>
          <c:tx>
            <c:strRef>
              <c:f>'Sheet1 (2)'!$B$5</c:f>
              <c:strCache>
                <c:ptCount val="1"/>
                <c:pt idx="0">
                  <c:v>Carriageway minor works</c:v>
                </c:pt>
              </c:strCache>
            </c:strRef>
          </c:tx>
          <c:spPr>
            <a:solidFill>
              <a:schemeClr val="accent6">
                <a:lumMod val="20000"/>
                <a:lumOff val="80000"/>
              </a:schemeClr>
            </a:solidFill>
            <a:ln>
              <a:noFill/>
            </a:ln>
            <a:effectLst/>
          </c:spPr>
          <c:invertIfNegative val="0"/>
          <c:cat>
            <c:strRef>
              <c:f>'Sheet1 (2)'!$C$4:$G$4</c:f>
              <c:strCache>
                <c:ptCount val="5"/>
                <c:pt idx="0">
                  <c:v>2020/21</c:v>
                </c:pt>
                <c:pt idx="1">
                  <c:v>2021/22</c:v>
                </c:pt>
                <c:pt idx="2">
                  <c:v>2022/23</c:v>
                </c:pt>
                <c:pt idx="3">
                  <c:v>2023/24</c:v>
                </c:pt>
                <c:pt idx="4">
                  <c:v>2024/25</c:v>
                </c:pt>
              </c:strCache>
            </c:strRef>
          </c:cat>
          <c:val>
            <c:numRef>
              <c:f>'Sheet1 (2)'!$C$5:$G$5</c:f>
              <c:numCache>
                <c:formatCode>_("£"* #,##0.00_);_("£"* \(#,##0.00\);_("£"* "-"??_);_(@_)</c:formatCode>
                <c:ptCount val="5"/>
                <c:pt idx="0">
                  <c:v>839748.96</c:v>
                </c:pt>
                <c:pt idx="1">
                  <c:v>1072146.21</c:v>
                </c:pt>
                <c:pt idx="2" formatCode="&quot;£&quot;#,##0.00_);[Red]\(&quot;£&quot;#,##0.00\)">
                  <c:v>517027.16</c:v>
                </c:pt>
                <c:pt idx="3">
                  <c:v>1344986.17</c:v>
                </c:pt>
                <c:pt idx="4">
                  <c:v>1703901.28</c:v>
                </c:pt>
              </c:numCache>
            </c:numRef>
          </c:val>
          <c:extLst>
            <c:ext xmlns:c16="http://schemas.microsoft.com/office/drawing/2014/chart" uri="{C3380CC4-5D6E-409C-BE32-E72D297353CC}">
              <c16:uniqueId val="{00000002-1960-42CD-8EF1-A8273B1E3DB4}"/>
            </c:ext>
          </c:extLst>
        </c:ser>
        <c:ser>
          <c:idx val="7"/>
          <c:order val="3"/>
          <c:tx>
            <c:strRef>
              <c:f>'Sheet1 (2)'!$B$10</c:f>
              <c:strCache>
                <c:ptCount val="1"/>
                <c:pt idx="0">
                  <c:v>Footway Planned Revenue</c:v>
                </c:pt>
              </c:strCache>
            </c:strRef>
          </c:tx>
          <c:spPr>
            <a:solidFill>
              <a:srgbClr val="FFC000"/>
            </a:solidFill>
            <a:ln>
              <a:noFill/>
            </a:ln>
            <a:effectLst/>
          </c:spPr>
          <c:invertIfNegative val="0"/>
          <c:cat>
            <c:strRef>
              <c:f>'Sheet1 (2)'!$C$4:$G$4</c:f>
              <c:strCache>
                <c:ptCount val="5"/>
                <c:pt idx="0">
                  <c:v>2020/21</c:v>
                </c:pt>
                <c:pt idx="1">
                  <c:v>2021/22</c:v>
                </c:pt>
                <c:pt idx="2">
                  <c:v>2022/23</c:v>
                </c:pt>
                <c:pt idx="3">
                  <c:v>2023/24</c:v>
                </c:pt>
                <c:pt idx="4">
                  <c:v>2024/25</c:v>
                </c:pt>
              </c:strCache>
            </c:strRef>
          </c:cat>
          <c:val>
            <c:numRef>
              <c:f>'Sheet1 (2)'!$C$10:$G$10</c:f>
              <c:numCache>
                <c:formatCode>_("£"* #,##0.00_);_("£"* \(#,##0.00\);_("£"* "-"??_);_(@_)</c:formatCode>
                <c:ptCount val="5"/>
                <c:pt idx="0">
                  <c:v>0</c:v>
                </c:pt>
                <c:pt idx="1">
                  <c:v>0</c:v>
                </c:pt>
                <c:pt idx="2">
                  <c:v>333414.34000000003</c:v>
                </c:pt>
                <c:pt idx="3">
                  <c:v>237739.28</c:v>
                </c:pt>
                <c:pt idx="4">
                  <c:v>224771.75</c:v>
                </c:pt>
              </c:numCache>
            </c:numRef>
          </c:val>
          <c:extLst>
            <c:ext xmlns:c16="http://schemas.microsoft.com/office/drawing/2014/chart" uri="{C3380CC4-5D6E-409C-BE32-E72D297353CC}">
              <c16:uniqueId val="{00000003-1960-42CD-8EF1-A8273B1E3DB4}"/>
            </c:ext>
          </c:extLst>
        </c:ser>
        <c:ser>
          <c:idx val="1"/>
          <c:order val="4"/>
          <c:tx>
            <c:strRef>
              <c:f>'Sheet1 (2)'!$B$6</c:f>
              <c:strCache>
                <c:ptCount val="1"/>
                <c:pt idx="0">
                  <c:v>Footway Minor works</c:v>
                </c:pt>
              </c:strCache>
            </c:strRef>
          </c:tx>
          <c:spPr>
            <a:solidFill>
              <a:schemeClr val="accent2"/>
            </a:solidFill>
            <a:ln>
              <a:noFill/>
            </a:ln>
            <a:effectLst/>
          </c:spPr>
          <c:invertIfNegative val="0"/>
          <c:cat>
            <c:strRef>
              <c:f>'Sheet1 (2)'!$C$4:$G$4</c:f>
              <c:strCache>
                <c:ptCount val="5"/>
                <c:pt idx="0">
                  <c:v>2020/21</c:v>
                </c:pt>
                <c:pt idx="1">
                  <c:v>2021/22</c:v>
                </c:pt>
                <c:pt idx="2">
                  <c:v>2022/23</c:v>
                </c:pt>
                <c:pt idx="3">
                  <c:v>2023/24</c:v>
                </c:pt>
                <c:pt idx="4">
                  <c:v>2024/25</c:v>
                </c:pt>
              </c:strCache>
            </c:strRef>
          </c:cat>
          <c:val>
            <c:numRef>
              <c:f>'Sheet1 (2)'!$C$6:$G$6</c:f>
              <c:numCache>
                <c:formatCode>_("£"* #,##0.00_);_("£"* \(#,##0.00\);_("£"* "-"??_);_(@_)</c:formatCode>
                <c:ptCount val="5"/>
                <c:pt idx="0">
                  <c:v>602723.71</c:v>
                </c:pt>
                <c:pt idx="1">
                  <c:v>820046.65</c:v>
                </c:pt>
                <c:pt idx="2">
                  <c:v>585346.43999999994</c:v>
                </c:pt>
                <c:pt idx="3">
                  <c:v>711717.8</c:v>
                </c:pt>
                <c:pt idx="4">
                  <c:v>827565.23</c:v>
                </c:pt>
              </c:numCache>
            </c:numRef>
          </c:val>
          <c:extLst>
            <c:ext xmlns:c16="http://schemas.microsoft.com/office/drawing/2014/chart" uri="{C3380CC4-5D6E-409C-BE32-E72D297353CC}">
              <c16:uniqueId val="{00000004-1960-42CD-8EF1-A8273B1E3DB4}"/>
            </c:ext>
          </c:extLst>
        </c:ser>
        <c:ser>
          <c:idx val="2"/>
          <c:order val="5"/>
          <c:tx>
            <c:strRef>
              <c:f>'Sheet1 (2)'!$B$7</c:f>
              <c:strCache>
                <c:ptCount val="1"/>
                <c:pt idx="0">
                  <c:v>Line Marking</c:v>
                </c:pt>
              </c:strCache>
            </c:strRef>
          </c:tx>
          <c:spPr>
            <a:solidFill>
              <a:srgbClr val="FFFF99"/>
            </a:solidFill>
            <a:ln>
              <a:noFill/>
            </a:ln>
            <a:effectLst/>
          </c:spPr>
          <c:invertIfNegative val="0"/>
          <c:cat>
            <c:strRef>
              <c:f>'Sheet1 (2)'!$C$4:$G$4</c:f>
              <c:strCache>
                <c:ptCount val="5"/>
                <c:pt idx="0">
                  <c:v>2020/21</c:v>
                </c:pt>
                <c:pt idx="1">
                  <c:v>2021/22</c:v>
                </c:pt>
                <c:pt idx="2">
                  <c:v>2022/23</c:v>
                </c:pt>
                <c:pt idx="3">
                  <c:v>2023/24</c:v>
                </c:pt>
                <c:pt idx="4">
                  <c:v>2024/25</c:v>
                </c:pt>
              </c:strCache>
            </c:strRef>
          </c:cat>
          <c:val>
            <c:numRef>
              <c:f>'Sheet1 (2)'!$C$7:$G$7</c:f>
              <c:numCache>
                <c:formatCode>_("£"* #,##0.00_);_("£"* \(#,##0.00\);_("£"* "-"??_);_(@_)</c:formatCode>
                <c:ptCount val="5"/>
                <c:pt idx="0">
                  <c:v>148136.76</c:v>
                </c:pt>
                <c:pt idx="1">
                  <c:v>171733.35</c:v>
                </c:pt>
                <c:pt idx="2">
                  <c:v>166724.10999999999</c:v>
                </c:pt>
                <c:pt idx="3">
                  <c:v>45089.57</c:v>
                </c:pt>
                <c:pt idx="4">
                  <c:v>99188.63</c:v>
                </c:pt>
              </c:numCache>
            </c:numRef>
          </c:val>
          <c:extLst>
            <c:ext xmlns:c16="http://schemas.microsoft.com/office/drawing/2014/chart" uri="{C3380CC4-5D6E-409C-BE32-E72D297353CC}">
              <c16:uniqueId val="{00000005-1960-42CD-8EF1-A8273B1E3DB4}"/>
            </c:ext>
          </c:extLst>
        </c:ser>
        <c:ser>
          <c:idx val="5"/>
          <c:order val="6"/>
          <c:tx>
            <c:strRef>
              <c:f>'Sheet1 (2)'!$B$8</c:f>
              <c:strCache>
                <c:ptCount val="1"/>
                <c:pt idx="0">
                  <c:v>Other Reactive</c:v>
                </c:pt>
              </c:strCache>
            </c:strRef>
          </c:tx>
          <c:spPr>
            <a:solidFill>
              <a:schemeClr val="accent2">
                <a:lumMod val="20000"/>
                <a:lumOff val="80000"/>
              </a:schemeClr>
            </a:solidFill>
            <a:ln>
              <a:noFill/>
            </a:ln>
            <a:effectLst/>
          </c:spPr>
          <c:invertIfNegative val="0"/>
          <c:cat>
            <c:strRef>
              <c:f>'Sheet1 (2)'!$C$4:$G$4</c:f>
              <c:strCache>
                <c:ptCount val="5"/>
                <c:pt idx="0">
                  <c:v>2020/21</c:v>
                </c:pt>
                <c:pt idx="1">
                  <c:v>2021/22</c:v>
                </c:pt>
                <c:pt idx="2">
                  <c:v>2022/23</c:v>
                </c:pt>
                <c:pt idx="3">
                  <c:v>2023/24</c:v>
                </c:pt>
                <c:pt idx="4">
                  <c:v>2024/25</c:v>
                </c:pt>
              </c:strCache>
            </c:strRef>
          </c:cat>
          <c:val>
            <c:numRef>
              <c:f>'Sheet1 (2)'!$C$8:$G$8</c:f>
              <c:numCache>
                <c:formatCode>_("£"* #,##0.00_);_("£"* \(#,##0.00\);_("£"* "-"??_);_(@_)</c:formatCode>
                <c:ptCount val="5"/>
                <c:pt idx="0">
                  <c:v>51874.58</c:v>
                </c:pt>
                <c:pt idx="1">
                  <c:v>37395.629999999997</c:v>
                </c:pt>
                <c:pt idx="2">
                  <c:v>73444.959999999992</c:v>
                </c:pt>
                <c:pt idx="3">
                  <c:v>69748.05</c:v>
                </c:pt>
                <c:pt idx="4">
                  <c:v>51882.710000000006</c:v>
                </c:pt>
              </c:numCache>
            </c:numRef>
          </c:val>
          <c:extLst>
            <c:ext xmlns:c16="http://schemas.microsoft.com/office/drawing/2014/chart" uri="{C3380CC4-5D6E-409C-BE32-E72D297353CC}">
              <c16:uniqueId val="{00000006-1960-42CD-8EF1-A8273B1E3DB4}"/>
            </c:ext>
          </c:extLst>
        </c:ser>
        <c:ser>
          <c:idx val="4"/>
          <c:order val="8"/>
          <c:tx>
            <c:strRef>
              <c:f>'Sheet1 (2)'!$B$13</c:f>
              <c:strCache>
                <c:ptCount val="1"/>
                <c:pt idx="0">
                  <c:v>Street Lighting</c:v>
                </c:pt>
              </c:strCache>
            </c:strRef>
          </c:tx>
          <c:spPr>
            <a:solidFill>
              <a:schemeClr val="accent2">
                <a:lumMod val="20000"/>
                <a:lumOff val="80000"/>
              </a:schemeClr>
            </a:solidFill>
            <a:ln>
              <a:noFill/>
            </a:ln>
            <a:effectLst/>
          </c:spPr>
          <c:invertIfNegative val="0"/>
          <c:val>
            <c:numRef>
              <c:f>'Sheet1 (2)'!$C$13:$G$13</c:f>
              <c:numCache>
                <c:formatCode>_("£"* #,##0.00_);_("£"* \(#,##0.00\);_("£"* "-"??_);_(@_)</c:formatCode>
                <c:ptCount val="5"/>
                <c:pt idx="1">
                  <c:v>781150</c:v>
                </c:pt>
                <c:pt idx="2">
                  <c:v>820511</c:v>
                </c:pt>
                <c:pt idx="3">
                  <c:v>869740</c:v>
                </c:pt>
                <c:pt idx="4">
                  <c:v>895310</c:v>
                </c:pt>
              </c:numCache>
            </c:numRef>
          </c:val>
          <c:extLst>
            <c:ext xmlns:c16="http://schemas.microsoft.com/office/drawing/2014/chart" uri="{C3380CC4-5D6E-409C-BE32-E72D297353CC}">
              <c16:uniqueId val="{00000000-34D4-4829-A5CB-B2F78D976D74}"/>
            </c:ext>
          </c:extLst>
        </c:ser>
        <c:ser>
          <c:idx val="9"/>
          <c:order val="9"/>
          <c:tx>
            <c:strRef>
              <c:f>'Sheet1 (2)'!$B$14</c:f>
              <c:strCache>
                <c:ptCount val="1"/>
                <c:pt idx="0">
                  <c:v>Structures</c:v>
                </c:pt>
              </c:strCache>
            </c:strRef>
          </c:tx>
          <c:spPr>
            <a:solidFill>
              <a:schemeClr val="accent4">
                <a:lumMod val="60000"/>
              </a:schemeClr>
            </a:solidFill>
            <a:ln>
              <a:noFill/>
            </a:ln>
            <a:effectLst/>
          </c:spPr>
          <c:invertIfNegative val="0"/>
          <c:val>
            <c:numRef>
              <c:f>'Sheet1 (2)'!$C$14:$G$14</c:f>
              <c:numCache>
                <c:formatCode>_("£"* #,##0.00_);_("£"* \(#,##0.00\);_("£"* "-"??_);_(@_)</c:formatCode>
                <c:ptCount val="5"/>
                <c:pt idx="1">
                  <c:v>68710</c:v>
                </c:pt>
                <c:pt idx="2">
                  <c:v>72160</c:v>
                </c:pt>
                <c:pt idx="3">
                  <c:v>76490</c:v>
                </c:pt>
                <c:pt idx="4">
                  <c:v>78740</c:v>
                </c:pt>
              </c:numCache>
            </c:numRef>
          </c:val>
          <c:extLst>
            <c:ext xmlns:c16="http://schemas.microsoft.com/office/drawing/2014/chart" uri="{C3380CC4-5D6E-409C-BE32-E72D297353CC}">
              <c16:uniqueId val="{00000001-34D4-4829-A5CB-B2F78D976D74}"/>
            </c:ext>
          </c:extLst>
        </c:ser>
        <c:ser>
          <c:idx val="10"/>
          <c:order val="10"/>
          <c:tx>
            <c:strRef>
              <c:f>'Sheet1 (2)'!$B$15</c:f>
              <c:strCache>
                <c:ptCount val="1"/>
                <c:pt idx="0">
                  <c:v>Drainage</c:v>
                </c:pt>
              </c:strCache>
            </c:strRef>
          </c:tx>
          <c:spPr>
            <a:solidFill>
              <a:schemeClr val="accent2">
                <a:lumMod val="50000"/>
              </a:schemeClr>
            </a:solidFill>
            <a:ln>
              <a:noFill/>
            </a:ln>
            <a:effectLst/>
          </c:spPr>
          <c:invertIfNegative val="0"/>
          <c:val>
            <c:numRef>
              <c:f>'Sheet1 (2)'!$C$15:$G$15</c:f>
              <c:numCache>
                <c:formatCode>_("£"* #,##0.00_);_("£"* \(#,##0.00\);_("£"* "-"??_);_(@_)</c:formatCode>
                <c:ptCount val="5"/>
                <c:pt idx="1">
                  <c:v>300190</c:v>
                </c:pt>
                <c:pt idx="2">
                  <c:v>294130</c:v>
                </c:pt>
                <c:pt idx="3">
                  <c:v>311970</c:v>
                </c:pt>
                <c:pt idx="4">
                  <c:v>321145</c:v>
                </c:pt>
              </c:numCache>
            </c:numRef>
          </c:val>
          <c:extLst>
            <c:ext xmlns:c16="http://schemas.microsoft.com/office/drawing/2014/chart" uri="{C3380CC4-5D6E-409C-BE32-E72D297353CC}">
              <c16:uniqueId val="{00000002-34D4-4829-A5CB-B2F78D976D74}"/>
            </c:ext>
          </c:extLst>
        </c:ser>
        <c:dLbls>
          <c:showLegendKey val="0"/>
          <c:showVal val="0"/>
          <c:showCatName val="0"/>
          <c:showSerName val="0"/>
          <c:showPercent val="0"/>
          <c:showBubbleSize val="0"/>
        </c:dLbls>
        <c:gapWidth val="150"/>
        <c:overlap val="100"/>
        <c:axId val="1600653951"/>
        <c:axId val="1599050399"/>
        <c:extLst>
          <c:ext xmlns:c15="http://schemas.microsoft.com/office/drawing/2012/chart" uri="{02D57815-91ED-43cb-92C2-25804820EDAC}">
            <c15:filteredBarSeries>
              <c15:ser>
                <c:idx val="3"/>
                <c:order val="7"/>
                <c:tx>
                  <c:strRef>
                    <c:extLst>
                      <c:ext uri="{02D57815-91ED-43cb-92C2-25804820EDAC}">
                        <c15:formulaRef>
                          <c15:sqref>'Sheet1 (2)'!$B$12</c15:sqref>
                        </c15:formulaRef>
                      </c:ext>
                    </c:extLst>
                    <c:strCache>
                      <c:ptCount val="1"/>
                      <c:pt idx="0">
                        <c:v>Footway Planned Capital</c:v>
                      </c:pt>
                    </c:strCache>
                  </c:strRef>
                </c:tx>
                <c:spPr>
                  <a:solidFill>
                    <a:schemeClr val="accent4"/>
                  </a:solidFill>
                  <a:ln>
                    <a:noFill/>
                  </a:ln>
                  <a:effectLst/>
                </c:spPr>
                <c:invertIfNegative val="0"/>
                <c:cat>
                  <c:strRef>
                    <c:extLst>
                      <c:ext uri="{02D57815-91ED-43cb-92C2-25804820EDAC}">
                        <c15:formulaRef>
                          <c15:sqref>'Sheet1 (2)'!$C$4:$G$4</c15:sqref>
                        </c15:formulaRef>
                      </c:ext>
                    </c:extLst>
                    <c:strCache>
                      <c:ptCount val="5"/>
                      <c:pt idx="0">
                        <c:v>2020/21</c:v>
                      </c:pt>
                      <c:pt idx="1">
                        <c:v>2021/22</c:v>
                      </c:pt>
                      <c:pt idx="2">
                        <c:v>2022/23</c:v>
                      </c:pt>
                      <c:pt idx="3">
                        <c:v>2023/24</c:v>
                      </c:pt>
                      <c:pt idx="4">
                        <c:v>2024/25</c:v>
                      </c:pt>
                    </c:strCache>
                  </c:strRef>
                </c:cat>
                <c:val>
                  <c:numRef>
                    <c:extLst>
                      <c:ext uri="{02D57815-91ED-43cb-92C2-25804820EDAC}">
                        <c15:formulaRef>
                          <c15:sqref>'Sheet1 (2)'!$C$12:$G$12</c15:sqref>
                        </c15:formulaRef>
                      </c:ext>
                    </c:extLst>
                    <c:numCache>
                      <c:formatCode>_("£"* #,##0.00_);_("£"* \(#,##0.00\);_("£"* "-"??_);_(@_)</c:formatCode>
                      <c:ptCount val="5"/>
                      <c:pt idx="0">
                        <c:v>0</c:v>
                      </c:pt>
                      <c:pt idx="1">
                        <c:v>0</c:v>
                      </c:pt>
                      <c:pt idx="2">
                        <c:v>0</c:v>
                      </c:pt>
                      <c:pt idx="3">
                        <c:v>0</c:v>
                      </c:pt>
                      <c:pt idx="4">
                        <c:v>0</c:v>
                      </c:pt>
                    </c:numCache>
                  </c:numRef>
                </c:val>
                <c:extLst>
                  <c:ext xmlns:c16="http://schemas.microsoft.com/office/drawing/2014/chart" uri="{C3380CC4-5D6E-409C-BE32-E72D297353CC}">
                    <c16:uniqueId val="{00000007-1960-42CD-8EF1-A8273B1E3DB4}"/>
                  </c:ext>
                </c:extLst>
              </c15:ser>
            </c15:filteredBarSeries>
          </c:ext>
        </c:extLst>
      </c:barChart>
      <c:catAx>
        <c:axId val="1600653951"/>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GB" sz="1050"/>
                  <a:t>Financial</a:t>
                </a:r>
                <a:r>
                  <a:rPr lang="en-GB" sz="1050" baseline="0"/>
                  <a:t> Year</a:t>
                </a:r>
                <a:endParaRPr lang="en-GB" sz="1050"/>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9050399"/>
        <c:crosses val="autoZero"/>
        <c:auto val="1"/>
        <c:lblAlgn val="ctr"/>
        <c:lblOffset val="100"/>
        <c:noMultiLvlLbl val="0"/>
      </c:catAx>
      <c:valAx>
        <c:axId val="15990503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sz="1100"/>
                  <a:t>Highway</a:t>
                </a:r>
                <a:r>
                  <a:rPr lang="en-GB" sz="1100" baseline="0"/>
                  <a:t> Maintenance Budget</a:t>
                </a:r>
                <a:endParaRPr lang="en-GB" sz="1100"/>
              </a:p>
            </c:rich>
          </c:tx>
          <c:layout>
            <c:manualLayout>
              <c:xMode val="edge"/>
              <c:yMode val="edge"/>
              <c:x val="2.1568627450980392E-2"/>
              <c:y val="0.1341449340109082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GB"/>
            </a:p>
          </c:txPr>
        </c:title>
        <c:numFmt formatCode="&quot;£&quot;0&quot;m&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0653951"/>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172785-70EA-4BB5-AD41-2A2F71492248}"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GB"/>
        </a:p>
      </dgm:t>
    </dgm:pt>
    <dgm:pt modelId="{1700ABC5-5096-432C-8A28-E8E44F90BD13}">
      <dgm:prSet phldrT="[Text]" custT="1"/>
      <dgm:spPr>
        <a:solidFill>
          <a:srgbClr val="00753B"/>
        </a:solidFill>
      </dgm:spPr>
      <dgm:t>
        <a:bodyPr/>
        <a:lstStyle/>
        <a:p>
          <a:r>
            <a:rPr lang="en-GB" sz="1100" b="1"/>
            <a:t>Collect Data</a:t>
          </a:r>
        </a:p>
      </dgm:t>
    </dgm:pt>
    <dgm:pt modelId="{572857EF-5CAF-486A-A5E2-024EE4246245}" type="parTrans" cxnId="{49AD870A-BEAC-433A-A78A-D74D661BDB7E}">
      <dgm:prSet/>
      <dgm:spPr/>
      <dgm:t>
        <a:bodyPr/>
        <a:lstStyle/>
        <a:p>
          <a:endParaRPr lang="en-GB" sz="1100"/>
        </a:p>
      </dgm:t>
    </dgm:pt>
    <dgm:pt modelId="{864D1F2D-1BFB-4FF2-B1A1-8A01530B44D0}" type="sibTrans" cxnId="{49AD870A-BEAC-433A-A78A-D74D661BDB7E}">
      <dgm:prSet/>
      <dgm:spPr/>
      <dgm:t>
        <a:bodyPr/>
        <a:lstStyle/>
        <a:p>
          <a:endParaRPr lang="en-GB" sz="1100"/>
        </a:p>
      </dgm:t>
    </dgm:pt>
    <dgm:pt modelId="{2BB1ABF3-2828-4480-8B54-7FD18ADB8E6E}">
      <dgm:prSet phldrT="[Text]" custT="1"/>
      <dgm:spPr>
        <a:solidFill>
          <a:srgbClr val="00753B"/>
        </a:solidFill>
      </dgm:spPr>
      <dgm:t>
        <a:bodyPr/>
        <a:lstStyle/>
        <a:p>
          <a:r>
            <a:rPr lang="en-GB" sz="1100" b="1"/>
            <a:t>Analyse Data</a:t>
          </a:r>
        </a:p>
      </dgm:t>
    </dgm:pt>
    <dgm:pt modelId="{209A2A41-3C21-4FB4-A737-D3D2DE7D29C1}" type="parTrans" cxnId="{C84EE481-5E13-47D3-AC9E-9ECC1E9A78D3}">
      <dgm:prSet/>
      <dgm:spPr/>
      <dgm:t>
        <a:bodyPr/>
        <a:lstStyle/>
        <a:p>
          <a:endParaRPr lang="en-GB" sz="1100"/>
        </a:p>
      </dgm:t>
    </dgm:pt>
    <dgm:pt modelId="{975F9E32-3AE1-4D25-8957-8B2CDA34F930}" type="sibTrans" cxnId="{C84EE481-5E13-47D3-AC9E-9ECC1E9A78D3}">
      <dgm:prSet/>
      <dgm:spPr/>
      <dgm:t>
        <a:bodyPr/>
        <a:lstStyle/>
        <a:p>
          <a:endParaRPr lang="en-GB" sz="1100"/>
        </a:p>
      </dgm:t>
    </dgm:pt>
    <dgm:pt modelId="{D8264FFB-F6D2-47E3-BCFA-5ED0CA9EF9B5}">
      <dgm:prSet phldrT="[Text]" custT="1"/>
      <dgm:spPr>
        <a:solidFill>
          <a:srgbClr val="00753B"/>
        </a:solidFill>
      </dgm:spPr>
      <dgm:t>
        <a:bodyPr/>
        <a:lstStyle/>
        <a:p>
          <a:r>
            <a:rPr lang="en-GB" sz="1100" b="1"/>
            <a:t>Prioritise Maintenance</a:t>
          </a:r>
        </a:p>
      </dgm:t>
    </dgm:pt>
    <dgm:pt modelId="{983CEAA5-37E1-48E2-89E1-31C3BB92CC5A}" type="parTrans" cxnId="{2C40F06D-6234-4CD5-BB3E-7F5F3BB94E8B}">
      <dgm:prSet/>
      <dgm:spPr/>
      <dgm:t>
        <a:bodyPr/>
        <a:lstStyle/>
        <a:p>
          <a:endParaRPr lang="en-GB" sz="1100"/>
        </a:p>
      </dgm:t>
    </dgm:pt>
    <dgm:pt modelId="{3ED4AC96-CED0-4E42-A8FF-2DA82869FE26}" type="sibTrans" cxnId="{2C40F06D-6234-4CD5-BB3E-7F5F3BB94E8B}">
      <dgm:prSet/>
      <dgm:spPr/>
      <dgm:t>
        <a:bodyPr/>
        <a:lstStyle/>
        <a:p>
          <a:endParaRPr lang="en-GB" sz="1100"/>
        </a:p>
      </dgm:t>
    </dgm:pt>
    <dgm:pt modelId="{5072E45E-8EEF-4366-A0EB-0ABCBAB95D7C}">
      <dgm:prSet custT="1"/>
      <dgm:spPr>
        <a:ln w="19050">
          <a:solidFill>
            <a:srgbClr val="00753B"/>
          </a:solidFill>
        </a:ln>
      </dgm:spPr>
      <dgm:t>
        <a:bodyPr/>
        <a:lstStyle/>
        <a:p>
          <a:r>
            <a:rPr lang="en-GB" sz="1100"/>
            <a:t>Undertake condition surveys, testing and inspection regimes</a:t>
          </a:r>
        </a:p>
      </dgm:t>
    </dgm:pt>
    <dgm:pt modelId="{EA694EC8-2502-4466-85AD-5DBC385A020D}" type="parTrans" cxnId="{F933F717-7770-4502-9B11-557F62AF60FB}">
      <dgm:prSet/>
      <dgm:spPr/>
      <dgm:t>
        <a:bodyPr/>
        <a:lstStyle/>
        <a:p>
          <a:endParaRPr lang="en-GB" sz="1100"/>
        </a:p>
      </dgm:t>
    </dgm:pt>
    <dgm:pt modelId="{A357C2C0-ABDE-4CE0-A4E8-18BCDB1CCE1F}" type="sibTrans" cxnId="{F933F717-7770-4502-9B11-557F62AF60FB}">
      <dgm:prSet/>
      <dgm:spPr/>
      <dgm:t>
        <a:bodyPr/>
        <a:lstStyle/>
        <a:p>
          <a:endParaRPr lang="en-GB" sz="1100"/>
        </a:p>
      </dgm:t>
    </dgm:pt>
    <dgm:pt modelId="{67B9F9E2-9211-439E-A85C-8F87EEF12926}">
      <dgm:prSet custT="1"/>
      <dgm:spPr>
        <a:ln w="19050">
          <a:solidFill>
            <a:srgbClr val="00753B"/>
          </a:solidFill>
        </a:ln>
      </dgm:spPr>
      <dgm:t>
        <a:bodyPr/>
        <a:lstStyle/>
        <a:p>
          <a:r>
            <a:rPr lang="en-GB" sz="1100"/>
            <a:t>Process and interpret results</a:t>
          </a:r>
        </a:p>
      </dgm:t>
    </dgm:pt>
    <dgm:pt modelId="{7B4C1A96-F631-4ED2-8B1B-596D08C6E0E9}" type="parTrans" cxnId="{6DA2FBA6-56E8-4878-AF8D-C2758BF6DC3E}">
      <dgm:prSet/>
      <dgm:spPr/>
      <dgm:t>
        <a:bodyPr/>
        <a:lstStyle/>
        <a:p>
          <a:endParaRPr lang="en-GB" sz="1100"/>
        </a:p>
      </dgm:t>
    </dgm:pt>
    <dgm:pt modelId="{36A890B0-ACC5-4D04-ADD1-26572610446D}" type="sibTrans" cxnId="{6DA2FBA6-56E8-4878-AF8D-C2758BF6DC3E}">
      <dgm:prSet/>
      <dgm:spPr/>
      <dgm:t>
        <a:bodyPr/>
        <a:lstStyle/>
        <a:p>
          <a:endParaRPr lang="en-GB" sz="1100"/>
        </a:p>
      </dgm:t>
    </dgm:pt>
    <dgm:pt modelId="{4890F447-FE4A-450D-859B-05D7CFAE67BA}">
      <dgm:prSet custT="1"/>
      <dgm:spPr>
        <a:ln w="19050">
          <a:solidFill>
            <a:srgbClr val="00753B"/>
          </a:solidFill>
        </a:ln>
      </dgm:spPr>
      <dgm:t>
        <a:bodyPr/>
        <a:lstStyle/>
        <a:p>
          <a:r>
            <a:rPr lang="en-GB" sz="1100"/>
            <a:t>Update asset inventory</a:t>
          </a:r>
        </a:p>
      </dgm:t>
    </dgm:pt>
    <dgm:pt modelId="{C931F3F4-7E53-47FF-81F5-A41F6A391C6C}" type="parTrans" cxnId="{8B3C4B98-F8CB-4009-B01B-138DFCBF24EA}">
      <dgm:prSet/>
      <dgm:spPr/>
      <dgm:t>
        <a:bodyPr/>
        <a:lstStyle/>
        <a:p>
          <a:endParaRPr lang="en-GB" sz="1100"/>
        </a:p>
      </dgm:t>
    </dgm:pt>
    <dgm:pt modelId="{8CBA6D5C-5D2D-467A-B8FA-755CBB98A4FF}" type="sibTrans" cxnId="{8B3C4B98-F8CB-4009-B01B-138DFCBF24EA}">
      <dgm:prSet/>
      <dgm:spPr/>
      <dgm:t>
        <a:bodyPr/>
        <a:lstStyle/>
        <a:p>
          <a:endParaRPr lang="en-GB" sz="1100"/>
        </a:p>
      </dgm:t>
    </dgm:pt>
    <dgm:pt modelId="{BFCC03EA-0009-4AB2-B6CD-6E36FD0C9B72}">
      <dgm:prSet custT="1"/>
      <dgm:spPr>
        <a:ln w="19050">
          <a:solidFill>
            <a:srgbClr val="00753B"/>
          </a:solidFill>
        </a:ln>
      </dgm:spPr>
      <dgm:t>
        <a:bodyPr/>
        <a:lstStyle/>
        <a:p>
          <a:r>
            <a:rPr lang="en-GB" sz="1100"/>
            <a:t>Multi-criteria risk assessment and scheme prioritisation</a:t>
          </a:r>
        </a:p>
      </dgm:t>
    </dgm:pt>
    <dgm:pt modelId="{0A842720-6022-4248-BC57-F85719F5B13A}" type="parTrans" cxnId="{79CBD84F-8268-410C-A7FA-0F72AF5C6E9C}">
      <dgm:prSet/>
      <dgm:spPr/>
      <dgm:t>
        <a:bodyPr/>
        <a:lstStyle/>
        <a:p>
          <a:endParaRPr lang="en-GB" sz="1100"/>
        </a:p>
      </dgm:t>
    </dgm:pt>
    <dgm:pt modelId="{A88DD56E-C9C3-4959-AFBA-3E93187F8645}" type="sibTrans" cxnId="{79CBD84F-8268-410C-A7FA-0F72AF5C6E9C}">
      <dgm:prSet/>
      <dgm:spPr/>
      <dgm:t>
        <a:bodyPr/>
        <a:lstStyle/>
        <a:p>
          <a:endParaRPr lang="en-GB" sz="1100"/>
        </a:p>
      </dgm:t>
    </dgm:pt>
    <dgm:pt modelId="{E0AEFAE0-3A93-469A-9F53-6680B5CF85B9}">
      <dgm:prSet custT="1"/>
      <dgm:spPr>
        <a:solidFill>
          <a:srgbClr val="00753B"/>
        </a:solidFill>
      </dgm:spPr>
      <dgm:t>
        <a:bodyPr/>
        <a:lstStyle/>
        <a:p>
          <a:r>
            <a:rPr lang="en-GB" sz="1100" b="1"/>
            <a:t>Draft Programme</a:t>
          </a:r>
        </a:p>
      </dgm:t>
    </dgm:pt>
    <dgm:pt modelId="{77A97C7A-FE6E-4D1E-B330-68132DEBD211}" type="parTrans" cxnId="{D802F7EC-3C90-4AE9-87EE-9681CF3F423D}">
      <dgm:prSet/>
      <dgm:spPr/>
      <dgm:t>
        <a:bodyPr/>
        <a:lstStyle/>
        <a:p>
          <a:endParaRPr lang="en-GB" sz="1100"/>
        </a:p>
      </dgm:t>
    </dgm:pt>
    <dgm:pt modelId="{7C6CB678-D1C5-44E4-9CB3-98B171E262B1}" type="sibTrans" cxnId="{D802F7EC-3C90-4AE9-87EE-9681CF3F423D}">
      <dgm:prSet/>
      <dgm:spPr/>
      <dgm:t>
        <a:bodyPr/>
        <a:lstStyle/>
        <a:p>
          <a:endParaRPr lang="en-GB" sz="1100"/>
        </a:p>
      </dgm:t>
    </dgm:pt>
    <dgm:pt modelId="{EB6CF17D-9D74-4899-B93A-23BAF8431B19}">
      <dgm:prSet custT="1"/>
      <dgm:spPr>
        <a:ln w="19050">
          <a:solidFill>
            <a:srgbClr val="00753B"/>
          </a:solidFill>
        </a:ln>
      </dgm:spPr>
      <dgm:t>
        <a:bodyPr/>
        <a:lstStyle/>
        <a:p>
          <a:r>
            <a:rPr lang="en-GB" sz="1100"/>
            <a:t>Review of initial priority list</a:t>
          </a:r>
        </a:p>
      </dgm:t>
    </dgm:pt>
    <dgm:pt modelId="{04311F11-FE5C-41ED-94F1-E71FF3506974}" type="parTrans" cxnId="{81EF7074-4898-4790-B588-24D13ADA9601}">
      <dgm:prSet/>
      <dgm:spPr/>
      <dgm:t>
        <a:bodyPr/>
        <a:lstStyle/>
        <a:p>
          <a:endParaRPr lang="en-GB" sz="1100"/>
        </a:p>
      </dgm:t>
    </dgm:pt>
    <dgm:pt modelId="{A7A9309F-AA91-4E45-9028-241E331EA0A7}" type="sibTrans" cxnId="{81EF7074-4898-4790-B588-24D13ADA9601}">
      <dgm:prSet/>
      <dgm:spPr/>
      <dgm:t>
        <a:bodyPr/>
        <a:lstStyle/>
        <a:p>
          <a:endParaRPr lang="en-GB" sz="1100"/>
        </a:p>
      </dgm:t>
    </dgm:pt>
    <dgm:pt modelId="{41F635FB-4FC0-4C80-B719-7D3DE941693B}">
      <dgm:prSet custT="1"/>
      <dgm:spPr>
        <a:solidFill>
          <a:srgbClr val="00753B"/>
        </a:solidFill>
        <a:ln>
          <a:solidFill>
            <a:srgbClr val="00753B"/>
          </a:solidFill>
        </a:ln>
      </dgm:spPr>
      <dgm:t>
        <a:bodyPr/>
        <a:lstStyle/>
        <a:p>
          <a:r>
            <a:rPr lang="en-GB" sz="1100" b="1"/>
            <a:t>Finalise Programme</a:t>
          </a:r>
        </a:p>
      </dgm:t>
    </dgm:pt>
    <dgm:pt modelId="{E3EF63A5-CE45-40D2-ABB0-1581DE10A59C}" type="parTrans" cxnId="{32787E50-B6FA-4040-87DF-4B2B779586FF}">
      <dgm:prSet/>
      <dgm:spPr/>
      <dgm:t>
        <a:bodyPr/>
        <a:lstStyle/>
        <a:p>
          <a:endParaRPr lang="en-GB" sz="1100"/>
        </a:p>
      </dgm:t>
    </dgm:pt>
    <dgm:pt modelId="{D5351A12-8FDA-4FCD-9C7E-474D80F66A62}" type="sibTrans" cxnId="{32787E50-B6FA-4040-87DF-4B2B779586FF}">
      <dgm:prSet/>
      <dgm:spPr/>
      <dgm:t>
        <a:bodyPr/>
        <a:lstStyle/>
        <a:p>
          <a:endParaRPr lang="en-GB" sz="1100"/>
        </a:p>
      </dgm:t>
    </dgm:pt>
    <dgm:pt modelId="{50CB01F2-BDAA-4631-936D-BA9FF0E4B0BE}">
      <dgm:prSet custT="1"/>
      <dgm:spPr>
        <a:ln w="19050">
          <a:solidFill>
            <a:srgbClr val="00753B"/>
          </a:solidFill>
        </a:ln>
      </dgm:spPr>
      <dgm:t>
        <a:bodyPr/>
        <a:lstStyle/>
        <a:p>
          <a:r>
            <a:rPr lang="en-GB" sz="1100"/>
            <a:t>Site checks to determine extents and treatments</a:t>
          </a:r>
        </a:p>
      </dgm:t>
    </dgm:pt>
    <dgm:pt modelId="{A13348A2-38A6-4615-A9BC-65EDE6A49142}" type="parTrans" cxnId="{174A67BE-6AA6-4F1A-8540-FDD1547BBC8D}">
      <dgm:prSet/>
      <dgm:spPr/>
      <dgm:t>
        <a:bodyPr/>
        <a:lstStyle/>
        <a:p>
          <a:endParaRPr lang="en-GB" sz="1100"/>
        </a:p>
      </dgm:t>
    </dgm:pt>
    <dgm:pt modelId="{522F1250-C14D-44B9-94C0-4E69A03DFE59}" type="sibTrans" cxnId="{174A67BE-6AA6-4F1A-8540-FDD1547BBC8D}">
      <dgm:prSet/>
      <dgm:spPr/>
      <dgm:t>
        <a:bodyPr/>
        <a:lstStyle/>
        <a:p>
          <a:endParaRPr lang="en-GB" sz="1100"/>
        </a:p>
      </dgm:t>
    </dgm:pt>
    <dgm:pt modelId="{0CC49128-78F3-4227-8924-7CC53DF8F8BB}">
      <dgm:prSet custT="1"/>
      <dgm:spPr>
        <a:ln w="19050">
          <a:solidFill>
            <a:srgbClr val="00753B"/>
          </a:solidFill>
        </a:ln>
      </dgm:spPr>
      <dgm:t>
        <a:bodyPr/>
        <a:lstStyle/>
        <a:p>
          <a:r>
            <a:rPr lang="en-GB" sz="1100"/>
            <a:t>Cabinet Member Approval</a:t>
          </a:r>
        </a:p>
      </dgm:t>
    </dgm:pt>
    <dgm:pt modelId="{02476646-C871-4413-AB3C-537B1746933B}" type="parTrans" cxnId="{31232DDA-7C88-4D3A-B315-1E352C20D29B}">
      <dgm:prSet/>
      <dgm:spPr/>
      <dgm:t>
        <a:bodyPr/>
        <a:lstStyle/>
        <a:p>
          <a:endParaRPr lang="en-GB" sz="1100"/>
        </a:p>
      </dgm:t>
    </dgm:pt>
    <dgm:pt modelId="{9BE63C4E-462B-4CF5-8D28-1F8A08960389}" type="sibTrans" cxnId="{31232DDA-7C88-4D3A-B315-1E352C20D29B}">
      <dgm:prSet/>
      <dgm:spPr/>
      <dgm:t>
        <a:bodyPr/>
        <a:lstStyle/>
        <a:p>
          <a:endParaRPr lang="en-GB" sz="1100"/>
        </a:p>
      </dgm:t>
    </dgm:pt>
    <dgm:pt modelId="{F010D01C-D7D0-4537-B9F5-786FAB917811}">
      <dgm:prSet custT="1"/>
      <dgm:spPr>
        <a:solidFill>
          <a:srgbClr val="00753B"/>
        </a:solidFill>
        <a:ln>
          <a:solidFill>
            <a:srgbClr val="00753B"/>
          </a:solidFill>
        </a:ln>
      </dgm:spPr>
      <dgm:t>
        <a:bodyPr/>
        <a:lstStyle/>
        <a:p>
          <a:r>
            <a:rPr lang="en-GB" sz="1100" b="1"/>
            <a:t>Deliver Works</a:t>
          </a:r>
        </a:p>
      </dgm:t>
    </dgm:pt>
    <dgm:pt modelId="{2ED79379-114C-4840-8D61-E2066274B822}" type="parTrans" cxnId="{EB575775-A0D1-4FBF-8D1C-32893BB05A7D}">
      <dgm:prSet/>
      <dgm:spPr/>
      <dgm:t>
        <a:bodyPr/>
        <a:lstStyle/>
        <a:p>
          <a:endParaRPr lang="en-GB" sz="1100"/>
        </a:p>
      </dgm:t>
    </dgm:pt>
    <dgm:pt modelId="{92583AAB-7B17-4EAF-B6E2-A68A30F434E7}" type="sibTrans" cxnId="{EB575775-A0D1-4FBF-8D1C-32893BB05A7D}">
      <dgm:prSet/>
      <dgm:spPr/>
      <dgm:t>
        <a:bodyPr/>
        <a:lstStyle/>
        <a:p>
          <a:endParaRPr lang="en-GB" sz="1100"/>
        </a:p>
      </dgm:t>
    </dgm:pt>
    <dgm:pt modelId="{7A21B740-726F-48E7-9E49-98ADCEB4B14F}">
      <dgm:prSet custT="1"/>
      <dgm:spPr>
        <a:ln w="19050">
          <a:solidFill>
            <a:srgbClr val="00753B"/>
          </a:solidFill>
        </a:ln>
      </dgm:spPr>
      <dgm:t>
        <a:bodyPr/>
        <a:lstStyle/>
        <a:p>
          <a:r>
            <a:rPr lang="en-GB" sz="1100"/>
            <a:t>Engage with contractors</a:t>
          </a:r>
        </a:p>
      </dgm:t>
    </dgm:pt>
    <dgm:pt modelId="{DCF2A600-5DEB-477E-BEE4-BA9D0ACAF531}" type="parTrans" cxnId="{C9D8E872-3150-486D-8342-FE2512FA7152}">
      <dgm:prSet/>
      <dgm:spPr/>
      <dgm:t>
        <a:bodyPr/>
        <a:lstStyle/>
        <a:p>
          <a:endParaRPr lang="en-GB" sz="1100"/>
        </a:p>
      </dgm:t>
    </dgm:pt>
    <dgm:pt modelId="{F2D43F86-1F9F-4FAA-82F1-1233B51B50D1}" type="sibTrans" cxnId="{C9D8E872-3150-486D-8342-FE2512FA7152}">
      <dgm:prSet/>
      <dgm:spPr/>
      <dgm:t>
        <a:bodyPr/>
        <a:lstStyle/>
        <a:p>
          <a:endParaRPr lang="en-GB" sz="1100"/>
        </a:p>
      </dgm:t>
    </dgm:pt>
    <dgm:pt modelId="{0AEB0668-AE6B-4912-8918-ED60F07AA0E2}">
      <dgm:prSet custT="1"/>
      <dgm:spPr>
        <a:ln w="19050">
          <a:solidFill>
            <a:srgbClr val="00753B"/>
          </a:solidFill>
        </a:ln>
      </dgm:spPr>
      <dgm:t>
        <a:bodyPr/>
        <a:lstStyle/>
        <a:p>
          <a:r>
            <a:rPr lang="en-GB" sz="1100"/>
            <a:t>Plan permits and traffic managment</a:t>
          </a:r>
        </a:p>
      </dgm:t>
    </dgm:pt>
    <dgm:pt modelId="{CD10EC5B-E90D-4AB8-9563-01A760D561E0}" type="parTrans" cxnId="{191713A6-3C84-4B25-9A71-4F104794CD0F}">
      <dgm:prSet/>
      <dgm:spPr/>
      <dgm:t>
        <a:bodyPr/>
        <a:lstStyle/>
        <a:p>
          <a:endParaRPr lang="en-GB" sz="1100"/>
        </a:p>
      </dgm:t>
    </dgm:pt>
    <dgm:pt modelId="{D02CF875-60F0-4AE3-BDC7-A3924F2EEACA}" type="sibTrans" cxnId="{191713A6-3C84-4B25-9A71-4F104794CD0F}">
      <dgm:prSet/>
      <dgm:spPr/>
      <dgm:t>
        <a:bodyPr/>
        <a:lstStyle/>
        <a:p>
          <a:endParaRPr lang="en-GB" sz="1100"/>
        </a:p>
      </dgm:t>
    </dgm:pt>
    <dgm:pt modelId="{B5F1236E-B731-4777-A75C-6D9AE2D2EDEB}">
      <dgm:prSet custT="1"/>
      <dgm:spPr>
        <a:ln w="19050">
          <a:solidFill>
            <a:srgbClr val="00753B"/>
          </a:solidFill>
        </a:ln>
      </dgm:spPr>
      <dgm:t>
        <a:bodyPr/>
        <a:lstStyle/>
        <a:p>
          <a:r>
            <a:rPr lang="en-GB" sz="1100"/>
            <a:t>Undertake works</a:t>
          </a:r>
        </a:p>
      </dgm:t>
    </dgm:pt>
    <dgm:pt modelId="{CC5C9D14-66AB-4609-99A2-D3A73B35AFB1}" type="parTrans" cxnId="{AA165FAE-8632-4B53-A69B-057EA728444C}">
      <dgm:prSet/>
      <dgm:spPr/>
      <dgm:t>
        <a:bodyPr/>
        <a:lstStyle/>
        <a:p>
          <a:endParaRPr lang="en-GB" sz="1100"/>
        </a:p>
      </dgm:t>
    </dgm:pt>
    <dgm:pt modelId="{22DAE359-9156-477A-918B-7E10CA12716D}" type="sibTrans" cxnId="{AA165FAE-8632-4B53-A69B-057EA728444C}">
      <dgm:prSet/>
      <dgm:spPr/>
      <dgm:t>
        <a:bodyPr/>
        <a:lstStyle/>
        <a:p>
          <a:endParaRPr lang="en-GB" sz="1100"/>
        </a:p>
      </dgm:t>
    </dgm:pt>
    <dgm:pt modelId="{7306BFD4-8935-4BF7-B828-B1D1B10AA9E7}">
      <dgm:prSet custT="1"/>
      <dgm:spPr>
        <a:solidFill>
          <a:srgbClr val="00753B"/>
        </a:solidFill>
        <a:ln>
          <a:solidFill>
            <a:srgbClr val="00753B"/>
          </a:solidFill>
        </a:ln>
      </dgm:spPr>
      <dgm:t>
        <a:bodyPr/>
        <a:lstStyle/>
        <a:p>
          <a:r>
            <a:rPr lang="en-GB" sz="1100" b="1"/>
            <a:t>Update Data</a:t>
          </a:r>
        </a:p>
      </dgm:t>
    </dgm:pt>
    <dgm:pt modelId="{86E7A322-528A-45C4-88B3-906F05C43AEF}" type="parTrans" cxnId="{5819691A-A3C7-4729-BF14-7CCFEF82FDD7}">
      <dgm:prSet/>
      <dgm:spPr/>
      <dgm:t>
        <a:bodyPr/>
        <a:lstStyle/>
        <a:p>
          <a:endParaRPr lang="en-GB" sz="1100"/>
        </a:p>
      </dgm:t>
    </dgm:pt>
    <dgm:pt modelId="{64484C5A-DB55-4E25-9028-07C6C10EF802}" type="sibTrans" cxnId="{5819691A-A3C7-4729-BF14-7CCFEF82FDD7}">
      <dgm:prSet/>
      <dgm:spPr/>
      <dgm:t>
        <a:bodyPr/>
        <a:lstStyle/>
        <a:p>
          <a:endParaRPr lang="en-GB" sz="1100"/>
        </a:p>
      </dgm:t>
    </dgm:pt>
    <dgm:pt modelId="{46A95698-2B32-4DEA-A313-1E37770FC2CE}">
      <dgm:prSet custT="1"/>
      <dgm:spPr>
        <a:ln w="19050">
          <a:solidFill>
            <a:srgbClr val="00753B"/>
          </a:solidFill>
        </a:ln>
      </dgm:spPr>
      <dgm:t>
        <a:bodyPr/>
        <a:lstStyle/>
        <a:p>
          <a:r>
            <a:rPr lang="en-GB" sz="1100"/>
            <a:t>Update records in AM System</a:t>
          </a:r>
        </a:p>
      </dgm:t>
    </dgm:pt>
    <dgm:pt modelId="{5E81DEA5-0FE3-4C72-995E-D433532E708A}" type="parTrans" cxnId="{7CD98E3A-F04E-491D-8AF3-0E73EA43D520}">
      <dgm:prSet/>
      <dgm:spPr/>
      <dgm:t>
        <a:bodyPr/>
        <a:lstStyle/>
        <a:p>
          <a:endParaRPr lang="en-GB" sz="1100"/>
        </a:p>
      </dgm:t>
    </dgm:pt>
    <dgm:pt modelId="{262BEC8B-A981-4A74-8CFA-4DB9410C961B}" type="sibTrans" cxnId="{7CD98E3A-F04E-491D-8AF3-0E73EA43D520}">
      <dgm:prSet/>
      <dgm:spPr/>
      <dgm:t>
        <a:bodyPr/>
        <a:lstStyle/>
        <a:p>
          <a:endParaRPr lang="en-GB" sz="1100"/>
        </a:p>
      </dgm:t>
    </dgm:pt>
    <dgm:pt modelId="{4ADC1847-17CA-4C20-805D-E7DAD78152AF}">
      <dgm:prSet custT="1"/>
      <dgm:spPr>
        <a:ln w="19050">
          <a:solidFill>
            <a:srgbClr val="00753B"/>
          </a:solidFill>
        </a:ln>
      </dgm:spPr>
      <dgm:t>
        <a:bodyPr/>
        <a:lstStyle/>
        <a:p>
          <a:r>
            <a:rPr lang="en-GB" sz="1100"/>
            <a:t>Coordinate with other teams</a:t>
          </a:r>
        </a:p>
      </dgm:t>
    </dgm:pt>
    <dgm:pt modelId="{CA31E3B6-4C5B-44FA-A348-3E70D2AC049B}" type="sibTrans" cxnId="{9FF527F7-C57C-4E3D-B9AB-17684E795D0E}">
      <dgm:prSet/>
      <dgm:spPr/>
      <dgm:t>
        <a:bodyPr/>
        <a:lstStyle/>
        <a:p>
          <a:endParaRPr lang="en-GB" sz="1100"/>
        </a:p>
      </dgm:t>
    </dgm:pt>
    <dgm:pt modelId="{567EBF4D-090A-40B8-9A75-4CD988C87A9F}" type="parTrans" cxnId="{9FF527F7-C57C-4E3D-B9AB-17684E795D0E}">
      <dgm:prSet/>
      <dgm:spPr/>
      <dgm:t>
        <a:bodyPr/>
        <a:lstStyle/>
        <a:p>
          <a:endParaRPr lang="en-GB" sz="1100"/>
        </a:p>
      </dgm:t>
    </dgm:pt>
    <dgm:pt modelId="{7225B978-CEEE-47AE-AD2B-246F1E4D9B4D}" type="pres">
      <dgm:prSet presAssocID="{AE172785-70EA-4BB5-AD41-2A2F71492248}" presName="linear" presStyleCnt="0">
        <dgm:presLayoutVars>
          <dgm:dir/>
          <dgm:animLvl val="lvl"/>
          <dgm:resizeHandles val="exact"/>
        </dgm:presLayoutVars>
      </dgm:prSet>
      <dgm:spPr/>
    </dgm:pt>
    <dgm:pt modelId="{8D1A1AEA-2B15-459E-A99C-351E8B92F2FA}" type="pres">
      <dgm:prSet presAssocID="{1700ABC5-5096-432C-8A28-E8E44F90BD13}" presName="parentLin" presStyleCnt="0"/>
      <dgm:spPr/>
    </dgm:pt>
    <dgm:pt modelId="{05BADB33-4CAB-4DAE-9EB1-804F7FC37382}" type="pres">
      <dgm:prSet presAssocID="{1700ABC5-5096-432C-8A28-E8E44F90BD13}" presName="parentLeftMargin" presStyleLbl="node1" presStyleIdx="0" presStyleCnt="7"/>
      <dgm:spPr/>
    </dgm:pt>
    <dgm:pt modelId="{7D7BE7FC-3923-4818-813D-4E37BD6A42A9}" type="pres">
      <dgm:prSet presAssocID="{1700ABC5-5096-432C-8A28-E8E44F90BD13}" presName="parentText" presStyleLbl="node1" presStyleIdx="0" presStyleCnt="7" custScaleX="112463" custScaleY="170732">
        <dgm:presLayoutVars>
          <dgm:chMax val="0"/>
          <dgm:bulletEnabled val="1"/>
        </dgm:presLayoutVars>
      </dgm:prSet>
      <dgm:spPr/>
    </dgm:pt>
    <dgm:pt modelId="{4423A321-CBFC-46BF-AFDB-DB6BDA491B71}" type="pres">
      <dgm:prSet presAssocID="{1700ABC5-5096-432C-8A28-E8E44F90BD13}" presName="negativeSpace" presStyleCnt="0"/>
      <dgm:spPr/>
    </dgm:pt>
    <dgm:pt modelId="{D6888FD5-667E-4206-82C0-388B6F5D7E2E}" type="pres">
      <dgm:prSet presAssocID="{1700ABC5-5096-432C-8A28-E8E44F90BD13}" presName="childText" presStyleLbl="conFgAcc1" presStyleIdx="0" presStyleCnt="7" custScaleX="83150">
        <dgm:presLayoutVars>
          <dgm:bulletEnabled val="1"/>
        </dgm:presLayoutVars>
      </dgm:prSet>
      <dgm:spPr/>
    </dgm:pt>
    <dgm:pt modelId="{D32904F6-B6EC-4E6D-B48E-DC91B38C0DDD}" type="pres">
      <dgm:prSet presAssocID="{864D1F2D-1BFB-4FF2-B1A1-8A01530B44D0}" presName="spaceBetweenRectangles" presStyleCnt="0"/>
      <dgm:spPr/>
    </dgm:pt>
    <dgm:pt modelId="{8DF25638-BD73-43EC-ACC5-A17460E972B6}" type="pres">
      <dgm:prSet presAssocID="{2BB1ABF3-2828-4480-8B54-7FD18ADB8E6E}" presName="parentLin" presStyleCnt="0"/>
      <dgm:spPr/>
    </dgm:pt>
    <dgm:pt modelId="{49F65170-309F-4008-A431-D3BC9976D0DC}" type="pres">
      <dgm:prSet presAssocID="{2BB1ABF3-2828-4480-8B54-7FD18ADB8E6E}" presName="parentLeftMargin" presStyleLbl="node1" presStyleIdx="0" presStyleCnt="7"/>
      <dgm:spPr/>
    </dgm:pt>
    <dgm:pt modelId="{3DC4E320-F2E2-4AEB-9B05-9A590A7BF226}" type="pres">
      <dgm:prSet presAssocID="{2BB1ABF3-2828-4480-8B54-7FD18ADB8E6E}" presName="parentText" presStyleLbl="node1" presStyleIdx="1" presStyleCnt="7" custScaleX="112463" custScaleY="170732">
        <dgm:presLayoutVars>
          <dgm:chMax val="0"/>
          <dgm:bulletEnabled val="1"/>
        </dgm:presLayoutVars>
      </dgm:prSet>
      <dgm:spPr/>
    </dgm:pt>
    <dgm:pt modelId="{B32DB055-F205-4477-AB15-27BB7C41F77E}" type="pres">
      <dgm:prSet presAssocID="{2BB1ABF3-2828-4480-8B54-7FD18ADB8E6E}" presName="negativeSpace" presStyleCnt="0"/>
      <dgm:spPr/>
    </dgm:pt>
    <dgm:pt modelId="{90C751E4-7AEC-4765-AB2A-18855EA721B6}" type="pres">
      <dgm:prSet presAssocID="{2BB1ABF3-2828-4480-8B54-7FD18ADB8E6E}" presName="childText" presStyleLbl="conFgAcc1" presStyleIdx="1" presStyleCnt="7" custScaleX="83150">
        <dgm:presLayoutVars>
          <dgm:bulletEnabled val="1"/>
        </dgm:presLayoutVars>
      </dgm:prSet>
      <dgm:spPr/>
    </dgm:pt>
    <dgm:pt modelId="{A8F89A48-1426-4D29-9A0B-0843420CAD08}" type="pres">
      <dgm:prSet presAssocID="{975F9E32-3AE1-4D25-8957-8B2CDA34F930}" presName="spaceBetweenRectangles" presStyleCnt="0"/>
      <dgm:spPr/>
    </dgm:pt>
    <dgm:pt modelId="{543C800C-5FE6-490E-8DE3-38D2457394B6}" type="pres">
      <dgm:prSet presAssocID="{D8264FFB-F6D2-47E3-BCFA-5ED0CA9EF9B5}" presName="parentLin" presStyleCnt="0"/>
      <dgm:spPr/>
    </dgm:pt>
    <dgm:pt modelId="{B245A9E5-D606-4EC0-BA34-BE5160A5F094}" type="pres">
      <dgm:prSet presAssocID="{D8264FFB-F6D2-47E3-BCFA-5ED0CA9EF9B5}" presName="parentLeftMargin" presStyleLbl="node1" presStyleIdx="1" presStyleCnt="7"/>
      <dgm:spPr/>
    </dgm:pt>
    <dgm:pt modelId="{1BC1CB5B-2C47-4D3B-BC65-CAC294A55FC3}" type="pres">
      <dgm:prSet presAssocID="{D8264FFB-F6D2-47E3-BCFA-5ED0CA9EF9B5}" presName="parentText" presStyleLbl="node1" presStyleIdx="2" presStyleCnt="7" custScaleX="112463" custScaleY="170732">
        <dgm:presLayoutVars>
          <dgm:chMax val="0"/>
          <dgm:bulletEnabled val="1"/>
        </dgm:presLayoutVars>
      </dgm:prSet>
      <dgm:spPr/>
    </dgm:pt>
    <dgm:pt modelId="{56DB0FCD-F67E-4217-800E-35C16459E97A}" type="pres">
      <dgm:prSet presAssocID="{D8264FFB-F6D2-47E3-BCFA-5ED0CA9EF9B5}" presName="negativeSpace" presStyleCnt="0"/>
      <dgm:spPr/>
    </dgm:pt>
    <dgm:pt modelId="{1E913E28-D39F-41F5-839E-D08EAD58D198}" type="pres">
      <dgm:prSet presAssocID="{D8264FFB-F6D2-47E3-BCFA-5ED0CA9EF9B5}" presName="childText" presStyleLbl="conFgAcc1" presStyleIdx="2" presStyleCnt="7" custScaleX="83150">
        <dgm:presLayoutVars>
          <dgm:bulletEnabled val="1"/>
        </dgm:presLayoutVars>
      </dgm:prSet>
      <dgm:spPr/>
    </dgm:pt>
    <dgm:pt modelId="{6D938892-9468-4502-8034-8CD89ACBD83F}" type="pres">
      <dgm:prSet presAssocID="{3ED4AC96-CED0-4E42-A8FF-2DA82869FE26}" presName="spaceBetweenRectangles" presStyleCnt="0"/>
      <dgm:spPr/>
    </dgm:pt>
    <dgm:pt modelId="{1278E3D2-B243-4AA5-B700-26911A97C22E}" type="pres">
      <dgm:prSet presAssocID="{E0AEFAE0-3A93-469A-9F53-6680B5CF85B9}" presName="parentLin" presStyleCnt="0"/>
      <dgm:spPr/>
    </dgm:pt>
    <dgm:pt modelId="{72674DF8-ED4C-4E55-9392-B61ADB68534B}" type="pres">
      <dgm:prSet presAssocID="{E0AEFAE0-3A93-469A-9F53-6680B5CF85B9}" presName="parentLeftMargin" presStyleLbl="node1" presStyleIdx="2" presStyleCnt="7"/>
      <dgm:spPr/>
    </dgm:pt>
    <dgm:pt modelId="{5A8789E6-CB35-4205-9F30-E5CCA568822C}" type="pres">
      <dgm:prSet presAssocID="{E0AEFAE0-3A93-469A-9F53-6680B5CF85B9}" presName="parentText" presStyleLbl="node1" presStyleIdx="3" presStyleCnt="7" custScaleX="112463" custScaleY="170732">
        <dgm:presLayoutVars>
          <dgm:chMax val="0"/>
          <dgm:bulletEnabled val="1"/>
        </dgm:presLayoutVars>
      </dgm:prSet>
      <dgm:spPr/>
    </dgm:pt>
    <dgm:pt modelId="{7A2BCF39-C824-44D5-AE82-A134826F67A3}" type="pres">
      <dgm:prSet presAssocID="{E0AEFAE0-3A93-469A-9F53-6680B5CF85B9}" presName="negativeSpace" presStyleCnt="0"/>
      <dgm:spPr/>
    </dgm:pt>
    <dgm:pt modelId="{6E2503F1-0643-4B18-A2D7-1C659ECFFC01}" type="pres">
      <dgm:prSet presAssocID="{E0AEFAE0-3A93-469A-9F53-6680B5CF85B9}" presName="childText" presStyleLbl="conFgAcc1" presStyleIdx="3" presStyleCnt="7" custScaleX="83150">
        <dgm:presLayoutVars>
          <dgm:bulletEnabled val="1"/>
        </dgm:presLayoutVars>
      </dgm:prSet>
      <dgm:spPr/>
    </dgm:pt>
    <dgm:pt modelId="{0DF643FD-A479-4435-B64D-DACA1C799EE8}" type="pres">
      <dgm:prSet presAssocID="{7C6CB678-D1C5-44E4-9CB3-98B171E262B1}" presName="spaceBetweenRectangles" presStyleCnt="0"/>
      <dgm:spPr/>
    </dgm:pt>
    <dgm:pt modelId="{8D4C3F0C-E9D8-41DC-8249-5D583824E9D4}" type="pres">
      <dgm:prSet presAssocID="{41F635FB-4FC0-4C80-B719-7D3DE941693B}" presName="parentLin" presStyleCnt="0"/>
      <dgm:spPr/>
    </dgm:pt>
    <dgm:pt modelId="{ACB88DAD-CDDD-48D4-B257-E731BDFBD808}" type="pres">
      <dgm:prSet presAssocID="{41F635FB-4FC0-4C80-B719-7D3DE941693B}" presName="parentLeftMargin" presStyleLbl="node1" presStyleIdx="3" presStyleCnt="7"/>
      <dgm:spPr/>
    </dgm:pt>
    <dgm:pt modelId="{B9D9966D-3395-4BEA-8523-2B98DD5585FC}" type="pres">
      <dgm:prSet presAssocID="{41F635FB-4FC0-4C80-B719-7D3DE941693B}" presName="parentText" presStyleLbl="node1" presStyleIdx="4" presStyleCnt="7" custScaleX="112463" custScaleY="170732">
        <dgm:presLayoutVars>
          <dgm:chMax val="0"/>
          <dgm:bulletEnabled val="1"/>
        </dgm:presLayoutVars>
      </dgm:prSet>
      <dgm:spPr/>
    </dgm:pt>
    <dgm:pt modelId="{7F32E3A1-0254-4635-B09E-8B35ADA0484B}" type="pres">
      <dgm:prSet presAssocID="{41F635FB-4FC0-4C80-B719-7D3DE941693B}" presName="negativeSpace" presStyleCnt="0"/>
      <dgm:spPr/>
    </dgm:pt>
    <dgm:pt modelId="{5D4D37E3-D125-435E-BAA9-B500A6211236}" type="pres">
      <dgm:prSet presAssocID="{41F635FB-4FC0-4C80-B719-7D3DE941693B}" presName="childText" presStyleLbl="conFgAcc1" presStyleIdx="4" presStyleCnt="7" custScaleX="83150">
        <dgm:presLayoutVars>
          <dgm:bulletEnabled val="1"/>
        </dgm:presLayoutVars>
      </dgm:prSet>
      <dgm:spPr/>
    </dgm:pt>
    <dgm:pt modelId="{9A7AAAFA-3AAD-44B2-9459-54B745B5E5E2}" type="pres">
      <dgm:prSet presAssocID="{D5351A12-8FDA-4FCD-9C7E-474D80F66A62}" presName="spaceBetweenRectangles" presStyleCnt="0"/>
      <dgm:spPr/>
    </dgm:pt>
    <dgm:pt modelId="{3F27AF22-2687-47BA-8B8C-3D21C630574B}" type="pres">
      <dgm:prSet presAssocID="{F010D01C-D7D0-4537-B9F5-786FAB917811}" presName="parentLin" presStyleCnt="0"/>
      <dgm:spPr/>
    </dgm:pt>
    <dgm:pt modelId="{43DBD18B-8BA7-4B0B-A369-95F39819F85C}" type="pres">
      <dgm:prSet presAssocID="{F010D01C-D7D0-4537-B9F5-786FAB917811}" presName="parentLeftMargin" presStyleLbl="node1" presStyleIdx="4" presStyleCnt="7"/>
      <dgm:spPr/>
    </dgm:pt>
    <dgm:pt modelId="{58136EE6-68EE-41EC-9EA7-BB74B6ED75B8}" type="pres">
      <dgm:prSet presAssocID="{F010D01C-D7D0-4537-B9F5-786FAB917811}" presName="parentText" presStyleLbl="node1" presStyleIdx="5" presStyleCnt="7" custScaleX="112463" custScaleY="170732">
        <dgm:presLayoutVars>
          <dgm:chMax val="0"/>
          <dgm:bulletEnabled val="1"/>
        </dgm:presLayoutVars>
      </dgm:prSet>
      <dgm:spPr/>
    </dgm:pt>
    <dgm:pt modelId="{2619199D-26E5-4DC3-BB66-F0B17A35A6F7}" type="pres">
      <dgm:prSet presAssocID="{F010D01C-D7D0-4537-B9F5-786FAB917811}" presName="negativeSpace" presStyleCnt="0"/>
      <dgm:spPr/>
    </dgm:pt>
    <dgm:pt modelId="{E97D902C-1C8D-44D5-B147-B38299BE9864}" type="pres">
      <dgm:prSet presAssocID="{F010D01C-D7D0-4537-B9F5-786FAB917811}" presName="childText" presStyleLbl="conFgAcc1" presStyleIdx="5" presStyleCnt="7" custScaleX="83150">
        <dgm:presLayoutVars>
          <dgm:bulletEnabled val="1"/>
        </dgm:presLayoutVars>
      </dgm:prSet>
      <dgm:spPr/>
    </dgm:pt>
    <dgm:pt modelId="{272244FD-3F51-4A9A-870E-1405C0873521}" type="pres">
      <dgm:prSet presAssocID="{92583AAB-7B17-4EAF-B6E2-A68A30F434E7}" presName="spaceBetweenRectangles" presStyleCnt="0"/>
      <dgm:spPr/>
    </dgm:pt>
    <dgm:pt modelId="{8FBA6799-D772-4843-A0A2-6F1F7AE164FA}" type="pres">
      <dgm:prSet presAssocID="{7306BFD4-8935-4BF7-B828-B1D1B10AA9E7}" presName="parentLin" presStyleCnt="0"/>
      <dgm:spPr/>
    </dgm:pt>
    <dgm:pt modelId="{137A68B3-F2C5-4F8D-AFCE-C73B4D1872F8}" type="pres">
      <dgm:prSet presAssocID="{7306BFD4-8935-4BF7-B828-B1D1B10AA9E7}" presName="parentLeftMargin" presStyleLbl="node1" presStyleIdx="5" presStyleCnt="7"/>
      <dgm:spPr/>
    </dgm:pt>
    <dgm:pt modelId="{A5E08B92-8DE8-4E16-BF54-C8E5791C6BDA}" type="pres">
      <dgm:prSet presAssocID="{7306BFD4-8935-4BF7-B828-B1D1B10AA9E7}" presName="parentText" presStyleLbl="node1" presStyleIdx="6" presStyleCnt="7" custScaleX="112463" custScaleY="170732">
        <dgm:presLayoutVars>
          <dgm:chMax val="0"/>
          <dgm:bulletEnabled val="1"/>
        </dgm:presLayoutVars>
      </dgm:prSet>
      <dgm:spPr/>
    </dgm:pt>
    <dgm:pt modelId="{99EF9825-CB0D-4B74-A591-DAB59AD7EDE0}" type="pres">
      <dgm:prSet presAssocID="{7306BFD4-8935-4BF7-B828-B1D1B10AA9E7}" presName="negativeSpace" presStyleCnt="0"/>
      <dgm:spPr/>
    </dgm:pt>
    <dgm:pt modelId="{A795BDB5-20F5-4FA2-BD5C-7AB0143B7650}" type="pres">
      <dgm:prSet presAssocID="{7306BFD4-8935-4BF7-B828-B1D1B10AA9E7}" presName="childText" presStyleLbl="conFgAcc1" presStyleIdx="6" presStyleCnt="7" custScaleX="83150">
        <dgm:presLayoutVars>
          <dgm:bulletEnabled val="1"/>
        </dgm:presLayoutVars>
      </dgm:prSet>
      <dgm:spPr/>
    </dgm:pt>
  </dgm:ptLst>
  <dgm:cxnLst>
    <dgm:cxn modelId="{02951704-C1B2-4C19-BB77-6AF326893F2E}" type="presOf" srcId="{7306BFD4-8935-4BF7-B828-B1D1B10AA9E7}" destId="{A5E08B92-8DE8-4E16-BF54-C8E5791C6BDA}" srcOrd="1" destOrd="0" presId="urn:microsoft.com/office/officeart/2005/8/layout/list1"/>
    <dgm:cxn modelId="{49AD870A-BEAC-433A-A78A-D74D661BDB7E}" srcId="{AE172785-70EA-4BB5-AD41-2A2F71492248}" destId="{1700ABC5-5096-432C-8A28-E8E44F90BD13}" srcOrd="0" destOrd="0" parTransId="{572857EF-5CAF-486A-A5E2-024EE4246245}" sibTransId="{864D1F2D-1BFB-4FF2-B1A1-8A01530B44D0}"/>
    <dgm:cxn modelId="{B3FA2113-52A8-4650-80CB-75BDFB6A9703}" type="presOf" srcId="{5072E45E-8EEF-4366-A0EB-0ABCBAB95D7C}" destId="{D6888FD5-667E-4206-82C0-388B6F5D7E2E}" srcOrd="0" destOrd="0" presId="urn:microsoft.com/office/officeart/2005/8/layout/list1"/>
    <dgm:cxn modelId="{F933F717-7770-4502-9B11-557F62AF60FB}" srcId="{1700ABC5-5096-432C-8A28-E8E44F90BD13}" destId="{5072E45E-8EEF-4366-A0EB-0ABCBAB95D7C}" srcOrd="0" destOrd="0" parTransId="{EA694EC8-2502-4466-85AD-5DBC385A020D}" sibTransId="{A357C2C0-ABDE-4CE0-A4E8-18BCDB1CCE1F}"/>
    <dgm:cxn modelId="{4A3DAF18-BB8D-4786-890B-63B10819A636}" type="presOf" srcId="{7A21B740-726F-48E7-9E49-98ADCEB4B14F}" destId="{E97D902C-1C8D-44D5-B147-B38299BE9864}" srcOrd="0" destOrd="0" presId="urn:microsoft.com/office/officeart/2005/8/layout/list1"/>
    <dgm:cxn modelId="{5819691A-A3C7-4729-BF14-7CCFEF82FDD7}" srcId="{AE172785-70EA-4BB5-AD41-2A2F71492248}" destId="{7306BFD4-8935-4BF7-B828-B1D1B10AA9E7}" srcOrd="6" destOrd="0" parTransId="{86E7A322-528A-45C4-88B3-906F05C43AEF}" sibTransId="{64484C5A-DB55-4E25-9028-07C6C10EF802}"/>
    <dgm:cxn modelId="{3044151F-0E44-41FA-B3B6-F25EA1A129CA}" type="presOf" srcId="{1700ABC5-5096-432C-8A28-E8E44F90BD13}" destId="{7D7BE7FC-3923-4818-813D-4E37BD6A42A9}" srcOrd="1" destOrd="0" presId="urn:microsoft.com/office/officeart/2005/8/layout/list1"/>
    <dgm:cxn modelId="{A3577229-9933-4F35-8709-A744932EB585}" type="presOf" srcId="{1700ABC5-5096-432C-8A28-E8E44F90BD13}" destId="{05BADB33-4CAB-4DAE-9EB1-804F7FC37382}" srcOrd="0" destOrd="0" presId="urn:microsoft.com/office/officeart/2005/8/layout/list1"/>
    <dgm:cxn modelId="{F5C0DB2F-F36B-464A-BF98-5718F0E806CC}" type="presOf" srcId="{41F635FB-4FC0-4C80-B719-7D3DE941693B}" destId="{B9D9966D-3395-4BEA-8523-2B98DD5585FC}" srcOrd="1" destOrd="0" presId="urn:microsoft.com/office/officeart/2005/8/layout/list1"/>
    <dgm:cxn modelId="{7CD98E3A-F04E-491D-8AF3-0E73EA43D520}" srcId="{7306BFD4-8935-4BF7-B828-B1D1B10AA9E7}" destId="{46A95698-2B32-4DEA-A313-1E37770FC2CE}" srcOrd="0" destOrd="0" parTransId="{5E81DEA5-0FE3-4C72-995E-D433532E708A}" sibTransId="{262BEC8B-A981-4A74-8CFA-4DB9410C961B}"/>
    <dgm:cxn modelId="{F6421F3E-DE66-4F2D-B35D-8E2C7B280AFE}" type="presOf" srcId="{4890F447-FE4A-450D-859B-05D7CFAE67BA}" destId="{90C751E4-7AEC-4765-AB2A-18855EA721B6}" srcOrd="0" destOrd="1" presId="urn:microsoft.com/office/officeart/2005/8/layout/list1"/>
    <dgm:cxn modelId="{33490764-E506-4C03-A8AD-13861880976B}" type="presOf" srcId="{7306BFD4-8935-4BF7-B828-B1D1B10AA9E7}" destId="{137A68B3-F2C5-4F8D-AFCE-C73B4D1872F8}" srcOrd="0" destOrd="0" presId="urn:microsoft.com/office/officeart/2005/8/layout/list1"/>
    <dgm:cxn modelId="{6AFA6449-2F2C-43D1-BEE0-F0CD9AA62D56}" type="presOf" srcId="{50CB01F2-BDAA-4631-936D-BA9FF0E4B0BE}" destId="{5D4D37E3-D125-435E-BAA9-B500A6211236}" srcOrd="0" destOrd="0" presId="urn:microsoft.com/office/officeart/2005/8/layout/list1"/>
    <dgm:cxn modelId="{2C40F06D-6234-4CD5-BB3E-7F5F3BB94E8B}" srcId="{AE172785-70EA-4BB5-AD41-2A2F71492248}" destId="{D8264FFB-F6D2-47E3-BCFA-5ED0CA9EF9B5}" srcOrd="2" destOrd="0" parTransId="{983CEAA5-37E1-48E2-89E1-31C3BB92CC5A}" sibTransId="{3ED4AC96-CED0-4E42-A8FF-2DA82869FE26}"/>
    <dgm:cxn modelId="{6D8FEA4E-AECE-43A0-BE36-B4616059B89F}" type="presOf" srcId="{0AEB0668-AE6B-4912-8918-ED60F07AA0E2}" destId="{E97D902C-1C8D-44D5-B147-B38299BE9864}" srcOrd="0" destOrd="1" presId="urn:microsoft.com/office/officeart/2005/8/layout/list1"/>
    <dgm:cxn modelId="{79CBD84F-8268-410C-A7FA-0F72AF5C6E9C}" srcId="{D8264FFB-F6D2-47E3-BCFA-5ED0CA9EF9B5}" destId="{BFCC03EA-0009-4AB2-B6CD-6E36FD0C9B72}" srcOrd="0" destOrd="0" parTransId="{0A842720-6022-4248-BC57-F85719F5B13A}" sibTransId="{A88DD56E-C9C3-4959-AFBA-3E93187F8645}"/>
    <dgm:cxn modelId="{32787E50-B6FA-4040-87DF-4B2B779586FF}" srcId="{AE172785-70EA-4BB5-AD41-2A2F71492248}" destId="{41F635FB-4FC0-4C80-B719-7D3DE941693B}" srcOrd="4" destOrd="0" parTransId="{E3EF63A5-CE45-40D2-ABB0-1581DE10A59C}" sibTransId="{D5351A12-8FDA-4FCD-9C7E-474D80F66A62}"/>
    <dgm:cxn modelId="{7CA0F951-0CC0-4820-80F8-09574B3F975B}" type="presOf" srcId="{EB6CF17D-9D74-4899-B93A-23BAF8431B19}" destId="{6E2503F1-0643-4B18-A2D7-1C659ECFFC01}" srcOrd="0" destOrd="0" presId="urn:microsoft.com/office/officeart/2005/8/layout/list1"/>
    <dgm:cxn modelId="{C9D8E872-3150-486D-8342-FE2512FA7152}" srcId="{F010D01C-D7D0-4537-B9F5-786FAB917811}" destId="{7A21B740-726F-48E7-9E49-98ADCEB4B14F}" srcOrd="0" destOrd="0" parTransId="{DCF2A600-5DEB-477E-BEE4-BA9D0ACAF531}" sibTransId="{F2D43F86-1F9F-4FAA-82F1-1233B51B50D1}"/>
    <dgm:cxn modelId="{0780BF73-7D45-4C79-A28E-A95C229B06F0}" type="presOf" srcId="{D8264FFB-F6D2-47E3-BCFA-5ED0CA9EF9B5}" destId="{B245A9E5-D606-4EC0-BA34-BE5160A5F094}" srcOrd="0" destOrd="0" presId="urn:microsoft.com/office/officeart/2005/8/layout/list1"/>
    <dgm:cxn modelId="{81EF7074-4898-4790-B588-24D13ADA9601}" srcId="{E0AEFAE0-3A93-469A-9F53-6680B5CF85B9}" destId="{EB6CF17D-9D74-4899-B93A-23BAF8431B19}" srcOrd="0" destOrd="0" parTransId="{04311F11-FE5C-41ED-94F1-E71FF3506974}" sibTransId="{A7A9309F-AA91-4E45-9028-241E331EA0A7}"/>
    <dgm:cxn modelId="{EB575775-A0D1-4FBF-8D1C-32893BB05A7D}" srcId="{AE172785-70EA-4BB5-AD41-2A2F71492248}" destId="{F010D01C-D7D0-4537-B9F5-786FAB917811}" srcOrd="5" destOrd="0" parTransId="{2ED79379-114C-4840-8D61-E2066274B822}" sibTransId="{92583AAB-7B17-4EAF-B6E2-A68A30F434E7}"/>
    <dgm:cxn modelId="{A8558077-C6AE-4B73-89AD-44BBBC8173C6}" type="presOf" srcId="{E0AEFAE0-3A93-469A-9F53-6680B5CF85B9}" destId="{72674DF8-ED4C-4E55-9392-B61ADB68534B}" srcOrd="0" destOrd="0" presId="urn:microsoft.com/office/officeart/2005/8/layout/list1"/>
    <dgm:cxn modelId="{28B5C379-E704-4850-AD19-819CF2B7F4E1}" type="presOf" srcId="{0CC49128-78F3-4227-8924-7CC53DF8F8BB}" destId="{5D4D37E3-D125-435E-BAA9-B500A6211236}" srcOrd="0" destOrd="1" presId="urn:microsoft.com/office/officeart/2005/8/layout/list1"/>
    <dgm:cxn modelId="{C84EE481-5E13-47D3-AC9E-9ECC1E9A78D3}" srcId="{AE172785-70EA-4BB5-AD41-2A2F71492248}" destId="{2BB1ABF3-2828-4480-8B54-7FD18ADB8E6E}" srcOrd="1" destOrd="0" parTransId="{209A2A41-3C21-4FB4-A737-D3D2DE7D29C1}" sibTransId="{975F9E32-3AE1-4D25-8957-8B2CDA34F930}"/>
    <dgm:cxn modelId="{4D5CD189-3714-4F74-BAA6-83F7260B1D89}" type="presOf" srcId="{F010D01C-D7D0-4537-B9F5-786FAB917811}" destId="{43DBD18B-8BA7-4B0B-A369-95F39819F85C}" srcOrd="0" destOrd="0" presId="urn:microsoft.com/office/officeart/2005/8/layout/list1"/>
    <dgm:cxn modelId="{DB690D8F-2003-4359-B346-8F5F5FF4F083}" type="presOf" srcId="{2BB1ABF3-2828-4480-8B54-7FD18ADB8E6E}" destId="{3DC4E320-F2E2-4AEB-9B05-9A590A7BF226}" srcOrd="1" destOrd="0" presId="urn:microsoft.com/office/officeart/2005/8/layout/list1"/>
    <dgm:cxn modelId="{ED8FAC90-C1ED-4163-99DD-91B752371330}" type="presOf" srcId="{AE172785-70EA-4BB5-AD41-2A2F71492248}" destId="{7225B978-CEEE-47AE-AD2B-246F1E4D9B4D}" srcOrd="0" destOrd="0" presId="urn:microsoft.com/office/officeart/2005/8/layout/list1"/>
    <dgm:cxn modelId="{8B3C4B98-F8CB-4009-B01B-138DFCBF24EA}" srcId="{2BB1ABF3-2828-4480-8B54-7FD18ADB8E6E}" destId="{4890F447-FE4A-450D-859B-05D7CFAE67BA}" srcOrd="1" destOrd="0" parTransId="{C931F3F4-7E53-47FF-81F5-A41F6A391C6C}" sibTransId="{8CBA6D5C-5D2D-467A-B8FA-755CBB98A4FF}"/>
    <dgm:cxn modelId="{191713A6-3C84-4B25-9A71-4F104794CD0F}" srcId="{F010D01C-D7D0-4537-B9F5-786FAB917811}" destId="{0AEB0668-AE6B-4912-8918-ED60F07AA0E2}" srcOrd="1" destOrd="0" parTransId="{CD10EC5B-E90D-4AB8-9563-01A760D561E0}" sibTransId="{D02CF875-60F0-4AE3-BDC7-A3924F2EEACA}"/>
    <dgm:cxn modelId="{6DA2FBA6-56E8-4878-AF8D-C2758BF6DC3E}" srcId="{2BB1ABF3-2828-4480-8B54-7FD18ADB8E6E}" destId="{67B9F9E2-9211-439E-A85C-8F87EEF12926}" srcOrd="0" destOrd="0" parTransId="{7B4C1A96-F631-4ED2-8B1B-596D08C6E0E9}" sibTransId="{36A890B0-ACC5-4D04-ADD1-26572610446D}"/>
    <dgm:cxn modelId="{AA165FAE-8632-4B53-A69B-057EA728444C}" srcId="{F010D01C-D7D0-4537-B9F5-786FAB917811}" destId="{B5F1236E-B731-4777-A75C-6D9AE2D2EDEB}" srcOrd="2" destOrd="0" parTransId="{CC5C9D14-66AB-4609-99A2-D3A73B35AFB1}" sibTransId="{22DAE359-9156-477A-918B-7E10CA12716D}"/>
    <dgm:cxn modelId="{A411A6B6-7BD0-495A-AF41-450331CE6B4A}" type="presOf" srcId="{41F635FB-4FC0-4C80-B719-7D3DE941693B}" destId="{ACB88DAD-CDDD-48D4-B257-E731BDFBD808}" srcOrd="0" destOrd="0" presId="urn:microsoft.com/office/officeart/2005/8/layout/list1"/>
    <dgm:cxn modelId="{873EFAB6-AC96-422D-820E-A4288CE6A56B}" type="presOf" srcId="{E0AEFAE0-3A93-469A-9F53-6680B5CF85B9}" destId="{5A8789E6-CB35-4205-9F30-E5CCA568822C}" srcOrd="1" destOrd="0" presId="urn:microsoft.com/office/officeart/2005/8/layout/list1"/>
    <dgm:cxn modelId="{F310B1BC-B133-4C0E-9CC9-1EF8DCFEC02E}" type="presOf" srcId="{F010D01C-D7D0-4537-B9F5-786FAB917811}" destId="{58136EE6-68EE-41EC-9EA7-BB74B6ED75B8}" srcOrd="1" destOrd="0" presId="urn:microsoft.com/office/officeart/2005/8/layout/list1"/>
    <dgm:cxn modelId="{174A67BE-6AA6-4F1A-8540-FDD1547BBC8D}" srcId="{41F635FB-4FC0-4C80-B719-7D3DE941693B}" destId="{50CB01F2-BDAA-4631-936D-BA9FF0E4B0BE}" srcOrd="0" destOrd="0" parTransId="{A13348A2-38A6-4615-A9BC-65EDE6A49142}" sibTransId="{522F1250-C14D-44B9-94C0-4E69A03DFE59}"/>
    <dgm:cxn modelId="{8C57BACC-7565-4BBA-8FBD-B00DBA80E046}" type="presOf" srcId="{D8264FFB-F6D2-47E3-BCFA-5ED0CA9EF9B5}" destId="{1BC1CB5B-2C47-4D3B-BC65-CAC294A55FC3}" srcOrd="1" destOrd="0" presId="urn:microsoft.com/office/officeart/2005/8/layout/list1"/>
    <dgm:cxn modelId="{B717DACD-86AA-40F6-AB29-C43DF098698E}" type="presOf" srcId="{2BB1ABF3-2828-4480-8B54-7FD18ADB8E6E}" destId="{49F65170-309F-4008-A431-D3BC9976D0DC}" srcOrd="0" destOrd="0" presId="urn:microsoft.com/office/officeart/2005/8/layout/list1"/>
    <dgm:cxn modelId="{A446CAD1-66BC-4411-8FBA-BEAD2E08E8E7}" type="presOf" srcId="{4ADC1847-17CA-4C20-805D-E7DAD78152AF}" destId="{6E2503F1-0643-4B18-A2D7-1C659ECFFC01}" srcOrd="0" destOrd="1" presId="urn:microsoft.com/office/officeart/2005/8/layout/list1"/>
    <dgm:cxn modelId="{05D3F8D3-A474-4BD1-A19E-FE73AB37F076}" type="presOf" srcId="{B5F1236E-B731-4777-A75C-6D9AE2D2EDEB}" destId="{E97D902C-1C8D-44D5-B147-B38299BE9864}" srcOrd="0" destOrd="2" presId="urn:microsoft.com/office/officeart/2005/8/layout/list1"/>
    <dgm:cxn modelId="{31232DDA-7C88-4D3A-B315-1E352C20D29B}" srcId="{41F635FB-4FC0-4C80-B719-7D3DE941693B}" destId="{0CC49128-78F3-4227-8924-7CC53DF8F8BB}" srcOrd="1" destOrd="0" parTransId="{02476646-C871-4413-AB3C-537B1746933B}" sibTransId="{9BE63C4E-462B-4CF5-8D28-1F8A08960389}"/>
    <dgm:cxn modelId="{43E25AE3-5E51-4D3E-98C9-8EED9BC375EB}" type="presOf" srcId="{46A95698-2B32-4DEA-A313-1E37770FC2CE}" destId="{A795BDB5-20F5-4FA2-BD5C-7AB0143B7650}" srcOrd="0" destOrd="0" presId="urn:microsoft.com/office/officeart/2005/8/layout/list1"/>
    <dgm:cxn modelId="{9F1975E8-D376-4552-9B82-5454B54198CB}" type="presOf" srcId="{BFCC03EA-0009-4AB2-B6CD-6E36FD0C9B72}" destId="{1E913E28-D39F-41F5-839E-D08EAD58D198}" srcOrd="0" destOrd="0" presId="urn:microsoft.com/office/officeart/2005/8/layout/list1"/>
    <dgm:cxn modelId="{D802F7EC-3C90-4AE9-87EE-9681CF3F423D}" srcId="{AE172785-70EA-4BB5-AD41-2A2F71492248}" destId="{E0AEFAE0-3A93-469A-9F53-6680B5CF85B9}" srcOrd="3" destOrd="0" parTransId="{77A97C7A-FE6E-4D1E-B330-68132DEBD211}" sibTransId="{7C6CB678-D1C5-44E4-9CB3-98B171E262B1}"/>
    <dgm:cxn modelId="{B988ECF1-CE50-4754-8339-A450CAF9EC76}" type="presOf" srcId="{67B9F9E2-9211-439E-A85C-8F87EEF12926}" destId="{90C751E4-7AEC-4765-AB2A-18855EA721B6}" srcOrd="0" destOrd="0" presId="urn:microsoft.com/office/officeart/2005/8/layout/list1"/>
    <dgm:cxn modelId="{9FF527F7-C57C-4E3D-B9AB-17684E795D0E}" srcId="{E0AEFAE0-3A93-469A-9F53-6680B5CF85B9}" destId="{4ADC1847-17CA-4C20-805D-E7DAD78152AF}" srcOrd="1" destOrd="0" parTransId="{567EBF4D-090A-40B8-9A75-4CD988C87A9F}" sibTransId="{CA31E3B6-4C5B-44FA-A348-3E70D2AC049B}"/>
    <dgm:cxn modelId="{666CD590-74B4-4CA0-B6D4-C570C184F59E}" type="presParOf" srcId="{7225B978-CEEE-47AE-AD2B-246F1E4D9B4D}" destId="{8D1A1AEA-2B15-459E-A99C-351E8B92F2FA}" srcOrd="0" destOrd="0" presId="urn:microsoft.com/office/officeart/2005/8/layout/list1"/>
    <dgm:cxn modelId="{BF088264-7A94-4F86-A29F-083E5C823518}" type="presParOf" srcId="{8D1A1AEA-2B15-459E-A99C-351E8B92F2FA}" destId="{05BADB33-4CAB-4DAE-9EB1-804F7FC37382}" srcOrd="0" destOrd="0" presId="urn:microsoft.com/office/officeart/2005/8/layout/list1"/>
    <dgm:cxn modelId="{7BE28F9A-508B-4807-ACA7-F01377650BB8}" type="presParOf" srcId="{8D1A1AEA-2B15-459E-A99C-351E8B92F2FA}" destId="{7D7BE7FC-3923-4818-813D-4E37BD6A42A9}" srcOrd="1" destOrd="0" presId="urn:microsoft.com/office/officeart/2005/8/layout/list1"/>
    <dgm:cxn modelId="{3C7EADC9-C5A0-42A2-A074-6552CD6B0167}" type="presParOf" srcId="{7225B978-CEEE-47AE-AD2B-246F1E4D9B4D}" destId="{4423A321-CBFC-46BF-AFDB-DB6BDA491B71}" srcOrd="1" destOrd="0" presId="urn:microsoft.com/office/officeart/2005/8/layout/list1"/>
    <dgm:cxn modelId="{EE715A3C-EF97-413C-9663-896D7BD44C16}" type="presParOf" srcId="{7225B978-CEEE-47AE-AD2B-246F1E4D9B4D}" destId="{D6888FD5-667E-4206-82C0-388B6F5D7E2E}" srcOrd="2" destOrd="0" presId="urn:microsoft.com/office/officeart/2005/8/layout/list1"/>
    <dgm:cxn modelId="{3813CD69-9AC9-4ABF-B318-1C59FA13C20B}" type="presParOf" srcId="{7225B978-CEEE-47AE-AD2B-246F1E4D9B4D}" destId="{D32904F6-B6EC-4E6D-B48E-DC91B38C0DDD}" srcOrd="3" destOrd="0" presId="urn:microsoft.com/office/officeart/2005/8/layout/list1"/>
    <dgm:cxn modelId="{A71C10A7-5AD1-4DFC-B079-DA6D313DDB1E}" type="presParOf" srcId="{7225B978-CEEE-47AE-AD2B-246F1E4D9B4D}" destId="{8DF25638-BD73-43EC-ACC5-A17460E972B6}" srcOrd="4" destOrd="0" presId="urn:microsoft.com/office/officeart/2005/8/layout/list1"/>
    <dgm:cxn modelId="{80811E2D-A8B8-490F-9240-1133719EACE3}" type="presParOf" srcId="{8DF25638-BD73-43EC-ACC5-A17460E972B6}" destId="{49F65170-309F-4008-A431-D3BC9976D0DC}" srcOrd="0" destOrd="0" presId="urn:microsoft.com/office/officeart/2005/8/layout/list1"/>
    <dgm:cxn modelId="{CBB8DE64-FD44-452C-8178-B5B40503CA77}" type="presParOf" srcId="{8DF25638-BD73-43EC-ACC5-A17460E972B6}" destId="{3DC4E320-F2E2-4AEB-9B05-9A590A7BF226}" srcOrd="1" destOrd="0" presId="urn:microsoft.com/office/officeart/2005/8/layout/list1"/>
    <dgm:cxn modelId="{B94371F9-8E1E-4EAC-B5B5-8D5DF9A1A096}" type="presParOf" srcId="{7225B978-CEEE-47AE-AD2B-246F1E4D9B4D}" destId="{B32DB055-F205-4477-AB15-27BB7C41F77E}" srcOrd="5" destOrd="0" presId="urn:microsoft.com/office/officeart/2005/8/layout/list1"/>
    <dgm:cxn modelId="{E7C703A9-9377-4949-B27A-8FC0DE634645}" type="presParOf" srcId="{7225B978-CEEE-47AE-AD2B-246F1E4D9B4D}" destId="{90C751E4-7AEC-4765-AB2A-18855EA721B6}" srcOrd="6" destOrd="0" presId="urn:microsoft.com/office/officeart/2005/8/layout/list1"/>
    <dgm:cxn modelId="{77EC9CEF-F629-4E85-A2CC-2DF9CB52353A}" type="presParOf" srcId="{7225B978-CEEE-47AE-AD2B-246F1E4D9B4D}" destId="{A8F89A48-1426-4D29-9A0B-0843420CAD08}" srcOrd="7" destOrd="0" presId="urn:microsoft.com/office/officeart/2005/8/layout/list1"/>
    <dgm:cxn modelId="{DB781049-D697-419A-8698-E342E4F903B4}" type="presParOf" srcId="{7225B978-CEEE-47AE-AD2B-246F1E4D9B4D}" destId="{543C800C-5FE6-490E-8DE3-38D2457394B6}" srcOrd="8" destOrd="0" presId="urn:microsoft.com/office/officeart/2005/8/layout/list1"/>
    <dgm:cxn modelId="{04D5AE4B-4307-4CC4-8280-E37A0305F09B}" type="presParOf" srcId="{543C800C-5FE6-490E-8DE3-38D2457394B6}" destId="{B245A9E5-D606-4EC0-BA34-BE5160A5F094}" srcOrd="0" destOrd="0" presId="urn:microsoft.com/office/officeart/2005/8/layout/list1"/>
    <dgm:cxn modelId="{770BEB29-933F-41B9-9F86-AE785FF81A88}" type="presParOf" srcId="{543C800C-5FE6-490E-8DE3-38D2457394B6}" destId="{1BC1CB5B-2C47-4D3B-BC65-CAC294A55FC3}" srcOrd="1" destOrd="0" presId="urn:microsoft.com/office/officeart/2005/8/layout/list1"/>
    <dgm:cxn modelId="{664D6189-8036-4AFC-910D-C03BEB794E9A}" type="presParOf" srcId="{7225B978-CEEE-47AE-AD2B-246F1E4D9B4D}" destId="{56DB0FCD-F67E-4217-800E-35C16459E97A}" srcOrd="9" destOrd="0" presId="urn:microsoft.com/office/officeart/2005/8/layout/list1"/>
    <dgm:cxn modelId="{0BD0B0C1-ACA8-41B4-9FA9-24F644EA33C8}" type="presParOf" srcId="{7225B978-CEEE-47AE-AD2B-246F1E4D9B4D}" destId="{1E913E28-D39F-41F5-839E-D08EAD58D198}" srcOrd="10" destOrd="0" presId="urn:microsoft.com/office/officeart/2005/8/layout/list1"/>
    <dgm:cxn modelId="{94CC11D3-CE96-4390-8FBE-8438BBD722DA}" type="presParOf" srcId="{7225B978-CEEE-47AE-AD2B-246F1E4D9B4D}" destId="{6D938892-9468-4502-8034-8CD89ACBD83F}" srcOrd="11" destOrd="0" presId="urn:microsoft.com/office/officeart/2005/8/layout/list1"/>
    <dgm:cxn modelId="{3306CB20-66C0-4DD9-B65F-720D34BAD05E}" type="presParOf" srcId="{7225B978-CEEE-47AE-AD2B-246F1E4D9B4D}" destId="{1278E3D2-B243-4AA5-B700-26911A97C22E}" srcOrd="12" destOrd="0" presId="urn:microsoft.com/office/officeart/2005/8/layout/list1"/>
    <dgm:cxn modelId="{01A1507F-A012-4257-9C2A-2806B5194A46}" type="presParOf" srcId="{1278E3D2-B243-4AA5-B700-26911A97C22E}" destId="{72674DF8-ED4C-4E55-9392-B61ADB68534B}" srcOrd="0" destOrd="0" presId="urn:microsoft.com/office/officeart/2005/8/layout/list1"/>
    <dgm:cxn modelId="{BA38EE70-F272-4BDA-B794-3C255DD631F8}" type="presParOf" srcId="{1278E3D2-B243-4AA5-B700-26911A97C22E}" destId="{5A8789E6-CB35-4205-9F30-E5CCA568822C}" srcOrd="1" destOrd="0" presId="urn:microsoft.com/office/officeart/2005/8/layout/list1"/>
    <dgm:cxn modelId="{A5C550BA-242C-42CE-9941-D9CC4AAE9AFD}" type="presParOf" srcId="{7225B978-CEEE-47AE-AD2B-246F1E4D9B4D}" destId="{7A2BCF39-C824-44D5-AE82-A134826F67A3}" srcOrd="13" destOrd="0" presId="urn:microsoft.com/office/officeart/2005/8/layout/list1"/>
    <dgm:cxn modelId="{C8B693BD-45FC-4B48-B624-678C2BC7987E}" type="presParOf" srcId="{7225B978-CEEE-47AE-AD2B-246F1E4D9B4D}" destId="{6E2503F1-0643-4B18-A2D7-1C659ECFFC01}" srcOrd="14" destOrd="0" presId="urn:microsoft.com/office/officeart/2005/8/layout/list1"/>
    <dgm:cxn modelId="{63454685-F996-4D45-A646-89E5AB806B88}" type="presParOf" srcId="{7225B978-CEEE-47AE-AD2B-246F1E4D9B4D}" destId="{0DF643FD-A479-4435-B64D-DACA1C799EE8}" srcOrd="15" destOrd="0" presId="urn:microsoft.com/office/officeart/2005/8/layout/list1"/>
    <dgm:cxn modelId="{AF177F0E-D02D-4117-A4F9-EDB40D610CD1}" type="presParOf" srcId="{7225B978-CEEE-47AE-AD2B-246F1E4D9B4D}" destId="{8D4C3F0C-E9D8-41DC-8249-5D583824E9D4}" srcOrd="16" destOrd="0" presId="urn:microsoft.com/office/officeart/2005/8/layout/list1"/>
    <dgm:cxn modelId="{BF132B99-1F75-442B-9DC0-337B829C5AED}" type="presParOf" srcId="{8D4C3F0C-E9D8-41DC-8249-5D583824E9D4}" destId="{ACB88DAD-CDDD-48D4-B257-E731BDFBD808}" srcOrd="0" destOrd="0" presId="urn:microsoft.com/office/officeart/2005/8/layout/list1"/>
    <dgm:cxn modelId="{B2D08A7D-A98A-4B2E-B4D4-FAF4EB5926D7}" type="presParOf" srcId="{8D4C3F0C-E9D8-41DC-8249-5D583824E9D4}" destId="{B9D9966D-3395-4BEA-8523-2B98DD5585FC}" srcOrd="1" destOrd="0" presId="urn:microsoft.com/office/officeart/2005/8/layout/list1"/>
    <dgm:cxn modelId="{93672326-6039-4E15-898F-383FF52AF9FE}" type="presParOf" srcId="{7225B978-CEEE-47AE-AD2B-246F1E4D9B4D}" destId="{7F32E3A1-0254-4635-B09E-8B35ADA0484B}" srcOrd="17" destOrd="0" presId="urn:microsoft.com/office/officeart/2005/8/layout/list1"/>
    <dgm:cxn modelId="{CC86EC4D-FD07-46AC-8752-ECE61278E7EF}" type="presParOf" srcId="{7225B978-CEEE-47AE-AD2B-246F1E4D9B4D}" destId="{5D4D37E3-D125-435E-BAA9-B500A6211236}" srcOrd="18" destOrd="0" presId="urn:microsoft.com/office/officeart/2005/8/layout/list1"/>
    <dgm:cxn modelId="{228F126E-3457-476B-9C8E-C43CF440498D}" type="presParOf" srcId="{7225B978-CEEE-47AE-AD2B-246F1E4D9B4D}" destId="{9A7AAAFA-3AAD-44B2-9459-54B745B5E5E2}" srcOrd="19" destOrd="0" presId="urn:microsoft.com/office/officeart/2005/8/layout/list1"/>
    <dgm:cxn modelId="{F2F5D501-EC3D-49E5-9198-1270FEF24C47}" type="presParOf" srcId="{7225B978-CEEE-47AE-AD2B-246F1E4D9B4D}" destId="{3F27AF22-2687-47BA-8B8C-3D21C630574B}" srcOrd="20" destOrd="0" presId="urn:microsoft.com/office/officeart/2005/8/layout/list1"/>
    <dgm:cxn modelId="{944EBE64-44DA-4032-9986-C41FFC85238A}" type="presParOf" srcId="{3F27AF22-2687-47BA-8B8C-3D21C630574B}" destId="{43DBD18B-8BA7-4B0B-A369-95F39819F85C}" srcOrd="0" destOrd="0" presId="urn:microsoft.com/office/officeart/2005/8/layout/list1"/>
    <dgm:cxn modelId="{4B873F29-E1F6-496A-A9B8-B931EA1FE580}" type="presParOf" srcId="{3F27AF22-2687-47BA-8B8C-3D21C630574B}" destId="{58136EE6-68EE-41EC-9EA7-BB74B6ED75B8}" srcOrd="1" destOrd="0" presId="urn:microsoft.com/office/officeart/2005/8/layout/list1"/>
    <dgm:cxn modelId="{AB89A647-9D7A-4914-8FC2-29789B7BAC4A}" type="presParOf" srcId="{7225B978-CEEE-47AE-AD2B-246F1E4D9B4D}" destId="{2619199D-26E5-4DC3-BB66-F0B17A35A6F7}" srcOrd="21" destOrd="0" presId="urn:microsoft.com/office/officeart/2005/8/layout/list1"/>
    <dgm:cxn modelId="{985A5EBA-B9FC-41E0-B42B-956C967F6E32}" type="presParOf" srcId="{7225B978-CEEE-47AE-AD2B-246F1E4D9B4D}" destId="{E97D902C-1C8D-44D5-B147-B38299BE9864}" srcOrd="22" destOrd="0" presId="urn:microsoft.com/office/officeart/2005/8/layout/list1"/>
    <dgm:cxn modelId="{5AF70D77-F745-4178-B16A-B7CCEB199745}" type="presParOf" srcId="{7225B978-CEEE-47AE-AD2B-246F1E4D9B4D}" destId="{272244FD-3F51-4A9A-870E-1405C0873521}" srcOrd="23" destOrd="0" presId="urn:microsoft.com/office/officeart/2005/8/layout/list1"/>
    <dgm:cxn modelId="{474CA6BA-ADC6-4827-9542-0834ECFF6BDA}" type="presParOf" srcId="{7225B978-CEEE-47AE-AD2B-246F1E4D9B4D}" destId="{8FBA6799-D772-4843-A0A2-6F1F7AE164FA}" srcOrd="24" destOrd="0" presId="urn:microsoft.com/office/officeart/2005/8/layout/list1"/>
    <dgm:cxn modelId="{3DF6C72F-DF67-476E-89ED-84EAC9C9DFA9}" type="presParOf" srcId="{8FBA6799-D772-4843-A0A2-6F1F7AE164FA}" destId="{137A68B3-F2C5-4F8D-AFCE-C73B4D1872F8}" srcOrd="0" destOrd="0" presId="urn:microsoft.com/office/officeart/2005/8/layout/list1"/>
    <dgm:cxn modelId="{2DAFE3E7-970F-43EE-8784-6F9A7DC8E433}" type="presParOf" srcId="{8FBA6799-D772-4843-A0A2-6F1F7AE164FA}" destId="{A5E08B92-8DE8-4E16-BF54-C8E5791C6BDA}" srcOrd="1" destOrd="0" presId="urn:microsoft.com/office/officeart/2005/8/layout/list1"/>
    <dgm:cxn modelId="{5A7ED625-5EB2-4CAE-BC76-863171909E9B}" type="presParOf" srcId="{7225B978-CEEE-47AE-AD2B-246F1E4D9B4D}" destId="{99EF9825-CB0D-4B74-A591-DAB59AD7EDE0}" srcOrd="25" destOrd="0" presId="urn:microsoft.com/office/officeart/2005/8/layout/list1"/>
    <dgm:cxn modelId="{27C68F6A-AD3D-4355-9F57-6D42DEB8BE62}" type="presParOf" srcId="{7225B978-CEEE-47AE-AD2B-246F1E4D9B4D}" destId="{A795BDB5-20F5-4FA2-BD5C-7AB0143B7650}" srcOrd="26" destOrd="0" presId="urn:microsoft.com/office/officeart/2005/8/layout/list1"/>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888FD5-667E-4206-82C0-388B6F5D7E2E}">
      <dsp:nvSpPr>
        <dsp:cNvPr id="0" name=""/>
        <dsp:cNvSpPr/>
      </dsp:nvSpPr>
      <dsp:spPr>
        <a:xfrm>
          <a:off x="0" y="254250"/>
          <a:ext cx="2360930" cy="519242"/>
        </a:xfrm>
        <a:prstGeom prst="rect">
          <a:avLst/>
        </a:prstGeom>
        <a:solidFill>
          <a:schemeClr val="lt1">
            <a:alpha val="90000"/>
            <a:hueOff val="0"/>
            <a:satOff val="0"/>
            <a:lumOff val="0"/>
            <a:alphaOff val="0"/>
          </a:schemeClr>
        </a:solidFill>
        <a:ln w="19050" cap="flat" cmpd="sng" algn="ctr">
          <a:solidFill>
            <a:srgbClr val="00753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3234" tIns="124968" rIns="183234" bIns="78232" numCol="1" spcCol="1270" anchor="t" anchorCtr="0">
          <a:noAutofit/>
        </a:bodyPr>
        <a:lstStyle/>
        <a:p>
          <a:pPr marL="57150" lvl="1" indent="-57150" algn="l" defTabSz="488950">
            <a:lnSpc>
              <a:spcPct val="90000"/>
            </a:lnSpc>
            <a:spcBef>
              <a:spcPct val="0"/>
            </a:spcBef>
            <a:spcAft>
              <a:spcPct val="15000"/>
            </a:spcAft>
            <a:buChar char="•"/>
          </a:pPr>
          <a:r>
            <a:rPr lang="en-GB" sz="1100" kern="1200"/>
            <a:t>Undertake condition surveys, testing and inspection regimes</a:t>
          </a:r>
        </a:p>
      </dsp:txBody>
      <dsp:txXfrm>
        <a:off x="0" y="254250"/>
        <a:ext cx="2360930" cy="519242"/>
      </dsp:txXfrm>
    </dsp:sp>
    <dsp:sp modelId="{7D7BE7FC-3923-4818-813D-4E37BD6A42A9}">
      <dsp:nvSpPr>
        <dsp:cNvPr id="0" name=""/>
        <dsp:cNvSpPr/>
      </dsp:nvSpPr>
      <dsp:spPr>
        <a:xfrm>
          <a:off x="118046" y="40618"/>
          <a:ext cx="1858620" cy="302105"/>
        </a:xfrm>
        <a:prstGeom prst="roundRect">
          <a:avLst/>
        </a:prstGeom>
        <a:solidFill>
          <a:srgbClr val="00753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2466" tIns="0" rIns="62466" bIns="0" numCol="1" spcCol="1270" anchor="ctr" anchorCtr="0">
          <a:noAutofit/>
        </a:bodyPr>
        <a:lstStyle/>
        <a:p>
          <a:pPr marL="0" lvl="0" indent="0" algn="l" defTabSz="488950">
            <a:lnSpc>
              <a:spcPct val="90000"/>
            </a:lnSpc>
            <a:spcBef>
              <a:spcPct val="0"/>
            </a:spcBef>
            <a:spcAft>
              <a:spcPct val="35000"/>
            </a:spcAft>
            <a:buNone/>
          </a:pPr>
          <a:r>
            <a:rPr lang="en-GB" sz="1100" b="1" kern="1200"/>
            <a:t>Collect Data</a:t>
          </a:r>
        </a:p>
      </dsp:txBody>
      <dsp:txXfrm>
        <a:off x="132794" y="55366"/>
        <a:ext cx="1829124" cy="272609"/>
      </dsp:txXfrm>
    </dsp:sp>
    <dsp:sp modelId="{90C751E4-7AEC-4765-AB2A-18855EA721B6}">
      <dsp:nvSpPr>
        <dsp:cNvPr id="0" name=""/>
        <dsp:cNvSpPr/>
      </dsp:nvSpPr>
      <dsp:spPr>
        <a:xfrm>
          <a:off x="0" y="1019493"/>
          <a:ext cx="2360930" cy="538123"/>
        </a:xfrm>
        <a:prstGeom prst="rect">
          <a:avLst/>
        </a:prstGeom>
        <a:solidFill>
          <a:schemeClr val="lt1">
            <a:alpha val="90000"/>
            <a:hueOff val="0"/>
            <a:satOff val="0"/>
            <a:lumOff val="0"/>
            <a:alphaOff val="0"/>
          </a:schemeClr>
        </a:solidFill>
        <a:ln w="19050" cap="flat" cmpd="sng" algn="ctr">
          <a:solidFill>
            <a:srgbClr val="00753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3234" tIns="124968" rIns="183234" bIns="78232" numCol="1" spcCol="1270" anchor="t" anchorCtr="0">
          <a:noAutofit/>
        </a:bodyPr>
        <a:lstStyle/>
        <a:p>
          <a:pPr marL="57150" lvl="1" indent="-57150" algn="l" defTabSz="488950">
            <a:lnSpc>
              <a:spcPct val="90000"/>
            </a:lnSpc>
            <a:spcBef>
              <a:spcPct val="0"/>
            </a:spcBef>
            <a:spcAft>
              <a:spcPct val="15000"/>
            </a:spcAft>
            <a:buChar char="•"/>
          </a:pPr>
          <a:r>
            <a:rPr lang="en-GB" sz="1100" kern="1200"/>
            <a:t>Process and interpret results</a:t>
          </a:r>
        </a:p>
        <a:p>
          <a:pPr marL="57150" lvl="1" indent="-57150" algn="l" defTabSz="488950">
            <a:lnSpc>
              <a:spcPct val="90000"/>
            </a:lnSpc>
            <a:spcBef>
              <a:spcPct val="0"/>
            </a:spcBef>
            <a:spcAft>
              <a:spcPct val="15000"/>
            </a:spcAft>
            <a:buChar char="•"/>
          </a:pPr>
          <a:r>
            <a:rPr lang="en-GB" sz="1100" kern="1200"/>
            <a:t>Update asset inventory</a:t>
          </a:r>
        </a:p>
      </dsp:txBody>
      <dsp:txXfrm>
        <a:off x="0" y="1019493"/>
        <a:ext cx="2360930" cy="538123"/>
      </dsp:txXfrm>
    </dsp:sp>
    <dsp:sp modelId="{3DC4E320-F2E2-4AEB-9B05-9A590A7BF226}">
      <dsp:nvSpPr>
        <dsp:cNvPr id="0" name=""/>
        <dsp:cNvSpPr/>
      </dsp:nvSpPr>
      <dsp:spPr>
        <a:xfrm>
          <a:off x="118046" y="805861"/>
          <a:ext cx="1858620" cy="302105"/>
        </a:xfrm>
        <a:prstGeom prst="roundRect">
          <a:avLst/>
        </a:prstGeom>
        <a:solidFill>
          <a:srgbClr val="00753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2466" tIns="0" rIns="62466" bIns="0" numCol="1" spcCol="1270" anchor="ctr" anchorCtr="0">
          <a:noAutofit/>
        </a:bodyPr>
        <a:lstStyle/>
        <a:p>
          <a:pPr marL="0" lvl="0" indent="0" algn="l" defTabSz="488950">
            <a:lnSpc>
              <a:spcPct val="90000"/>
            </a:lnSpc>
            <a:spcBef>
              <a:spcPct val="0"/>
            </a:spcBef>
            <a:spcAft>
              <a:spcPct val="35000"/>
            </a:spcAft>
            <a:buNone/>
          </a:pPr>
          <a:r>
            <a:rPr lang="en-GB" sz="1100" b="1" kern="1200"/>
            <a:t>Analyse Data</a:t>
          </a:r>
        </a:p>
      </dsp:txBody>
      <dsp:txXfrm>
        <a:off x="132794" y="820609"/>
        <a:ext cx="1829124" cy="272609"/>
      </dsp:txXfrm>
    </dsp:sp>
    <dsp:sp modelId="{1E913E28-D39F-41F5-839E-D08EAD58D198}">
      <dsp:nvSpPr>
        <dsp:cNvPr id="0" name=""/>
        <dsp:cNvSpPr/>
      </dsp:nvSpPr>
      <dsp:spPr>
        <a:xfrm>
          <a:off x="0" y="1803617"/>
          <a:ext cx="2360930" cy="519242"/>
        </a:xfrm>
        <a:prstGeom prst="rect">
          <a:avLst/>
        </a:prstGeom>
        <a:solidFill>
          <a:schemeClr val="lt1">
            <a:alpha val="90000"/>
            <a:hueOff val="0"/>
            <a:satOff val="0"/>
            <a:lumOff val="0"/>
            <a:alphaOff val="0"/>
          </a:schemeClr>
        </a:solidFill>
        <a:ln w="19050" cap="flat" cmpd="sng" algn="ctr">
          <a:solidFill>
            <a:srgbClr val="00753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3234" tIns="124968" rIns="183234" bIns="78232" numCol="1" spcCol="1270" anchor="t" anchorCtr="0">
          <a:noAutofit/>
        </a:bodyPr>
        <a:lstStyle/>
        <a:p>
          <a:pPr marL="57150" lvl="1" indent="-57150" algn="l" defTabSz="488950">
            <a:lnSpc>
              <a:spcPct val="90000"/>
            </a:lnSpc>
            <a:spcBef>
              <a:spcPct val="0"/>
            </a:spcBef>
            <a:spcAft>
              <a:spcPct val="15000"/>
            </a:spcAft>
            <a:buChar char="•"/>
          </a:pPr>
          <a:r>
            <a:rPr lang="en-GB" sz="1100" kern="1200"/>
            <a:t>Multi-criteria risk assessment and scheme prioritisation</a:t>
          </a:r>
        </a:p>
      </dsp:txBody>
      <dsp:txXfrm>
        <a:off x="0" y="1803617"/>
        <a:ext cx="2360930" cy="519242"/>
      </dsp:txXfrm>
    </dsp:sp>
    <dsp:sp modelId="{1BC1CB5B-2C47-4D3B-BC65-CAC294A55FC3}">
      <dsp:nvSpPr>
        <dsp:cNvPr id="0" name=""/>
        <dsp:cNvSpPr/>
      </dsp:nvSpPr>
      <dsp:spPr>
        <a:xfrm>
          <a:off x="118046" y="1589985"/>
          <a:ext cx="1858620" cy="302105"/>
        </a:xfrm>
        <a:prstGeom prst="roundRect">
          <a:avLst/>
        </a:prstGeom>
        <a:solidFill>
          <a:srgbClr val="00753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2466" tIns="0" rIns="62466" bIns="0" numCol="1" spcCol="1270" anchor="ctr" anchorCtr="0">
          <a:noAutofit/>
        </a:bodyPr>
        <a:lstStyle/>
        <a:p>
          <a:pPr marL="0" lvl="0" indent="0" algn="l" defTabSz="488950">
            <a:lnSpc>
              <a:spcPct val="90000"/>
            </a:lnSpc>
            <a:spcBef>
              <a:spcPct val="0"/>
            </a:spcBef>
            <a:spcAft>
              <a:spcPct val="35000"/>
            </a:spcAft>
            <a:buNone/>
          </a:pPr>
          <a:r>
            <a:rPr lang="en-GB" sz="1100" b="1" kern="1200"/>
            <a:t>Prioritise Maintenance</a:t>
          </a:r>
        </a:p>
      </dsp:txBody>
      <dsp:txXfrm>
        <a:off x="132794" y="1604733"/>
        <a:ext cx="1829124" cy="272609"/>
      </dsp:txXfrm>
    </dsp:sp>
    <dsp:sp modelId="{6E2503F1-0643-4B18-A2D7-1C659ECFFC01}">
      <dsp:nvSpPr>
        <dsp:cNvPr id="0" name=""/>
        <dsp:cNvSpPr/>
      </dsp:nvSpPr>
      <dsp:spPr>
        <a:xfrm>
          <a:off x="0" y="2568859"/>
          <a:ext cx="2360930" cy="538123"/>
        </a:xfrm>
        <a:prstGeom prst="rect">
          <a:avLst/>
        </a:prstGeom>
        <a:solidFill>
          <a:schemeClr val="lt1">
            <a:alpha val="90000"/>
            <a:hueOff val="0"/>
            <a:satOff val="0"/>
            <a:lumOff val="0"/>
            <a:alphaOff val="0"/>
          </a:schemeClr>
        </a:solidFill>
        <a:ln w="19050" cap="flat" cmpd="sng" algn="ctr">
          <a:solidFill>
            <a:srgbClr val="00753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3234" tIns="124968" rIns="183234" bIns="78232" numCol="1" spcCol="1270" anchor="t" anchorCtr="0">
          <a:noAutofit/>
        </a:bodyPr>
        <a:lstStyle/>
        <a:p>
          <a:pPr marL="57150" lvl="1" indent="-57150" algn="l" defTabSz="488950">
            <a:lnSpc>
              <a:spcPct val="90000"/>
            </a:lnSpc>
            <a:spcBef>
              <a:spcPct val="0"/>
            </a:spcBef>
            <a:spcAft>
              <a:spcPct val="15000"/>
            </a:spcAft>
            <a:buChar char="•"/>
          </a:pPr>
          <a:r>
            <a:rPr lang="en-GB" sz="1100" kern="1200"/>
            <a:t>Review of initial priority list</a:t>
          </a:r>
        </a:p>
        <a:p>
          <a:pPr marL="57150" lvl="1" indent="-57150" algn="l" defTabSz="488950">
            <a:lnSpc>
              <a:spcPct val="90000"/>
            </a:lnSpc>
            <a:spcBef>
              <a:spcPct val="0"/>
            </a:spcBef>
            <a:spcAft>
              <a:spcPct val="15000"/>
            </a:spcAft>
            <a:buChar char="•"/>
          </a:pPr>
          <a:r>
            <a:rPr lang="en-GB" sz="1100" kern="1200"/>
            <a:t>Coordinate with other teams</a:t>
          </a:r>
        </a:p>
      </dsp:txBody>
      <dsp:txXfrm>
        <a:off x="0" y="2568859"/>
        <a:ext cx="2360930" cy="538123"/>
      </dsp:txXfrm>
    </dsp:sp>
    <dsp:sp modelId="{5A8789E6-CB35-4205-9F30-E5CCA568822C}">
      <dsp:nvSpPr>
        <dsp:cNvPr id="0" name=""/>
        <dsp:cNvSpPr/>
      </dsp:nvSpPr>
      <dsp:spPr>
        <a:xfrm>
          <a:off x="118046" y="2355227"/>
          <a:ext cx="1858620" cy="302105"/>
        </a:xfrm>
        <a:prstGeom prst="roundRect">
          <a:avLst/>
        </a:prstGeom>
        <a:solidFill>
          <a:srgbClr val="00753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2466" tIns="0" rIns="62466" bIns="0" numCol="1" spcCol="1270" anchor="ctr" anchorCtr="0">
          <a:noAutofit/>
        </a:bodyPr>
        <a:lstStyle/>
        <a:p>
          <a:pPr marL="0" lvl="0" indent="0" algn="l" defTabSz="488950">
            <a:lnSpc>
              <a:spcPct val="90000"/>
            </a:lnSpc>
            <a:spcBef>
              <a:spcPct val="0"/>
            </a:spcBef>
            <a:spcAft>
              <a:spcPct val="35000"/>
            </a:spcAft>
            <a:buNone/>
          </a:pPr>
          <a:r>
            <a:rPr lang="en-GB" sz="1100" b="1" kern="1200"/>
            <a:t>Draft Programme</a:t>
          </a:r>
        </a:p>
      </dsp:txBody>
      <dsp:txXfrm>
        <a:off x="132794" y="2369975"/>
        <a:ext cx="1829124" cy="272609"/>
      </dsp:txXfrm>
    </dsp:sp>
    <dsp:sp modelId="{5D4D37E3-D125-435E-BAA9-B500A6211236}">
      <dsp:nvSpPr>
        <dsp:cNvPr id="0" name=""/>
        <dsp:cNvSpPr/>
      </dsp:nvSpPr>
      <dsp:spPr>
        <a:xfrm>
          <a:off x="0" y="3352983"/>
          <a:ext cx="2360930" cy="698617"/>
        </a:xfrm>
        <a:prstGeom prst="rect">
          <a:avLst/>
        </a:prstGeom>
        <a:solidFill>
          <a:schemeClr val="lt1">
            <a:alpha val="90000"/>
            <a:hueOff val="0"/>
            <a:satOff val="0"/>
            <a:lumOff val="0"/>
            <a:alphaOff val="0"/>
          </a:schemeClr>
        </a:solidFill>
        <a:ln w="19050" cap="flat" cmpd="sng" algn="ctr">
          <a:solidFill>
            <a:srgbClr val="00753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3234" tIns="124968" rIns="183234" bIns="78232" numCol="1" spcCol="1270" anchor="t" anchorCtr="0">
          <a:noAutofit/>
        </a:bodyPr>
        <a:lstStyle/>
        <a:p>
          <a:pPr marL="57150" lvl="1" indent="-57150" algn="l" defTabSz="488950">
            <a:lnSpc>
              <a:spcPct val="90000"/>
            </a:lnSpc>
            <a:spcBef>
              <a:spcPct val="0"/>
            </a:spcBef>
            <a:spcAft>
              <a:spcPct val="15000"/>
            </a:spcAft>
            <a:buChar char="•"/>
          </a:pPr>
          <a:r>
            <a:rPr lang="en-GB" sz="1100" kern="1200"/>
            <a:t>Site checks to determine extents and treatments</a:t>
          </a:r>
        </a:p>
        <a:p>
          <a:pPr marL="57150" lvl="1" indent="-57150" algn="l" defTabSz="488950">
            <a:lnSpc>
              <a:spcPct val="90000"/>
            </a:lnSpc>
            <a:spcBef>
              <a:spcPct val="0"/>
            </a:spcBef>
            <a:spcAft>
              <a:spcPct val="15000"/>
            </a:spcAft>
            <a:buChar char="•"/>
          </a:pPr>
          <a:r>
            <a:rPr lang="en-GB" sz="1100" kern="1200"/>
            <a:t>Cabinet Member Approval</a:t>
          </a:r>
        </a:p>
      </dsp:txBody>
      <dsp:txXfrm>
        <a:off x="0" y="3352983"/>
        <a:ext cx="2360930" cy="698617"/>
      </dsp:txXfrm>
    </dsp:sp>
    <dsp:sp modelId="{B9D9966D-3395-4BEA-8523-2B98DD5585FC}">
      <dsp:nvSpPr>
        <dsp:cNvPr id="0" name=""/>
        <dsp:cNvSpPr/>
      </dsp:nvSpPr>
      <dsp:spPr>
        <a:xfrm>
          <a:off x="118046" y="3139351"/>
          <a:ext cx="1858620" cy="302105"/>
        </a:xfrm>
        <a:prstGeom prst="roundRect">
          <a:avLst/>
        </a:prstGeom>
        <a:solidFill>
          <a:srgbClr val="00753B"/>
        </a:solidFill>
        <a:ln w="12700" cap="flat" cmpd="sng" algn="ctr">
          <a:solidFill>
            <a:srgbClr val="00753B"/>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2466" tIns="0" rIns="62466" bIns="0" numCol="1" spcCol="1270" anchor="ctr" anchorCtr="0">
          <a:noAutofit/>
        </a:bodyPr>
        <a:lstStyle/>
        <a:p>
          <a:pPr marL="0" lvl="0" indent="0" algn="l" defTabSz="488950">
            <a:lnSpc>
              <a:spcPct val="90000"/>
            </a:lnSpc>
            <a:spcBef>
              <a:spcPct val="0"/>
            </a:spcBef>
            <a:spcAft>
              <a:spcPct val="35000"/>
            </a:spcAft>
            <a:buNone/>
          </a:pPr>
          <a:r>
            <a:rPr lang="en-GB" sz="1100" b="1" kern="1200"/>
            <a:t>Finalise Programme</a:t>
          </a:r>
        </a:p>
      </dsp:txBody>
      <dsp:txXfrm>
        <a:off x="132794" y="3154099"/>
        <a:ext cx="1829124" cy="272609"/>
      </dsp:txXfrm>
    </dsp:sp>
    <dsp:sp modelId="{E97D902C-1C8D-44D5-B147-B38299BE9864}">
      <dsp:nvSpPr>
        <dsp:cNvPr id="0" name=""/>
        <dsp:cNvSpPr/>
      </dsp:nvSpPr>
      <dsp:spPr>
        <a:xfrm>
          <a:off x="0" y="4297600"/>
          <a:ext cx="2360930" cy="868550"/>
        </a:xfrm>
        <a:prstGeom prst="rect">
          <a:avLst/>
        </a:prstGeom>
        <a:solidFill>
          <a:schemeClr val="lt1">
            <a:alpha val="90000"/>
            <a:hueOff val="0"/>
            <a:satOff val="0"/>
            <a:lumOff val="0"/>
            <a:alphaOff val="0"/>
          </a:schemeClr>
        </a:solidFill>
        <a:ln w="19050" cap="flat" cmpd="sng" algn="ctr">
          <a:solidFill>
            <a:srgbClr val="00753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3234" tIns="124968" rIns="183234" bIns="78232" numCol="1" spcCol="1270" anchor="t" anchorCtr="0">
          <a:noAutofit/>
        </a:bodyPr>
        <a:lstStyle/>
        <a:p>
          <a:pPr marL="57150" lvl="1" indent="-57150" algn="l" defTabSz="488950">
            <a:lnSpc>
              <a:spcPct val="90000"/>
            </a:lnSpc>
            <a:spcBef>
              <a:spcPct val="0"/>
            </a:spcBef>
            <a:spcAft>
              <a:spcPct val="15000"/>
            </a:spcAft>
            <a:buChar char="•"/>
          </a:pPr>
          <a:r>
            <a:rPr lang="en-GB" sz="1100" kern="1200"/>
            <a:t>Engage with contractors</a:t>
          </a:r>
        </a:p>
        <a:p>
          <a:pPr marL="57150" lvl="1" indent="-57150" algn="l" defTabSz="488950">
            <a:lnSpc>
              <a:spcPct val="90000"/>
            </a:lnSpc>
            <a:spcBef>
              <a:spcPct val="0"/>
            </a:spcBef>
            <a:spcAft>
              <a:spcPct val="15000"/>
            </a:spcAft>
            <a:buChar char="•"/>
          </a:pPr>
          <a:r>
            <a:rPr lang="en-GB" sz="1100" kern="1200"/>
            <a:t>Plan permits and traffic managment</a:t>
          </a:r>
        </a:p>
        <a:p>
          <a:pPr marL="57150" lvl="1" indent="-57150" algn="l" defTabSz="488950">
            <a:lnSpc>
              <a:spcPct val="90000"/>
            </a:lnSpc>
            <a:spcBef>
              <a:spcPct val="0"/>
            </a:spcBef>
            <a:spcAft>
              <a:spcPct val="15000"/>
            </a:spcAft>
            <a:buChar char="•"/>
          </a:pPr>
          <a:r>
            <a:rPr lang="en-GB" sz="1100" kern="1200"/>
            <a:t>Undertake works</a:t>
          </a:r>
        </a:p>
      </dsp:txBody>
      <dsp:txXfrm>
        <a:off x="0" y="4297600"/>
        <a:ext cx="2360930" cy="868550"/>
      </dsp:txXfrm>
    </dsp:sp>
    <dsp:sp modelId="{58136EE6-68EE-41EC-9EA7-BB74B6ED75B8}">
      <dsp:nvSpPr>
        <dsp:cNvPr id="0" name=""/>
        <dsp:cNvSpPr/>
      </dsp:nvSpPr>
      <dsp:spPr>
        <a:xfrm>
          <a:off x="118046" y="4083969"/>
          <a:ext cx="1858620" cy="302105"/>
        </a:xfrm>
        <a:prstGeom prst="roundRect">
          <a:avLst/>
        </a:prstGeom>
        <a:solidFill>
          <a:srgbClr val="00753B"/>
        </a:solidFill>
        <a:ln w="12700" cap="flat" cmpd="sng" algn="ctr">
          <a:solidFill>
            <a:srgbClr val="00753B"/>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2466" tIns="0" rIns="62466" bIns="0" numCol="1" spcCol="1270" anchor="ctr" anchorCtr="0">
          <a:noAutofit/>
        </a:bodyPr>
        <a:lstStyle/>
        <a:p>
          <a:pPr marL="0" lvl="0" indent="0" algn="l" defTabSz="488950">
            <a:lnSpc>
              <a:spcPct val="90000"/>
            </a:lnSpc>
            <a:spcBef>
              <a:spcPct val="0"/>
            </a:spcBef>
            <a:spcAft>
              <a:spcPct val="35000"/>
            </a:spcAft>
            <a:buNone/>
          </a:pPr>
          <a:r>
            <a:rPr lang="en-GB" sz="1100" b="1" kern="1200"/>
            <a:t>Deliver Works</a:t>
          </a:r>
        </a:p>
      </dsp:txBody>
      <dsp:txXfrm>
        <a:off x="132794" y="4098717"/>
        <a:ext cx="1829124" cy="272609"/>
      </dsp:txXfrm>
    </dsp:sp>
    <dsp:sp modelId="{A795BDB5-20F5-4FA2-BD5C-7AB0143B7650}">
      <dsp:nvSpPr>
        <dsp:cNvPr id="0" name=""/>
        <dsp:cNvSpPr/>
      </dsp:nvSpPr>
      <dsp:spPr>
        <a:xfrm>
          <a:off x="0" y="5412151"/>
          <a:ext cx="2360930" cy="358749"/>
        </a:xfrm>
        <a:prstGeom prst="rect">
          <a:avLst/>
        </a:prstGeom>
        <a:solidFill>
          <a:schemeClr val="lt1">
            <a:alpha val="90000"/>
            <a:hueOff val="0"/>
            <a:satOff val="0"/>
            <a:lumOff val="0"/>
            <a:alphaOff val="0"/>
          </a:schemeClr>
        </a:solidFill>
        <a:ln w="19050" cap="flat" cmpd="sng" algn="ctr">
          <a:solidFill>
            <a:srgbClr val="00753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3234" tIns="124968" rIns="183234" bIns="78232" numCol="1" spcCol="1270" anchor="t" anchorCtr="0">
          <a:noAutofit/>
        </a:bodyPr>
        <a:lstStyle/>
        <a:p>
          <a:pPr marL="57150" lvl="1" indent="-57150" algn="l" defTabSz="488950">
            <a:lnSpc>
              <a:spcPct val="90000"/>
            </a:lnSpc>
            <a:spcBef>
              <a:spcPct val="0"/>
            </a:spcBef>
            <a:spcAft>
              <a:spcPct val="15000"/>
            </a:spcAft>
            <a:buChar char="•"/>
          </a:pPr>
          <a:r>
            <a:rPr lang="en-GB" sz="1100" kern="1200"/>
            <a:t>Update records in AM System</a:t>
          </a:r>
        </a:p>
      </dsp:txBody>
      <dsp:txXfrm>
        <a:off x="0" y="5412151"/>
        <a:ext cx="2360930" cy="358749"/>
      </dsp:txXfrm>
    </dsp:sp>
    <dsp:sp modelId="{A5E08B92-8DE8-4E16-BF54-C8E5791C6BDA}">
      <dsp:nvSpPr>
        <dsp:cNvPr id="0" name=""/>
        <dsp:cNvSpPr/>
      </dsp:nvSpPr>
      <dsp:spPr>
        <a:xfrm>
          <a:off x="118046" y="5198520"/>
          <a:ext cx="1858620" cy="302105"/>
        </a:xfrm>
        <a:prstGeom prst="roundRect">
          <a:avLst/>
        </a:prstGeom>
        <a:solidFill>
          <a:srgbClr val="00753B"/>
        </a:solidFill>
        <a:ln w="12700" cap="flat" cmpd="sng" algn="ctr">
          <a:solidFill>
            <a:srgbClr val="00753B"/>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2466" tIns="0" rIns="62466" bIns="0" numCol="1" spcCol="1270" anchor="ctr" anchorCtr="0">
          <a:noAutofit/>
        </a:bodyPr>
        <a:lstStyle/>
        <a:p>
          <a:pPr marL="0" lvl="0" indent="0" algn="l" defTabSz="488950">
            <a:lnSpc>
              <a:spcPct val="90000"/>
            </a:lnSpc>
            <a:spcBef>
              <a:spcPct val="0"/>
            </a:spcBef>
            <a:spcAft>
              <a:spcPct val="35000"/>
            </a:spcAft>
            <a:buNone/>
          </a:pPr>
          <a:r>
            <a:rPr lang="en-GB" sz="1100" b="1" kern="1200"/>
            <a:t>Update Data</a:t>
          </a:r>
        </a:p>
      </dsp:txBody>
      <dsp:txXfrm>
        <a:off x="132794" y="5213268"/>
        <a:ext cx="1829124" cy="272609"/>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EE6C99FDEF43B499BCC803E5853A3D"/>
        <w:category>
          <w:name w:val="General"/>
          <w:gallery w:val="placeholder"/>
        </w:category>
        <w:types>
          <w:type w:val="bbPlcHdr"/>
        </w:types>
        <w:behaviors>
          <w:behavior w:val="content"/>
        </w:behaviors>
        <w:guid w:val="{A5EF2788-7E15-4F6C-B0C2-429D80458CA1}"/>
      </w:docPartPr>
      <w:docPartBody>
        <w:p w:rsidR="00593501" w:rsidRDefault="00593501" w:rsidP="00593501">
          <w:pPr>
            <w:pStyle w:val="F8EE6C99FDEF43B499BCC803E5853A3D"/>
          </w:pPr>
          <w:r w:rsidRPr="004E5BFE">
            <w:rPr>
              <w:rStyle w:val="PlaceholderText"/>
            </w:rPr>
            <w:t>[Company]</w:t>
          </w:r>
        </w:p>
      </w:docPartBody>
    </w:docPart>
    <w:docPart>
      <w:docPartPr>
        <w:name w:val="E423AF7041984CBD959CFB40A7F6AD42"/>
        <w:category>
          <w:name w:val="General"/>
          <w:gallery w:val="placeholder"/>
        </w:category>
        <w:types>
          <w:type w:val="bbPlcHdr"/>
        </w:types>
        <w:behaviors>
          <w:behavior w:val="content"/>
        </w:behaviors>
        <w:guid w:val="{CE7F1B82-F1A6-436A-B07D-6225F20058E4}"/>
      </w:docPartPr>
      <w:docPartBody>
        <w:p w:rsidR="00593501" w:rsidRDefault="00593501" w:rsidP="00593501">
          <w:pPr>
            <w:pStyle w:val="E423AF7041984CBD959CFB40A7F6AD42"/>
          </w:pPr>
          <w:r w:rsidRPr="004E5BFE">
            <w:rPr>
              <w:rStyle w:val="PlaceholderText"/>
            </w:rPr>
            <w:t>[Keywords]</w:t>
          </w:r>
        </w:p>
      </w:docPartBody>
    </w:docPart>
    <w:docPart>
      <w:docPartPr>
        <w:name w:val="6A01E41E3163406C9B06386E1D8F2749"/>
        <w:category>
          <w:name w:val="General"/>
          <w:gallery w:val="placeholder"/>
        </w:category>
        <w:types>
          <w:type w:val="bbPlcHdr"/>
        </w:types>
        <w:behaviors>
          <w:behavior w:val="content"/>
        </w:behaviors>
        <w:guid w:val="{5FF2053F-D370-42C5-B4E4-40611BF5433B}"/>
      </w:docPartPr>
      <w:docPartBody>
        <w:p w:rsidR="00712DA9" w:rsidRDefault="00712DA9" w:rsidP="00712DA9">
          <w:pPr>
            <w:pStyle w:val="6A01E41E3163406C9B06386E1D8F2749"/>
          </w:pPr>
          <w:r w:rsidRPr="004E5BFE">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aleway">
    <w:charset w:val="00"/>
    <w:family w:val="auto"/>
    <w:pitch w:val="variable"/>
    <w:sig w:usb0="A00002FF" w:usb1="5000205B" w:usb2="00000000" w:usb3="00000000" w:csb0="00000197" w:csb1="00000000"/>
  </w:font>
  <w:font w:name="Aptos Light">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eue Frutiger World Light">
    <w:altName w:val="Sylfaen"/>
    <w:charset w:val="00"/>
    <w:family w:val="swiss"/>
    <w:pitch w:val="variable"/>
    <w:sig w:usb0="A5002EEF" w:usb1="C0000023" w:usb2="00000008"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501"/>
    <w:rsid w:val="00017E1B"/>
    <w:rsid w:val="0003154E"/>
    <w:rsid w:val="000437C1"/>
    <w:rsid w:val="00045146"/>
    <w:rsid w:val="00065B6F"/>
    <w:rsid w:val="000C4FC2"/>
    <w:rsid w:val="002864E8"/>
    <w:rsid w:val="002A4BB2"/>
    <w:rsid w:val="002D10F4"/>
    <w:rsid w:val="002E0049"/>
    <w:rsid w:val="00424118"/>
    <w:rsid w:val="00435FC2"/>
    <w:rsid w:val="00462675"/>
    <w:rsid w:val="004C0354"/>
    <w:rsid w:val="005300D4"/>
    <w:rsid w:val="0054429B"/>
    <w:rsid w:val="005466F1"/>
    <w:rsid w:val="00593501"/>
    <w:rsid w:val="005B32BF"/>
    <w:rsid w:val="005C36AE"/>
    <w:rsid w:val="00697782"/>
    <w:rsid w:val="006B6210"/>
    <w:rsid w:val="006C56E5"/>
    <w:rsid w:val="007101E3"/>
    <w:rsid w:val="00712DA9"/>
    <w:rsid w:val="007B435E"/>
    <w:rsid w:val="007E3069"/>
    <w:rsid w:val="007F7557"/>
    <w:rsid w:val="0086469B"/>
    <w:rsid w:val="009B1D3C"/>
    <w:rsid w:val="009E2A02"/>
    <w:rsid w:val="009E2F35"/>
    <w:rsid w:val="00A10503"/>
    <w:rsid w:val="00A10C5B"/>
    <w:rsid w:val="00A2715E"/>
    <w:rsid w:val="00AD16A1"/>
    <w:rsid w:val="00B377B9"/>
    <w:rsid w:val="00BE405D"/>
    <w:rsid w:val="00BE7B46"/>
    <w:rsid w:val="00CA3B86"/>
    <w:rsid w:val="00DE20E1"/>
    <w:rsid w:val="00E544D0"/>
    <w:rsid w:val="00FA2141"/>
    <w:rsid w:val="00FD41DA"/>
    <w:rsid w:val="00FD7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50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2DA9"/>
    <w:rPr>
      <w:color w:val="666666"/>
    </w:rPr>
  </w:style>
  <w:style w:type="paragraph" w:customStyle="1" w:styleId="F8EE6C99FDEF43B499BCC803E5853A3D">
    <w:name w:val="F8EE6C99FDEF43B499BCC803E5853A3D"/>
    <w:rsid w:val="00593501"/>
  </w:style>
  <w:style w:type="paragraph" w:customStyle="1" w:styleId="E423AF7041984CBD959CFB40A7F6AD42">
    <w:name w:val="E423AF7041984CBD959CFB40A7F6AD42"/>
    <w:rsid w:val="00593501"/>
  </w:style>
  <w:style w:type="paragraph" w:customStyle="1" w:styleId="6A01E41E3163406C9B06386E1D8F2749">
    <w:name w:val="6A01E41E3163406C9B06386E1D8F2749"/>
    <w:rsid w:val="00712D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C3B683-4FCA-41AD-8B26-0B1C10A22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7157</Words>
  <Characters>40796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London Borough of Bromley</Company>
  <LinksUpToDate>false</LinksUpToDate>
  <CharactersWithSpaces>47858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Nader Aridi</dc:creator>
  <cp:keywords>V1.0</cp:keywords>
  <dc:description/>
  <cp:lastModifiedBy>Redman, Paul</cp:lastModifiedBy>
  <cp:revision>3</cp:revision>
  <dcterms:created xsi:type="dcterms:W3CDTF">2025-10-31T10:59:00Z</dcterms:created>
  <dcterms:modified xsi:type="dcterms:W3CDTF">2025-10-31T12:23:00Z</dcterms:modified>
</cp:coreProperties>
</file>